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08B" w:rsidRPr="00535207" w:rsidRDefault="0011408B">
      <w:pPr>
        <w:rPr>
          <w:rFonts w:ascii="Times New Roman" w:eastAsia="Times New Roman" w:hAnsi="Times New Roman" w:cs="Times New Roman"/>
          <w:sz w:val="20"/>
          <w:szCs w:val="20"/>
        </w:rPr>
      </w:pPr>
    </w:p>
    <w:p w:rsidR="0011408B" w:rsidRPr="00535207" w:rsidRDefault="0011408B">
      <w:pPr>
        <w:rPr>
          <w:rFonts w:ascii="Times New Roman" w:eastAsia="Times New Roman" w:hAnsi="Times New Roman" w:cs="Times New Roman"/>
          <w:sz w:val="20"/>
          <w:szCs w:val="20"/>
        </w:rPr>
      </w:pPr>
    </w:p>
    <w:p w:rsidR="0011408B" w:rsidRPr="00535207" w:rsidRDefault="00D82054" w:rsidP="00D82054">
      <w:pPr>
        <w:jc w:val="right"/>
        <w:rPr>
          <w:rFonts w:ascii="Arial" w:eastAsia="Times New Roman" w:hAnsi="Arial" w:cs="Arial"/>
          <w:sz w:val="20"/>
          <w:szCs w:val="20"/>
          <w:lang w:val="es-ES_tradnl"/>
        </w:rPr>
      </w:pPr>
      <w:r w:rsidRPr="00535207">
        <w:rPr>
          <w:rFonts w:ascii="Arial" w:eastAsia="Times New Roman" w:hAnsi="Arial" w:cs="Arial"/>
          <w:noProof/>
          <w:sz w:val="20"/>
          <w:szCs w:val="20"/>
          <w:lang w:val="es-ES" w:eastAsia="es-ES"/>
        </w:rPr>
        <mc:AlternateContent>
          <mc:Choice Requires="wpc">
            <w:drawing>
              <wp:inline distT="0" distB="0" distL="0" distR="0" wp14:anchorId="4907306B" wp14:editId="33D94AD8">
                <wp:extent cx="1672590" cy="956946"/>
                <wp:effectExtent l="0" t="0" r="0" b="0"/>
                <wp:docPr id="5" name="Oihala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id="Oihala 5" o:spid="_x0000_s1026" editas="canvas" style="width:131.7pt;height:75.35pt;mso-position-horizontal-relative:char;mso-position-vertical-relative:line" coordsize="16725,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725;height:9569;visibility:visible;mso-wrap-style:square">
                  <v:fill o:detectmouseclick="t"/>
                  <v:path o:connecttype="none"/>
                </v:shape>
                <w10:anchorlock/>
              </v:group>
            </w:pict>
          </mc:Fallback>
        </mc:AlternateContent>
      </w:r>
    </w:p>
    <w:p w:rsidR="00D82054" w:rsidRPr="00535207" w:rsidRDefault="00D82054">
      <w:pPr>
        <w:rPr>
          <w:rFonts w:ascii="Arial" w:eastAsia="Times New Roman" w:hAnsi="Arial" w:cs="Arial"/>
          <w:sz w:val="20"/>
          <w:szCs w:val="20"/>
          <w:lang w:val="es-ES_tradnl"/>
        </w:rPr>
      </w:pPr>
    </w:p>
    <w:p w:rsidR="00D82054" w:rsidRPr="00535207" w:rsidRDefault="00D82054">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47670" w:rsidRPr="00067246" w:rsidRDefault="00FF2D5B" w:rsidP="00067246">
      <w:pPr>
        <w:pBdr>
          <w:top w:val="single" w:sz="4" w:space="1" w:color="auto"/>
          <w:left w:val="single" w:sz="4" w:space="4" w:color="auto"/>
          <w:bottom w:val="single" w:sz="4" w:space="1" w:color="auto"/>
          <w:right w:val="single" w:sz="4" w:space="4" w:color="auto"/>
        </w:pBdr>
        <w:tabs>
          <w:tab w:val="left" w:pos="8931"/>
        </w:tabs>
        <w:spacing w:line="360" w:lineRule="auto"/>
        <w:ind w:left="567" w:right="1001"/>
        <w:jc w:val="center"/>
        <w:rPr>
          <w:rFonts w:ascii="Arial" w:hAnsi="Arial" w:cs="Arial"/>
          <w:sz w:val="48"/>
          <w:szCs w:val="48"/>
          <w:lang w:val="es-ES_tradnl"/>
        </w:rPr>
      </w:pPr>
      <w:r w:rsidRPr="00067246">
        <w:rPr>
          <w:rFonts w:ascii="Arial" w:hAnsi="Arial" w:cs="Arial"/>
          <w:sz w:val="48"/>
          <w:szCs w:val="48"/>
          <w:lang w:val="es-ES_tradnl"/>
        </w:rPr>
        <w:t>P</w:t>
      </w:r>
      <w:r w:rsidR="00147670" w:rsidRPr="00067246">
        <w:rPr>
          <w:rFonts w:ascii="Arial" w:hAnsi="Arial" w:cs="Arial"/>
          <w:sz w:val="48"/>
          <w:szCs w:val="48"/>
          <w:lang w:val="es-ES_tradnl"/>
        </w:rPr>
        <w:t>ilares para construir una Euskadi</w:t>
      </w:r>
    </w:p>
    <w:p w:rsidR="00147670" w:rsidRPr="00067246" w:rsidRDefault="00147670" w:rsidP="00067246">
      <w:pPr>
        <w:pBdr>
          <w:top w:val="single" w:sz="4" w:space="1" w:color="auto"/>
          <w:left w:val="single" w:sz="4" w:space="4" w:color="auto"/>
          <w:bottom w:val="single" w:sz="4" w:space="1" w:color="auto"/>
          <w:right w:val="single" w:sz="4" w:space="4" w:color="auto"/>
        </w:pBdr>
        <w:tabs>
          <w:tab w:val="left" w:pos="8931"/>
        </w:tabs>
        <w:spacing w:line="360" w:lineRule="auto"/>
        <w:ind w:left="567" w:right="1001"/>
        <w:jc w:val="center"/>
        <w:rPr>
          <w:rFonts w:ascii="Arial" w:hAnsi="Arial" w:cs="Arial"/>
          <w:sz w:val="48"/>
          <w:szCs w:val="48"/>
          <w:lang w:val="es-ES_tradnl"/>
        </w:rPr>
      </w:pPr>
      <w:r w:rsidRPr="00067246">
        <w:rPr>
          <w:rFonts w:ascii="Arial" w:hAnsi="Arial" w:cs="Arial"/>
          <w:sz w:val="48"/>
          <w:szCs w:val="48"/>
          <w:lang w:val="es-ES_tradnl"/>
        </w:rPr>
        <w:t>con más y mejor empleo,</w:t>
      </w:r>
    </w:p>
    <w:p w:rsidR="00147670" w:rsidRPr="00067246" w:rsidRDefault="00147670" w:rsidP="00067246">
      <w:pPr>
        <w:pBdr>
          <w:top w:val="single" w:sz="4" w:space="1" w:color="auto"/>
          <w:left w:val="single" w:sz="4" w:space="4" w:color="auto"/>
          <w:bottom w:val="single" w:sz="4" w:space="1" w:color="auto"/>
          <w:right w:val="single" w:sz="4" w:space="4" w:color="auto"/>
        </w:pBdr>
        <w:tabs>
          <w:tab w:val="left" w:pos="8931"/>
        </w:tabs>
        <w:spacing w:line="360" w:lineRule="auto"/>
        <w:ind w:left="567" w:right="1001"/>
        <w:jc w:val="center"/>
        <w:rPr>
          <w:rFonts w:ascii="Arial" w:hAnsi="Arial" w:cs="Arial"/>
          <w:w w:val="99"/>
          <w:sz w:val="48"/>
          <w:szCs w:val="48"/>
          <w:lang w:val="es-ES_tradnl"/>
        </w:rPr>
      </w:pPr>
      <w:r w:rsidRPr="00067246">
        <w:rPr>
          <w:rFonts w:ascii="Arial" w:hAnsi="Arial" w:cs="Arial"/>
          <w:sz w:val="48"/>
          <w:szCs w:val="48"/>
          <w:lang w:val="es-ES_tradnl"/>
        </w:rPr>
        <w:t>más equilibrio social</w:t>
      </w:r>
      <w:r w:rsidR="00FF2D5B" w:rsidRPr="00067246">
        <w:rPr>
          <w:rFonts w:ascii="Arial" w:hAnsi="Arial" w:cs="Arial"/>
          <w:sz w:val="48"/>
          <w:szCs w:val="48"/>
          <w:lang w:val="es-ES_tradnl"/>
        </w:rPr>
        <w:t>,</w:t>
      </w:r>
      <w:r w:rsidR="00067246">
        <w:rPr>
          <w:rFonts w:ascii="Arial" w:hAnsi="Arial" w:cs="Arial"/>
          <w:sz w:val="48"/>
          <w:szCs w:val="48"/>
          <w:lang w:val="es-ES_tradnl"/>
        </w:rPr>
        <w:t xml:space="preserve"> </w:t>
      </w:r>
      <w:r w:rsidRPr="00067246">
        <w:rPr>
          <w:rFonts w:ascii="Arial" w:hAnsi="Arial" w:cs="Arial"/>
          <w:w w:val="99"/>
          <w:sz w:val="48"/>
          <w:szCs w:val="48"/>
          <w:lang w:val="es-ES_tradnl"/>
        </w:rPr>
        <w:t>más convivencia</w:t>
      </w:r>
    </w:p>
    <w:p w:rsidR="00147670" w:rsidRPr="00067246" w:rsidRDefault="00147670" w:rsidP="00067246">
      <w:pPr>
        <w:pBdr>
          <w:top w:val="single" w:sz="4" w:space="1" w:color="auto"/>
          <w:left w:val="single" w:sz="4" w:space="4" w:color="auto"/>
          <w:bottom w:val="single" w:sz="4" w:space="1" w:color="auto"/>
          <w:right w:val="single" w:sz="4" w:space="4" w:color="auto"/>
        </w:pBdr>
        <w:tabs>
          <w:tab w:val="left" w:pos="8931"/>
        </w:tabs>
        <w:spacing w:line="360" w:lineRule="auto"/>
        <w:ind w:left="567" w:right="1001"/>
        <w:jc w:val="center"/>
        <w:rPr>
          <w:rFonts w:ascii="Arial" w:hAnsi="Arial" w:cs="Arial"/>
          <w:w w:val="99"/>
          <w:sz w:val="48"/>
          <w:szCs w:val="48"/>
          <w:lang w:val="es-ES_tradnl"/>
        </w:rPr>
      </w:pPr>
      <w:r w:rsidRPr="00067246">
        <w:rPr>
          <w:rFonts w:ascii="Arial" w:hAnsi="Arial" w:cs="Arial"/>
          <w:w w:val="99"/>
          <w:sz w:val="48"/>
          <w:szCs w:val="48"/>
          <w:lang w:val="es-ES_tradnl"/>
        </w:rPr>
        <w:t>y más y mejor Autogobierno</w:t>
      </w:r>
    </w:p>
    <w:p w:rsidR="0011408B" w:rsidRPr="0040499E" w:rsidRDefault="0011408B">
      <w:pPr>
        <w:jc w:val="center"/>
        <w:rPr>
          <w:rFonts w:ascii="Arial" w:eastAsia="Arial" w:hAnsi="Arial" w:cs="Arial"/>
          <w:sz w:val="56"/>
          <w:szCs w:val="56"/>
          <w:lang w:val="es-ES_tradnl"/>
        </w:rPr>
      </w:pPr>
    </w:p>
    <w:p w:rsidR="00CB71D3" w:rsidRPr="0040499E" w:rsidRDefault="00CB71D3">
      <w:pPr>
        <w:jc w:val="center"/>
        <w:rPr>
          <w:rFonts w:ascii="Arial" w:eastAsia="Arial" w:hAnsi="Arial" w:cs="Arial"/>
          <w:sz w:val="36"/>
          <w:szCs w:val="36"/>
          <w:lang w:val="es-ES_tradnl"/>
        </w:rPr>
      </w:pPr>
    </w:p>
    <w:p w:rsidR="0040499E" w:rsidRPr="0040499E" w:rsidRDefault="0040499E">
      <w:pPr>
        <w:jc w:val="center"/>
        <w:rPr>
          <w:rFonts w:ascii="Arial" w:eastAsia="Arial" w:hAnsi="Arial" w:cs="Arial"/>
          <w:sz w:val="32"/>
          <w:szCs w:val="36"/>
          <w:lang w:val="es-ES_tradnl"/>
        </w:rPr>
      </w:pPr>
      <w:r w:rsidRPr="0040499E">
        <w:rPr>
          <w:rFonts w:ascii="Arial" w:eastAsia="Arial" w:hAnsi="Arial" w:cs="Arial"/>
          <w:sz w:val="32"/>
          <w:szCs w:val="36"/>
          <w:lang w:val="es-ES_tradnl"/>
        </w:rPr>
        <w:t xml:space="preserve">En Vitoria-Gasteiz, </w:t>
      </w:r>
    </w:p>
    <w:p w:rsidR="001C20B1" w:rsidRPr="0040499E" w:rsidRDefault="0040499E">
      <w:pPr>
        <w:jc w:val="center"/>
        <w:rPr>
          <w:rFonts w:ascii="Arial" w:eastAsia="Arial" w:hAnsi="Arial" w:cs="Arial"/>
          <w:sz w:val="32"/>
          <w:szCs w:val="36"/>
          <w:lang w:val="es-ES_tradnl"/>
        </w:rPr>
      </w:pPr>
      <w:r w:rsidRPr="0040499E">
        <w:rPr>
          <w:rFonts w:ascii="Arial" w:eastAsia="Arial" w:hAnsi="Arial" w:cs="Arial"/>
          <w:sz w:val="32"/>
          <w:szCs w:val="36"/>
          <w:lang w:val="es-ES_tradnl"/>
        </w:rPr>
        <w:t>22 de noviembre de 2016</w:t>
      </w:r>
    </w:p>
    <w:p w:rsidR="001C20B1" w:rsidRDefault="001C20B1">
      <w:pPr>
        <w:jc w:val="center"/>
        <w:rPr>
          <w:rFonts w:ascii="Arial" w:eastAsia="Arial" w:hAnsi="Arial" w:cs="Arial"/>
          <w:sz w:val="36"/>
          <w:szCs w:val="36"/>
          <w:lang w:val="es-ES_tradnl"/>
        </w:rPr>
      </w:pPr>
    </w:p>
    <w:p w:rsidR="001C20B1" w:rsidRDefault="001C20B1">
      <w:pPr>
        <w:jc w:val="center"/>
        <w:rPr>
          <w:rFonts w:ascii="Arial" w:eastAsia="Arial" w:hAnsi="Arial" w:cs="Arial"/>
          <w:sz w:val="36"/>
          <w:szCs w:val="36"/>
          <w:lang w:val="es-ES_tradnl"/>
        </w:rPr>
      </w:pPr>
    </w:p>
    <w:p w:rsidR="001C20B1" w:rsidRDefault="001C20B1">
      <w:pPr>
        <w:jc w:val="center"/>
        <w:rPr>
          <w:rFonts w:ascii="Arial" w:eastAsia="Arial" w:hAnsi="Arial" w:cs="Arial"/>
          <w:sz w:val="36"/>
          <w:szCs w:val="36"/>
          <w:lang w:val="es-ES_tradnl"/>
        </w:rPr>
      </w:pPr>
    </w:p>
    <w:p w:rsidR="00067246" w:rsidRDefault="00067246">
      <w:pPr>
        <w:jc w:val="center"/>
        <w:rPr>
          <w:rFonts w:ascii="Arial" w:eastAsia="Arial" w:hAnsi="Arial" w:cs="Arial"/>
          <w:sz w:val="36"/>
          <w:szCs w:val="36"/>
          <w:lang w:val="es-ES_tradnl"/>
        </w:rPr>
      </w:pPr>
    </w:p>
    <w:p w:rsidR="00067246" w:rsidRDefault="00067246">
      <w:pPr>
        <w:jc w:val="center"/>
        <w:rPr>
          <w:rFonts w:ascii="Arial" w:eastAsia="Arial" w:hAnsi="Arial" w:cs="Arial"/>
          <w:sz w:val="36"/>
          <w:szCs w:val="36"/>
          <w:lang w:val="es-ES_tradnl"/>
        </w:rPr>
      </w:pPr>
    </w:p>
    <w:p w:rsidR="00067246" w:rsidRDefault="00067246">
      <w:pPr>
        <w:jc w:val="center"/>
        <w:rPr>
          <w:rFonts w:ascii="Arial" w:eastAsia="Arial" w:hAnsi="Arial" w:cs="Arial"/>
          <w:sz w:val="36"/>
          <w:szCs w:val="36"/>
          <w:lang w:val="es-ES_tradnl"/>
        </w:rPr>
      </w:pPr>
    </w:p>
    <w:p w:rsidR="00067246" w:rsidRDefault="00067246">
      <w:pPr>
        <w:jc w:val="center"/>
        <w:rPr>
          <w:rFonts w:ascii="Arial" w:eastAsia="Arial" w:hAnsi="Arial" w:cs="Arial"/>
          <w:sz w:val="36"/>
          <w:szCs w:val="36"/>
          <w:lang w:val="es-ES_tradnl"/>
        </w:rPr>
      </w:pPr>
    </w:p>
    <w:p w:rsidR="00067246" w:rsidRDefault="00067246">
      <w:pPr>
        <w:jc w:val="center"/>
        <w:rPr>
          <w:rFonts w:ascii="Arial" w:eastAsia="Arial" w:hAnsi="Arial" w:cs="Arial"/>
          <w:sz w:val="36"/>
          <w:szCs w:val="36"/>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36"/>
      </w:tblGrid>
      <w:tr w:rsidR="0040499E" w:rsidTr="00BE6A22">
        <w:trPr>
          <w:trHeight w:val="922"/>
        </w:trPr>
        <w:tc>
          <w:tcPr>
            <w:tcW w:w="5036" w:type="dxa"/>
          </w:tcPr>
          <w:p w:rsidR="0040499E" w:rsidRDefault="00611DAF" w:rsidP="00BE6A22">
            <w:pPr>
              <w:ind w:left="110"/>
              <w:rPr>
                <w:rFonts w:ascii="Arial" w:eastAsia="Arial" w:hAnsi="Arial" w:cs="Arial"/>
                <w:sz w:val="36"/>
                <w:szCs w:val="36"/>
                <w:lang w:val="es-ES_tradnl"/>
              </w:rPr>
            </w:pPr>
            <w:r>
              <w:rPr>
                <w:rFonts w:ascii="Arial" w:eastAsia="Arial" w:hAnsi="Arial" w:cs="Arial"/>
                <w:noProof/>
                <w:sz w:val="36"/>
                <w:szCs w:val="36"/>
                <w:lang w:val="es-ES" w:eastAsia="es-ES"/>
              </w:rPr>
              <w:drawing>
                <wp:inline distT="0" distB="0" distL="0" distR="0">
                  <wp:extent cx="1049233" cy="819150"/>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j-pnv.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746" cy="823454"/>
                          </a:xfrm>
                          <a:prstGeom prst="rect">
                            <a:avLst/>
                          </a:prstGeom>
                        </pic:spPr>
                      </pic:pic>
                    </a:graphicData>
                  </a:graphic>
                </wp:inline>
              </w:drawing>
            </w:r>
          </w:p>
        </w:tc>
        <w:tc>
          <w:tcPr>
            <w:tcW w:w="5036" w:type="dxa"/>
          </w:tcPr>
          <w:p w:rsidR="0040499E" w:rsidRDefault="0040499E" w:rsidP="00BE6A22">
            <w:pPr>
              <w:ind w:right="176"/>
              <w:jc w:val="right"/>
              <w:rPr>
                <w:rFonts w:ascii="Arial" w:eastAsia="Arial" w:hAnsi="Arial" w:cs="Arial"/>
                <w:sz w:val="36"/>
                <w:szCs w:val="36"/>
                <w:lang w:val="es-ES_tradnl"/>
              </w:rPr>
            </w:pPr>
            <w:r>
              <w:rPr>
                <w:rFonts w:ascii="Arial" w:eastAsia="Arial" w:hAnsi="Arial" w:cs="Arial"/>
                <w:noProof/>
                <w:sz w:val="36"/>
                <w:szCs w:val="36"/>
                <w:lang w:val="es-ES" w:eastAsia="es-ES"/>
              </w:rPr>
              <w:drawing>
                <wp:inline distT="0" distB="0" distL="0" distR="0" wp14:anchorId="3500E5A9" wp14:editId="7E775FBB">
                  <wp:extent cx="1668929" cy="822325"/>
                  <wp:effectExtent l="0" t="0" r="762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E-2015.png"/>
                          <pic:cNvPicPr/>
                        </pic:nvPicPr>
                        <pic:blipFill>
                          <a:blip r:embed="rId10">
                            <a:extLst>
                              <a:ext uri="{28A0092B-C50C-407E-A947-70E740481C1C}">
                                <a14:useLocalDpi xmlns:a14="http://schemas.microsoft.com/office/drawing/2010/main" val="0"/>
                              </a:ext>
                            </a:extLst>
                          </a:blip>
                          <a:stretch>
                            <a:fillRect/>
                          </a:stretch>
                        </pic:blipFill>
                        <pic:spPr>
                          <a:xfrm>
                            <a:off x="0" y="0"/>
                            <a:ext cx="1693370" cy="834368"/>
                          </a:xfrm>
                          <a:prstGeom prst="rect">
                            <a:avLst/>
                          </a:prstGeom>
                        </pic:spPr>
                      </pic:pic>
                    </a:graphicData>
                  </a:graphic>
                </wp:inline>
              </w:drawing>
            </w:r>
          </w:p>
        </w:tc>
      </w:tr>
    </w:tbl>
    <w:p w:rsidR="008F6B82" w:rsidRDefault="008F6B82" w:rsidP="008F6B82">
      <w:pPr>
        <w:jc w:val="right"/>
        <w:rPr>
          <w:rFonts w:ascii="Arial" w:eastAsia="Arial" w:hAnsi="Arial" w:cs="Arial"/>
          <w:sz w:val="36"/>
          <w:szCs w:val="36"/>
          <w:lang w:val="es-ES_tradnl"/>
        </w:rPr>
      </w:pPr>
    </w:p>
    <w:p w:rsidR="008F6B82" w:rsidRDefault="008F6B82" w:rsidP="008F6B82">
      <w:pPr>
        <w:rPr>
          <w:rFonts w:ascii="Arial" w:eastAsia="Arial" w:hAnsi="Arial" w:cs="Arial"/>
          <w:sz w:val="36"/>
          <w:szCs w:val="36"/>
          <w:lang w:val="es-ES_tradnl"/>
        </w:rPr>
      </w:pPr>
    </w:p>
    <w:p w:rsidR="00067246" w:rsidRDefault="00067246" w:rsidP="008F6B82">
      <w:pPr>
        <w:rPr>
          <w:rFonts w:ascii="Arial" w:eastAsia="Arial" w:hAnsi="Arial" w:cs="Arial"/>
          <w:sz w:val="6"/>
          <w:szCs w:val="6"/>
          <w:lang w:val="es-ES_tradnl"/>
        </w:rPr>
      </w:pPr>
    </w:p>
    <w:p w:rsidR="0044461B" w:rsidRDefault="0044461B" w:rsidP="008F6B82">
      <w:pPr>
        <w:rPr>
          <w:rFonts w:ascii="Arial" w:eastAsia="Arial" w:hAnsi="Arial" w:cs="Arial"/>
          <w:sz w:val="26"/>
          <w:szCs w:val="26"/>
          <w:lang w:val="es-ES_tradnl"/>
        </w:rPr>
      </w:pPr>
    </w:p>
    <w:p w:rsidR="0044461B" w:rsidRPr="0044461B" w:rsidRDefault="0044461B" w:rsidP="008F6B82">
      <w:pPr>
        <w:rPr>
          <w:rFonts w:ascii="Arial" w:eastAsia="Arial" w:hAnsi="Arial" w:cs="Arial"/>
          <w:sz w:val="26"/>
          <w:szCs w:val="26"/>
          <w:lang w:val="es-ES_tradnl"/>
        </w:rPr>
      </w:pPr>
    </w:p>
    <w:p w:rsidR="0011408B" w:rsidRPr="00535207" w:rsidRDefault="00FF2D5B" w:rsidP="00814763">
      <w:pPr>
        <w:numPr>
          <w:ilvl w:val="0"/>
          <w:numId w:val="20"/>
        </w:numPr>
        <w:pBdr>
          <w:top w:val="single" w:sz="4" w:space="1" w:color="auto"/>
          <w:left w:val="single" w:sz="4" w:space="4" w:color="auto"/>
          <w:bottom w:val="single" w:sz="4" w:space="1" w:color="auto"/>
          <w:right w:val="single" w:sz="4" w:space="4" w:color="auto"/>
        </w:pBdr>
        <w:tabs>
          <w:tab w:val="left" w:pos="400"/>
        </w:tabs>
        <w:spacing w:before="181"/>
        <w:ind w:hanging="283"/>
        <w:rPr>
          <w:rFonts w:ascii="Arial" w:eastAsia="Arial" w:hAnsi="Arial" w:cs="Arial"/>
          <w:sz w:val="28"/>
          <w:szCs w:val="28"/>
          <w:lang w:val="es-ES_tradnl"/>
        </w:rPr>
      </w:pPr>
      <w:r w:rsidRPr="00535207">
        <w:rPr>
          <w:rFonts w:ascii="Arial" w:hAnsi="Arial" w:cs="Arial"/>
          <w:b/>
          <w:sz w:val="28"/>
          <w:lang w:val="es-ES_tradnl"/>
        </w:rPr>
        <w:t>CUATRO GRANDES PILARES DE PAÍS</w:t>
      </w:r>
    </w:p>
    <w:p w:rsidR="0011408B" w:rsidRPr="00535207" w:rsidRDefault="0011408B">
      <w:pPr>
        <w:rPr>
          <w:rFonts w:ascii="Arial" w:eastAsia="Arial" w:hAnsi="Arial" w:cs="Arial"/>
          <w:b/>
          <w:bCs/>
          <w:sz w:val="20"/>
          <w:szCs w:val="20"/>
          <w:lang w:val="es-ES_tradnl"/>
        </w:rPr>
      </w:pPr>
    </w:p>
    <w:p w:rsidR="0011408B" w:rsidRPr="00535207" w:rsidRDefault="0011408B">
      <w:pPr>
        <w:rPr>
          <w:rFonts w:ascii="Arial" w:eastAsia="Arial" w:hAnsi="Arial" w:cs="Arial"/>
          <w:b/>
          <w:bCs/>
          <w:sz w:val="20"/>
          <w:szCs w:val="20"/>
          <w:lang w:val="es-ES_tradnl"/>
        </w:rPr>
      </w:pPr>
    </w:p>
    <w:p w:rsidR="0011408B" w:rsidRPr="00535207" w:rsidRDefault="00FF2D5B" w:rsidP="00CF7037">
      <w:pPr>
        <w:numPr>
          <w:ilvl w:val="1"/>
          <w:numId w:val="20"/>
        </w:numPr>
        <w:tabs>
          <w:tab w:val="left" w:pos="825"/>
        </w:tabs>
        <w:spacing w:before="231"/>
        <w:rPr>
          <w:rFonts w:ascii="Arial" w:eastAsia="Arial" w:hAnsi="Arial" w:cs="Arial"/>
          <w:sz w:val="28"/>
          <w:szCs w:val="28"/>
          <w:lang w:val="es-ES_tradnl"/>
        </w:rPr>
      </w:pPr>
      <w:r w:rsidRPr="00535207">
        <w:rPr>
          <w:rFonts w:ascii="Arial" w:hAnsi="Arial" w:cs="Arial"/>
          <w:b/>
          <w:sz w:val="28"/>
          <w:lang w:val="es-ES_tradnl"/>
        </w:rPr>
        <w:t>EL EMPLEO, LA REACTIVACIÓN Y LA SOSTENIBILIDAD</w:t>
      </w:r>
    </w:p>
    <w:p w:rsidR="0011408B" w:rsidRPr="00535207" w:rsidRDefault="0011408B">
      <w:pPr>
        <w:rPr>
          <w:rFonts w:ascii="Arial" w:eastAsia="Arial" w:hAnsi="Arial" w:cs="Arial"/>
          <w:b/>
          <w:bCs/>
          <w:sz w:val="28"/>
          <w:szCs w:val="28"/>
          <w:lang w:val="es-ES_tradnl"/>
        </w:rPr>
      </w:pPr>
    </w:p>
    <w:p w:rsidR="0011408B" w:rsidRPr="00535207" w:rsidRDefault="0011408B">
      <w:pPr>
        <w:rPr>
          <w:rFonts w:ascii="Arial" w:eastAsia="Arial" w:hAnsi="Arial" w:cs="Arial"/>
          <w:b/>
          <w:bCs/>
          <w:sz w:val="28"/>
          <w:szCs w:val="28"/>
          <w:lang w:val="es-ES_tradnl"/>
        </w:rPr>
      </w:pPr>
    </w:p>
    <w:p w:rsidR="0011408B" w:rsidRPr="00535207" w:rsidRDefault="00FF2D5B" w:rsidP="00CF7037">
      <w:pPr>
        <w:numPr>
          <w:ilvl w:val="1"/>
          <w:numId w:val="20"/>
        </w:numPr>
        <w:tabs>
          <w:tab w:val="left" w:pos="825"/>
          <w:tab w:val="left" w:pos="1421"/>
          <w:tab w:val="left" w:pos="3621"/>
          <w:tab w:val="left" w:pos="5197"/>
          <w:tab w:val="left" w:pos="5808"/>
          <w:tab w:val="left" w:pos="8011"/>
          <w:tab w:val="left" w:pos="9386"/>
        </w:tabs>
        <w:spacing w:before="194" w:line="288" w:lineRule="auto"/>
        <w:ind w:right="103"/>
        <w:rPr>
          <w:rFonts w:ascii="Arial" w:eastAsia="Arial" w:hAnsi="Arial" w:cs="Arial"/>
          <w:sz w:val="28"/>
          <w:szCs w:val="28"/>
          <w:lang w:val="es-ES_tradnl"/>
        </w:rPr>
      </w:pPr>
      <w:r w:rsidRPr="00535207">
        <w:rPr>
          <w:rFonts w:ascii="Arial" w:hAnsi="Arial" w:cs="Arial"/>
          <w:b/>
          <w:sz w:val="28"/>
          <w:lang w:val="es-ES_tradnl"/>
        </w:rPr>
        <w:t>EL</w:t>
      </w:r>
      <w:r w:rsidRPr="00535207">
        <w:rPr>
          <w:rFonts w:ascii="Arial" w:hAnsi="Arial" w:cs="Arial"/>
          <w:b/>
          <w:sz w:val="28"/>
          <w:lang w:val="es-ES_tradnl"/>
        </w:rPr>
        <w:tab/>
        <w:t>DESARROLLO</w:t>
      </w:r>
      <w:r w:rsidRPr="00535207">
        <w:rPr>
          <w:rFonts w:ascii="Arial" w:hAnsi="Arial" w:cs="Arial"/>
          <w:b/>
          <w:sz w:val="28"/>
          <w:lang w:val="es-ES_tradnl"/>
        </w:rPr>
        <w:tab/>
      </w:r>
      <w:r w:rsidRPr="00535207">
        <w:rPr>
          <w:rFonts w:ascii="Arial" w:hAnsi="Arial" w:cs="Arial"/>
          <w:b/>
          <w:w w:val="95"/>
          <w:sz w:val="28"/>
          <w:lang w:val="es-ES_tradnl"/>
        </w:rPr>
        <w:t>HUMANO,</w:t>
      </w:r>
      <w:r w:rsidRPr="00535207">
        <w:rPr>
          <w:rFonts w:ascii="Arial" w:hAnsi="Arial" w:cs="Arial"/>
          <w:b/>
          <w:w w:val="95"/>
          <w:sz w:val="28"/>
          <w:lang w:val="es-ES_tradnl"/>
        </w:rPr>
        <w:tab/>
      </w:r>
      <w:r w:rsidRPr="00535207">
        <w:rPr>
          <w:rFonts w:ascii="Arial" w:hAnsi="Arial" w:cs="Arial"/>
          <w:b/>
          <w:sz w:val="28"/>
          <w:lang w:val="es-ES_tradnl"/>
        </w:rPr>
        <w:t>LA</w:t>
      </w:r>
      <w:r w:rsidRPr="00535207">
        <w:rPr>
          <w:rFonts w:ascii="Arial" w:hAnsi="Arial" w:cs="Arial"/>
          <w:b/>
          <w:sz w:val="28"/>
          <w:lang w:val="es-ES_tradnl"/>
        </w:rPr>
        <w:tab/>
        <w:t>INTEGRACIÓN</w:t>
      </w:r>
      <w:r w:rsidRPr="00535207">
        <w:rPr>
          <w:rFonts w:ascii="Arial" w:hAnsi="Arial" w:cs="Arial"/>
          <w:b/>
          <w:sz w:val="28"/>
          <w:lang w:val="es-ES_tradnl"/>
        </w:rPr>
        <w:tab/>
      </w:r>
      <w:r w:rsidRPr="00535207">
        <w:rPr>
          <w:rFonts w:ascii="Arial" w:hAnsi="Arial" w:cs="Arial"/>
          <w:b/>
          <w:w w:val="95"/>
          <w:sz w:val="28"/>
          <w:lang w:val="es-ES_tradnl"/>
        </w:rPr>
        <w:t>SOCIAL,</w:t>
      </w:r>
      <w:r w:rsidRPr="00535207">
        <w:rPr>
          <w:rFonts w:ascii="Arial" w:hAnsi="Arial" w:cs="Arial"/>
          <w:b/>
          <w:w w:val="95"/>
          <w:sz w:val="28"/>
          <w:lang w:val="es-ES_tradnl"/>
        </w:rPr>
        <w:tab/>
      </w:r>
      <w:r w:rsidRPr="00535207">
        <w:rPr>
          <w:rFonts w:ascii="Arial" w:hAnsi="Arial" w:cs="Arial"/>
          <w:b/>
          <w:sz w:val="28"/>
          <w:lang w:val="es-ES_tradnl"/>
        </w:rPr>
        <w:t>LA IGUALDAD Y LOS SERVICIOS PÚBLICOS DE CALIDAD</w:t>
      </w:r>
    </w:p>
    <w:p w:rsidR="0011408B" w:rsidRPr="00535207" w:rsidRDefault="0011408B">
      <w:pPr>
        <w:rPr>
          <w:rFonts w:ascii="Arial" w:eastAsia="Arial" w:hAnsi="Arial" w:cs="Arial"/>
          <w:b/>
          <w:bCs/>
          <w:sz w:val="28"/>
          <w:szCs w:val="28"/>
          <w:lang w:val="es-ES_tradnl"/>
        </w:rPr>
      </w:pPr>
    </w:p>
    <w:p w:rsidR="0011408B" w:rsidRPr="00535207" w:rsidRDefault="0011408B">
      <w:pPr>
        <w:spacing w:before="4"/>
        <w:rPr>
          <w:rFonts w:ascii="Arial" w:eastAsia="Arial" w:hAnsi="Arial" w:cs="Arial"/>
          <w:b/>
          <w:bCs/>
          <w:sz w:val="39"/>
          <w:szCs w:val="39"/>
          <w:lang w:val="es-ES_tradnl"/>
        </w:rPr>
      </w:pPr>
    </w:p>
    <w:p w:rsidR="0011408B" w:rsidRPr="00535207" w:rsidRDefault="00FF2D5B" w:rsidP="00CF7037">
      <w:pPr>
        <w:numPr>
          <w:ilvl w:val="1"/>
          <w:numId w:val="20"/>
        </w:numPr>
        <w:tabs>
          <w:tab w:val="left" w:pos="825"/>
        </w:tabs>
        <w:spacing w:line="288" w:lineRule="auto"/>
        <w:ind w:right="118"/>
        <w:rPr>
          <w:rFonts w:ascii="Arial" w:eastAsia="Arial" w:hAnsi="Arial" w:cs="Arial"/>
          <w:sz w:val="28"/>
          <w:szCs w:val="28"/>
          <w:lang w:val="es-ES_tradnl"/>
        </w:rPr>
      </w:pPr>
      <w:r w:rsidRPr="00535207">
        <w:rPr>
          <w:rFonts w:ascii="Arial" w:hAnsi="Arial" w:cs="Arial"/>
          <w:b/>
          <w:sz w:val="28"/>
          <w:lang w:val="es-ES_tradnl"/>
        </w:rPr>
        <w:t>LA CONVIVENCIA Y LOS DERECHOS HUMANOS</w:t>
      </w:r>
    </w:p>
    <w:p w:rsidR="0011408B" w:rsidRPr="00535207" w:rsidRDefault="0011408B">
      <w:pPr>
        <w:rPr>
          <w:rFonts w:ascii="Arial" w:eastAsia="Arial" w:hAnsi="Arial" w:cs="Arial"/>
          <w:b/>
          <w:bCs/>
          <w:sz w:val="28"/>
          <w:szCs w:val="28"/>
          <w:lang w:val="es-ES_tradnl"/>
        </w:rPr>
      </w:pPr>
    </w:p>
    <w:p w:rsidR="0011408B" w:rsidRPr="00535207" w:rsidRDefault="0011408B">
      <w:pPr>
        <w:spacing w:before="5"/>
        <w:rPr>
          <w:rFonts w:ascii="Arial" w:eastAsia="Arial" w:hAnsi="Arial" w:cs="Arial"/>
          <w:b/>
          <w:bCs/>
          <w:sz w:val="39"/>
          <w:szCs w:val="39"/>
          <w:lang w:val="es-ES_tradnl"/>
        </w:rPr>
      </w:pPr>
    </w:p>
    <w:p w:rsidR="00915A57" w:rsidRPr="00535207" w:rsidRDefault="00FF2D5B" w:rsidP="00CF7037">
      <w:pPr>
        <w:numPr>
          <w:ilvl w:val="1"/>
          <w:numId w:val="20"/>
        </w:numPr>
        <w:tabs>
          <w:tab w:val="left" w:pos="825"/>
        </w:tabs>
        <w:rPr>
          <w:rFonts w:ascii="Arial" w:hAnsi="Arial" w:cs="Arial"/>
          <w:b/>
          <w:sz w:val="28"/>
          <w:lang w:val="es-ES_tradnl"/>
        </w:rPr>
      </w:pPr>
      <w:r w:rsidRPr="00535207">
        <w:rPr>
          <w:rFonts w:ascii="Arial" w:hAnsi="Arial" w:cs="Arial"/>
          <w:b/>
          <w:sz w:val="28"/>
          <w:lang w:val="es-ES_tradnl"/>
        </w:rPr>
        <w:t>MÁS Y MEJOR AUTOGOBIERNO</w:t>
      </w:r>
    </w:p>
    <w:p w:rsidR="00915A57" w:rsidRPr="00535207" w:rsidRDefault="00915A57">
      <w:pPr>
        <w:rPr>
          <w:rFonts w:ascii="Arial" w:hAnsi="Arial" w:cs="Arial"/>
          <w:b/>
          <w:sz w:val="28"/>
          <w:lang w:val="es-ES_tradnl"/>
        </w:rPr>
      </w:pPr>
      <w:r w:rsidRPr="00535207">
        <w:rPr>
          <w:rFonts w:ascii="Arial" w:hAnsi="Arial" w:cs="Arial"/>
          <w:b/>
          <w:sz w:val="28"/>
          <w:lang w:val="es-ES_tradnl"/>
        </w:rPr>
        <w:br w:type="page"/>
      </w:r>
    </w:p>
    <w:p w:rsidR="0011408B" w:rsidRDefault="0011408B" w:rsidP="00915A57">
      <w:pPr>
        <w:tabs>
          <w:tab w:val="left" w:pos="825"/>
        </w:tabs>
        <w:ind w:left="824"/>
        <w:rPr>
          <w:rFonts w:ascii="Arial" w:eastAsia="Arial" w:hAnsi="Arial" w:cs="Arial"/>
          <w:sz w:val="28"/>
          <w:szCs w:val="28"/>
          <w:lang w:val="es-ES_tradnl"/>
        </w:rPr>
      </w:pPr>
    </w:p>
    <w:p w:rsidR="0044461B" w:rsidRPr="00535207" w:rsidRDefault="0044461B" w:rsidP="00915A57">
      <w:pPr>
        <w:tabs>
          <w:tab w:val="left" w:pos="825"/>
        </w:tabs>
        <w:ind w:left="824"/>
        <w:rPr>
          <w:rFonts w:ascii="Arial" w:eastAsia="Arial" w:hAnsi="Arial" w:cs="Arial"/>
          <w:sz w:val="28"/>
          <w:szCs w:val="28"/>
          <w:lang w:val="es-ES_tradnl"/>
        </w:rPr>
      </w:pPr>
    </w:p>
    <w:p w:rsidR="0011408B" w:rsidRPr="00535207" w:rsidRDefault="00FF2D5B" w:rsidP="00814763">
      <w:pPr>
        <w:pBdr>
          <w:top w:val="single" w:sz="4" w:space="1" w:color="auto"/>
          <w:left w:val="single" w:sz="4" w:space="4" w:color="auto"/>
          <w:bottom w:val="single" w:sz="4" w:space="1" w:color="auto"/>
          <w:right w:val="single" w:sz="4" w:space="4" w:color="auto"/>
        </w:pBdr>
        <w:spacing w:before="15"/>
        <w:ind w:left="3553" w:right="3547"/>
        <w:jc w:val="center"/>
        <w:rPr>
          <w:rFonts w:ascii="Arial" w:eastAsia="Arial" w:hAnsi="Arial" w:cs="Arial"/>
          <w:sz w:val="44"/>
          <w:szCs w:val="44"/>
          <w:lang w:val="es-ES_tradnl"/>
        </w:rPr>
      </w:pPr>
      <w:r w:rsidRPr="00535207">
        <w:rPr>
          <w:rFonts w:ascii="Arial" w:hAnsi="Arial" w:cs="Arial"/>
          <w:b/>
          <w:sz w:val="44"/>
          <w:lang w:val="es-ES_tradnl"/>
        </w:rPr>
        <w:t>ÍNDICE</w:t>
      </w:r>
    </w:p>
    <w:p w:rsidR="0011408B" w:rsidRPr="00535207" w:rsidRDefault="0011408B">
      <w:pPr>
        <w:rPr>
          <w:rFonts w:ascii="Arial" w:eastAsia="Arial" w:hAnsi="Arial" w:cs="Arial"/>
          <w:b/>
          <w:bCs/>
          <w:sz w:val="20"/>
          <w:szCs w:val="20"/>
          <w:lang w:val="es-ES_tradnl"/>
        </w:rPr>
      </w:pPr>
    </w:p>
    <w:p w:rsidR="0011408B" w:rsidRPr="00535207" w:rsidRDefault="0011408B">
      <w:pPr>
        <w:rPr>
          <w:rFonts w:ascii="Arial" w:eastAsia="Arial" w:hAnsi="Arial" w:cs="Arial"/>
          <w:b/>
          <w:bCs/>
          <w:sz w:val="20"/>
          <w:szCs w:val="20"/>
          <w:lang w:val="es-ES_tradnl"/>
        </w:rPr>
      </w:pPr>
    </w:p>
    <w:p w:rsidR="0011408B" w:rsidRPr="00535207" w:rsidRDefault="00FF2D5B" w:rsidP="00CF7037">
      <w:pPr>
        <w:pStyle w:val="Ttulo1"/>
        <w:numPr>
          <w:ilvl w:val="0"/>
          <w:numId w:val="19"/>
        </w:numPr>
        <w:tabs>
          <w:tab w:val="left" w:pos="683"/>
        </w:tabs>
        <w:spacing w:before="184"/>
        <w:ind w:hanging="566"/>
        <w:rPr>
          <w:rFonts w:cs="Arial"/>
          <w:b w:val="0"/>
          <w:bCs w:val="0"/>
          <w:lang w:val="es-ES_tradnl"/>
        </w:rPr>
      </w:pPr>
      <w:r w:rsidRPr="00535207">
        <w:rPr>
          <w:rFonts w:cs="Arial"/>
          <w:lang w:val="es-ES_tradnl"/>
        </w:rPr>
        <w:t>EL EMPLEO, LA REACTIVACIÓN Y LA SOSTENIBILIDAD</w:t>
      </w:r>
    </w:p>
    <w:p w:rsidR="0011408B" w:rsidRPr="00535207" w:rsidRDefault="00FF2D5B" w:rsidP="00CF7037">
      <w:pPr>
        <w:numPr>
          <w:ilvl w:val="1"/>
          <w:numId w:val="19"/>
        </w:numPr>
        <w:tabs>
          <w:tab w:val="left" w:pos="1250"/>
        </w:tabs>
        <w:spacing w:before="178"/>
        <w:rPr>
          <w:rFonts w:ascii="Arial" w:eastAsia="Arial" w:hAnsi="Arial" w:cs="Arial"/>
          <w:sz w:val="26"/>
          <w:szCs w:val="26"/>
          <w:lang w:val="es-ES_tradnl"/>
        </w:rPr>
      </w:pPr>
      <w:r w:rsidRPr="00535207">
        <w:rPr>
          <w:rFonts w:ascii="Arial" w:hAnsi="Arial" w:cs="Arial"/>
          <w:sz w:val="26"/>
          <w:lang w:val="es-ES_tradnl"/>
        </w:rPr>
        <w:t>Un crecimiento sólido, con más y mejor empleo</w:t>
      </w:r>
    </w:p>
    <w:p w:rsidR="0011408B" w:rsidRPr="00535207" w:rsidRDefault="00FF2D5B" w:rsidP="00CF7037">
      <w:pPr>
        <w:numPr>
          <w:ilvl w:val="1"/>
          <w:numId w:val="19"/>
        </w:numPr>
        <w:tabs>
          <w:tab w:val="left" w:pos="1250"/>
        </w:tabs>
        <w:spacing w:before="181"/>
        <w:rPr>
          <w:rFonts w:ascii="Arial" w:eastAsia="Arial" w:hAnsi="Arial" w:cs="Arial"/>
          <w:sz w:val="26"/>
          <w:szCs w:val="26"/>
          <w:lang w:val="es-ES_tradnl"/>
        </w:rPr>
      </w:pPr>
      <w:r w:rsidRPr="00535207">
        <w:rPr>
          <w:rFonts w:ascii="Arial" w:hAnsi="Arial" w:cs="Arial"/>
          <w:sz w:val="26"/>
          <w:lang w:val="es-ES_tradnl"/>
        </w:rPr>
        <w:t>Un crecimiento sostenible</w:t>
      </w:r>
    </w:p>
    <w:p w:rsidR="0011408B" w:rsidRPr="00535207" w:rsidRDefault="00FF2D5B" w:rsidP="00CF7037">
      <w:pPr>
        <w:numPr>
          <w:ilvl w:val="1"/>
          <w:numId w:val="19"/>
        </w:numPr>
        <w:tabs>
          <w:tab w:val="left" w:pos="1250"/>
        </w:tabs>
        <w:spacing w:before="178"/>
        <w:rPr>
          <w:rFonts w:ascii="Arial" w:eastAsia="Arial" w:hAnsi="Arial" w:cs="Arial"/>
          <w:sz w:val="26"/>
          <w:szCs w:val="26"/>
          <w:lang w:val="es-ES_tradnl"/>
        </w:rPr>
      </w:pPr>
      <w:r w:rsidRPr="00535207">
        <w:rPr>
          <w:rFonts w:ascii="Arial" w:hAnsi="Arial" w:cs="Arial"/>
          <w:sz w:val="26"/>
          <w:lang w:val="es-ES_tradnl"/>
        </w:rPr>
        <w:t>Un crecimiento responsable y transparente</w:t>
      </w:r>
    </w:p>
    <w:p w:rsidR="00120D17" w:rsidRPr="00535207" w:rsidRDefault="00120D17" w:rsidP="00120D17">
      <w:pPr>
        <w:tabs>
          <w:tab w:val="left" w:pos="1250"/>
        </w:tabs>
        <w:spacing w:before="178"/>
        <w:ind w:left="1249"/>
        <w:rPr>
          <w:rFonts w:ascii="Arial" w:eastAsia="Arial" w:hAnsi="Arial" w:cs="Arial"/>
          <w:sz w:val="26"/>
          <w:szCs w:val="26"/>
          <w:lang w:val="es-ES_tradnl"/>
        </w:rPr>
      </w:pPr>
    </w:p>
    <w:p w:rsidR="0011408B" w:rsidRPr="00535207" w:rsidRDefault="00FF2D5B" w:rsidP="00CF7037">
      <w:pPr>
        <w:numPr>
          <w:ilvl w:val="0"/>
          <w:numId w:val="19"/>
        </w:numPr>
        <w:tabs>
          <w:tab w:val="left" w:pos="683"/>
        </w:tabs>
        <w:spacing w:before="181" w:line="287" w:lineRule="auto"/>
        <w:ind w:right="117" w:hanging="566"/>
        <w:rPr>
          <w:rFonts w:ascii="Arial" w:eastAsia="Arial" w:hAnsi="Arial" w:cs="Arial"/>
          <w:sz w:val="26"/>
          <w:szCs w:val="26"/>
          <w:lang w:val="es-ES_tradnl"/>
        </w:rPr>
      </w:pPr>
      <w:r w:rsidRPr="00535207">
        <w:rPr>
          <w:rFonts w:ascii="Arial" w:hAnsi="Arial" w:cs="Arial"/>
          <w:b/>
          <w:sz w:val="26"/>
          <w:lang w:val="es-ES_tradnl"/>
        </w:rPr>
        <w:t>EL DESARROLLO HUMANO, LA INTEGRACIÓN SOCIAL, LA IGUALDAD Y</w:t>
      </w:r>
      <w:r w:rsidRPr="00535207">
        <w:rPr>
          <w:rFonts w:ascii="Arial" w:hAnsi="Arial" w:cs="Arial"/>
          <w:b/>
          <w:w w:val="99"/>
          <w:sz w:val="26"/>
          <w:lang w:val="es-ES_tradnl"/>
        </w:rPr>
        <w:t xml:space="preserve"> </w:t>
      </w:r>
      <w:r w:rsidRPr="00535207">
        <w:rPr>
          <w:rFonts w:ascii="Arial" w:hAnsi="Arial" w:cs="Arial"/>
          <w:b/>
          <w:sz w:val="26"/>
          <w:lang w:val="es-ES_tradnl"/>
        </w:rPr>
        <w:t>LOS SERVICIOS PÚBLICOS DE CALIDAD</w:t>
      </w:r>
    </w:p>
    <w:p w:rsidR="0011408B" w:rsidRPr="00535207" w:rsidRDefault="00FF2D5B" w:rsidP="00CF7037">
      <w:pPr>
        <w:numPr>
          <w:ilvl w:val="1"/>
          <w:numId w:val="19"/>
        </w:numPr>
        <w:tabs>
          <w:tab w:val="left" w:pos="1250"/>
        </w:tabs>
        <w:spacing w:before="124"/>
        <w:rPr>
          <w:rFonts w:ascii="Arial" w:eastAsia="Arial" w:hAnsi="Arial" w:cs="Arial"/>
          <w:sz w:val="26"/>
          <w:szCs w:val="26"/>
          <w:lang w:val="es-ES_tradnl"/>
        </w:rPr>
      </w:pPr>
      <w:r w:rsidRPr="00535207">
        <w:rPr>
          <w:rFonts w:ascii="Arial" w:hAnsi="Arial" w:cs="Arial"/>
          <w:sz w:val="26"/>
          <w:lang w:val="es-ES_tradnl"/>
        </w:rPr>
        <w:t>El derecho universal a la salud</w:t>
      </w:r>
    </w:p>
    <w:p w:rsidR="0011408B" w:rsidRPr="00535207" w:rsidRDefault="00FF2D5B" w:rsidP="00CF7037">
      <w:pPr>
        <w:numPr>
          <w:ilvl w:val="1"/>
          <w:numId w:val="19"/>
        </w:numPr>
        <w:tabs>
          <w:tab w:val="left" w:pos="1250"/>
        </w:tabs>
        <w:spacing w:before="178"/>
        <w:rPr>
          <w:rFonts w:ascii="Arial" w:eastAsia="Arial" w:hAnsi="Arial" w:cs="Arial"/>
          <w:sz w:val="26"/>
          <w:szCs w:val="26"/>
          <w:lang w:val="es-ES_tradnl"/>
        </w:rPr>
      </w:pPr>
      <w:r w:rsidRPr="00535207">
        <w:rPr>
          <w:rFonts w:ascii="Arial" w:hAnsi="Arial" w:cs="Arial"/>
          <w:sz w:val="26"/>
          <w:lang w:val="es-ES_tradnl"/>
        </w:rPr>
        <w:t>Una Educación de excelencia para garantizar el equilibrio social</w:t>
      </w:r>
    </w:p>
    <w:p w:rsidR="0011408B" w:rsidRPr="00535207" w:rsidRDefault="00FF2D5B" w:rsidP="00CF7037">
      <w:pPr>
        <w:numPr>
          <w:ilvl w:val="1"/>
          <w:numId w:val="19"/>
        </w:numPr>
        <w:tabs>
          <w:tab w:val="left" w:pos="1250"/>
        </w:tabs>
        <w:spacing w:before="181"/>
        <w:rPr>
          <w:rFonts w:ascii="Arial" w:eastAsia="Arial" w:hAnsi="Arial" w:cs="Arial"/>
          <w:sz w:val="26"/>
          <w:szCs w:val="26"/>
          <w:lang w:val="es-ES_tradnl"/>
        </w:rPr>
      </w:pPr>
      <w:r w:rsidRPr="00535207">
        <w:rPr>
          <w:rFonts w:ascii="Arial" w:hAnsi="Arial" w:cs="Arial"/>
          <w:sz w:val="26"/>
          <w:lang w:val="es-ES_tradnl"/>
        </w:rPr>
        <w:t>Desarrollo humano y cultural para la convivencia</w:t>
      </w:r>
    </w:p>
    <w:p w:rsidR="0011408B" w:rsidRPr="00535207" w:rsidRDefault="00FF2D5B" w:rsidP="00CF7037">
      <w:pPr>
        <w:numPr>
          <w:ilvl w:val="1"/>
          <w:numId w:val="19"/>
        </w:numPr>
        <w:tabs>
          <w:tab w:val="left" w:pos="1250"/>
        </w:tabs>
        <w:spacing w:before="178"/>
        <w:rPr>
          <w:rFonts w:ascii="Arial" w:eastAsia="Arial" w:hAnsi="Arial" w:cs="Arial"/>
          <w:sz w:val="26"/>
          <w:szCs w:val="26"/>
          <w:lang w:val="es-ES_tradnl"/>
        </w:rPr>
      </w:pPr>
      <w:r w:rsidRPr="00535207">
        <w:rPr>
          <w:rFonts w:ascii="Arial" w:hAnsi="Arial" w:cs="Arial"/>
          <w:sz w:val="26"/>
          <w:lang w:val="es-ES_tradnl"/>
        </w:rPr>
        <w:t>Agenda social para la integración y la igualdad</w:t>
      </w:r>
    </w:p>
    <w:p w:rsidR="0011408B" w:rsidRPr="00535207" w:rsidRDefault="00FF2D5B" w:rsidP="00CF7037">
      <w:pPr>
        <w:numPr>
          <w:ilvl w:val="1"/>
          <w:numId w:val="19"/>
        </w:numPr>
        <w:tabs>
          <w:tab w:val="left" w:pos="1250"/>
        </w:tabs>
        <w:spacing w:before="181"/>
        <w:rPr>
          <w:rFonts w:ascii="Arial" w:eastAsia="Arial" w:hAnsi="Arial" w:cs="Arial"/>
          <w:sz w:val="26"/>
          <w:szCs w:val="26"/>
          <w:lang w:val="es-ES_tradnl"/>
        </w:rPr>
      </w:pPr>
      <w:r w:rsidRPr="00535207">
        <w:rPr>
          <w:rFonts w:ascii="Arial" w:hAnsi="Arial" w:cs="Arial"/>
          <w:sz w:val="26"/>
          <w:lang w:val="es-ES_tradnl"/>
        </w:rPr>
        <w:t>Servicios Públicos de calidad</w:t>
      </w:r>
    </w:p>
    <w:p w:rsidR="00120D17" w:rsidRPr="00535207" w:rsidRDefault="00120D17" w:rsidP="00120D17">
      <w:pPr>
        <w:tabs>
          <w:tab w:val="left" w:pos="1250"/>
        </w:tabs>
        <w:spacing w:before="181"/>
        <w:ind w:left="1249"/>
        <w:rPr>
          <w:rFonts w:ascii="Arial" w:eastAsia="Arial" w:hAnsi="Arial" w:cs="Arial"/>
          <w:sz w:val="26"/>
          <w:szCs w:val="26"/>
          <w:lang w:val="es-ES_tradnl"/>
        </w:rPr>
      </w:pPr>
    </w:p>
    <w:p w:rsidR="0011408B" w:rsidRPr="00535207" w:rsidRDefault="00E94EBD" w:rsidP="00CF7037">
      <w:pPr>
        <w:numPr>
          <w:ilvl w:val="0"/>
          <w:numId w:val="19"/>
        </w:numPr>
        <w:tabs>
          <w:tab w:val="left" w:pos="686"/>
        </w:tabs>
        <w:spacing w:before="179"/>
        <w:ind w:left="709" w:hanging="593"/>
        <w:rPr>
          <w:rFonts w:ascii="Arial" w:eastAsia="Arial" w:hAnsi="Arial" w:cs="Arial"/>
          <w:sz w:val="26"/>
          <w:szCs w:val="26"/>
          <w:lang w:val="es-ES_tradnl"/>
        </w:rPr>
      </w:pPr>
      <w:r w:rsidRPr="00535207">
        <w:rPr>
          <w:rFonts w:ascii="Arial" w:hAnsi="Arial" w:cs="Arial"/>
          <w:b/>
          <w:sz w:val="26"/>
          <w:lang w:val="es-ES_tradnl"/>
        </w:rPr>
        <w:t xml:space="preserve">LA </w:t>
      </w:r>
      <w:r w:rsidR="00FF2D5B" w:rsidRPr="00535207">
        <w:rPr>
          <w:rFonts w:ascii="Arial" w:hAnsi="Arial" w:cs="Arial"/>
          <w:b/>
          <w:sz w:val="26"/>
          <w:lang w:val="es-ES_tradnl"/>
        </w:rPr>
        <w:t>CONVIVENCIA Y LOS DERECHOS HUMANOS</w:t>
      </w:r>
    </w:p>
    <w:p w:rsidR="0011408B" w:rsidRPr="00535207" w:rsidRDefault="00E94EBD" w:rsidP="00CF7037">
      <w:pPr>
        <w:numPr>
          <w:ilvl w:val="1"/>
          <w:numId w:val="19"/>
        </w:numPr>
        <w:tabs>
          <w:tab w:val="left" w:pos="1246"/>
        </w:tabs>
        <w:spacing w:before="181"/>
        <w:ind w:left="1107" w:hanging="398"/>
        <w:rPr>
          <w:rFonts w:ascii="Arial" w:eastAsia="Arial" w:hAnsi="Arial" w:cs="Arial"/>
          <w:sz w:val="26"/>
          <w:szCs w:val="26"/>
          <w:lang w:val="es-ES_tradnl"/>
        </w:rPr>
      </w:pPr>
      <w:r w:rsidRPr="00535207">
        <w:rPr>
          <w:rFonts w:ascii="Arial" w:hAnsi="Arial" w:cs="Arial"/>
          <w:sz w:val="26"/>
          <w:lang w:val="es-ES_tradnl"/>
        </w:rPr>
        <w:t>Premisas</w:t>
      </w:r>
    </w:p>
    <w:p w:rsidR="0011408B" w:rsidRPr="00535207" w:rsidRDefault="00E94EBD" w:rsidP="00CF7037">
      <w:pPr>
        <w:numPr>
          <w:ilvl w:val="1"/>
          <w:numId w:val="19"/>
        </w:numPr>
        <w:tabs>
          <w:tab w:val="left" w:pos="1260"/>
          <w:tab w:val="left" w:pos="4090"/>
          <w:tab w:val="left" w:pos="5846"/>
          <w:tab w:val="left" w:pos="6933"/>
          <w:tab w:val="left" w:pos="7458"/>
          <w:tab w:val="left" w:pos="7897"/>
          <w:tab w:val="left" w:pos="9611"/>
        </w:tabs>
        <w:spacing w:before="178" w:line="288" w:lineRule="auto"/>
        <w:ind w:left="1107" w:right="108" w:hanging="398"/>
        <w:rPr>
          <w:rFonts w:ascii="Arial" w:hAnsi="Arial" w:cs="Arial"/>
          <w:sz w:val="26"/>
          <w:lang w:val="es-ES_tradnl"/>
        </w:rPr>
      </w:pPr>
      <w:r w:rsidRPr="00535207">
        <w:rPr>
          <w:rFonts w:ascii="Arial" w:hAnsi="Arial" w:cs="Arial"/>
          <w:sz w:val="26"/>
          <w:lang w:val="es-ES_tradnl"/>
        </w:rPr>
        <w:t>Diagnóstico Básico</w:t>
      </w:r>
    </w:p>
    <w:p w:rsidR="00E94EBD" w:rsidRPr="00535207" w:rsidRDefault="00E94EBD" w:rsidP="00CF7037">
      <w:pPr>
        <w:numPr>
          <w:ilvl w:val="1"/>
          <w:numId w:val="19"/>
        </w:numPr>
        <w:tabs>
          <w:tab w:val="left" w:pos="1108"/>
          <w:tab w:val="left" w:pos="1274"/>
          <w:tab w:val="left" w:pos="4090"/>
          <w:tab w:val="left" w:pos="5846"/>
          <w:tab w:val="left" w:pos="6933"/>
          <w:tab w:val="left" w:pos="7458"/>
          <w:tab w:val="left" w:pos="7897"/>
          <w:tab w:val="left" w:pos="9611"/>
        </w:tabs>
        <w:spacing w:before="178" w:line="288" w:lineRule="auto"/>
        <w:ind w:left="1107" w:right="108" w:hanging="398"/>
        <w:rPr>
          <w:rFonts w:ascii="Arial" w:hAnsi="Arial" w:cs="Arial"/>
          <w:sz w:val="26"/>
          <w:lang w:val="es-ES_tradnl"/>
        </w:rPr>
      </w:pPr>
      <w:r w:rsidRPr="00535207">
        <w:rPr>
          <w:rFonts w:ascii="Arial" w:hAnsi="Arial" w:cs="Arial"/>
          <w:sz w:val="26"/>
          <w:lang w:val="es-ES_tradnl"/>
        </w:rPr>
        <w:t>Compromisos</w:t>
      </w:r>
    </w:p>
    <w:p w:rsidR="0011408B" w:rsidRPr="00535207" w:rsidRDefault="00E94EBD" w:rsidP="00CF7037">
      <w:pPr>
        <w:numPr>
          <w:ilvl w:val="1"/>
          <w:numId w:val="19"/>
        </w:numPr>
        <w:tabs>
          <w:tab w:val="left" w:pos="1260"/>
        </w:tabs>
        <w:spacing w:before="119"/>
        <w:ind w:left="1110" w:hanging="398"/>
        <w:rPr>
          <w:rFonts w:ascii="Arial" w:eastAsia="Arial" w:hAnsi="Arial" w:cs="Arial"/>
          <w:sz w:val="26"/>
          <w:szCs w:val="26"/>
          <w:lang w:val="es-ES_tradnl"/>
        </w:rPr>
      </w:pPr>
      <w:r w:rsidRPr="00535207">
        <w:rPr>
          <w:rFonts w:ascii="Arial" w:hAnsi="Arial" w:cs="Arial"/>
          <w:sz w:val="26"/>
          <w:lang w:val="es-ES_tradnl"/>
        </w:rPr>
        <w:t>Agenda</w:t>
      </w:r>
    </w:p>
    <w:p w:rsidR="00120D17" w:rsidRPr="00535207" w:rsidRDefault="00120D17" w:rsidP="00120D17">
      <w:pPr>
        <w:tabs>
          <w:tab w:val="left" w:pos="1260"/>
        </w:tabs>
        <w:spacing w:before="119"/>
        <w:ind w:left="1110"/>
        <w:rPr>
          <w:rFonts w:ascii="Arial" w:eastAsia="Arial" w:hAnsi="Arial" w:cs="Arial"/>
          <w:sz w:val="26"/>
          <w:szCs w:val="26"/>
          <w:lang w:val="es-ES_tradnl"/>
        </w:rPr>
      </w:pPr>
    </w:p>
    <w:p w:rsidR="0011408B" w:rsidRPr="00535207" w:rsidRDefault="00FF2D5B" w:rsidP="00CF7037">
      <w:pPr>
        <w:numPr>
          <w:ilvl w:val="0"/>
          <w:numId w:val="19"/>
        </w:numPr>
        <w:tabs>
          <w:tab w:val="left" w:pos="686"/>
        </w:tabs>
        <w:spacing w:before="181"/>
        <w:ind w:left="709" w:hanging="593"/>
        <w:rPr>
          <w:rFonts w:ascii="Arial" w:eastAsia="Arial" w:hAnsi="Arial" w:cs="Arial"/>
          <w:sz w:val="26"/>
          <w:szCs w:val="26"/>
          <w:lang w:val="es-ES_tradnl"/>
        </w:rPr>
      </w:pPr>
      <w:r w:rsidRPr="00535207">
        <w:rPr>
          <w:rFonts w:ascii="Arial" w:hAnsi="Arial" w:cs="Arial"/>
          <w:b/>
          <w:sz w:val="26"/>
          <w:lang w:val="es-ES_tradnl"/>
        </w:rPr>
        <w:t>MÁS Y MEJOR AUTOGOBIERNO</w:t>
      </w:r>
    </w:p>
    <w:p w:rsidR="0011408B" w:rsidRPr="00535207" w:rsidRDefault="00FF2D5B" w:rsidP="00CF7037">
      <w:pPr>
        <w:numPr>
          <w:ilvl w:val="1"/>
          <w:numId w:val="19"/>
        </w:numPr>
        <w:tabs>
          <w:tab w:val="left" w:pos="1276"/>
        </w:tabs>
        <w:spacing w:before="179"/>
        <w:ind w:left="1110" w:hanging="401"/>
        <w:rPr>
          <w:rFonts w:ascii="Arial" w:eastAsia="Arial" w:hAnsi="Arial" w:cs="Arial"/>
          <w:sz w:val="26"/>
          <w:szCs w:val="26"/>
          <w:lang w:val="es-ES_tradnl"/>
        </w:rPr>
      </w:pPr>
      <w:r w:rsidRPr="00535207">
        <w:rPr>
          <w:rFonts w:ascii="Arial" w:hAnsi="Arial" w:cs="Arial"/>
          <w:sz w:val="26"/>
          <w:lang w:val="es-ES_tradnl"/>
        </w:rPr>
        <w:t>Reflexión preliminar sobre la experiencia estatutaria</w:t>
      </w:r>
    </w:p>
    <w:p w:rsidR="0011408B" w:rsidRPr="00535207" w:rsidRDefault="00FF2D5B" w:rsidP="00CF7037">
      <w:pPr>
        <w:numPr>
          <w:ilvl w:val="1"/>
          <w:numId w:val="19"/>
        </w:numPr>
        <w:tabs>
          <w:tab w:val="left" w:pos="1276"/>
        </w:tabs>
        <w:spacing w:before="181"/>
        <w:ind w:left="1110" w:hanging="401"/>
        <w:rPr>
          <w:rFonts w:ascii="Arial" w:eastAsia="Arial" w:hAnsi="Arial" w:cs="Arial"/>
          <w:sz w:val="26"/>
          <w:szCs w:val="26"/>
          <w:lang w:val="es-ES_tradnl"/>
        </w:rPr>
      </w:pPr>
      <w:r w:rsidRPr="00535207">
        <w:rPr>
          <w:rFonts w:ascii="Arial" w:hAnsi="Arial" w:cs="Arial"/>
          <w:sz w:val="26"/>
          <w:lang w:val="es-ES_tradnl"/>
        </w:rPr>
        <w:t>Defensa y reclamación del autogobierno reconocido</w:t>
      </w:r>
    </w:p>
    <w:p w:rsidR="0011408B" w:rsidRPr="00535207" w:rsidRDefault="00FF2D5B" w:rsidP="00CF7037">
      <w:pPr>
        <w:numPr>
          <w:ilvl w:val="1"/>
          <w:numId w:val="19"/>
        </w:numPr>
        <w:tabs>
          <w:tab w:val="left" w:pos="1276"/>
        </w:tabs>
        <w:spacing w:before="178" w:line="288" w:lineRule="auto"/>
        <w:ind w:left="1276" w:right="118"/>
        <w:rPr>
          <w:rFonts w:ascii="Arial" w:eastAsia="Arial" w:hAnsi="Arial" w:cs="Arial"/>
          <w:sz w:val="26"/>
          <w:szCs w:val="26"/>
          <w:lang w:val="es-ES_tradnl"/>
        </w:rPr>
      </w:pPr>
      <w:r w:rsidRPr="00535207">
        <w:rPr>
          <w:rFonts w:ascii="Arial" w:hAnsi="Arial" w:cs="Arial"/>
          <w:sz w:val="26"/>
          <w:lang w:val="es-ES_tradnl"/>
        </w:rPr>
        <w:t>El autogobierno hacia adentro. Propuestas sobre el actual modelo</w:t>
      </w:r>
      <w:r w:rsidRPr="00535207">
        <w:rPr>
          <w:rFonts w:ascii="Arial" w:hAnsi="Arial" w:cs="Arial"/>
          <w:w w:val="99"/>
          <w:sz w:val="26"/>
          <w:lang w:val="es-ES_tradnl"/>
        </w:rPr>
        <w:t xml:space="preserve"> </w:t>
      </w:r>
      <w:r w:rsidRPr="00535207">
        <w:rPr>
          <w:rFonts w:ascii="Arial" w:hAnsi="Arial" w:cs="Arial"/>
          <w:sz w:val="26"/>
          <w:lang w:val="es-ES_tradnl"/>
        </w:rPr>
        <w:t>institucional</w:t>
      </w:r>
    </w:p>
    <w:p w:rsidR="0011408B" w:rsidRPr="00535207" w:rsidRDefault="00FF2D5B" w:rsidP="00CF7037">
      <w:pPr>
        <w:numPr>
          <w:ilvl w:val="1"/>
          <w:numId w:val="19"/>
        </w:numPr>
        <w:tabs>
          <w:tab w:val="left" w:pos="1276"/>
        </w:tabs>
        <w:spacing w:before="119"/>
        <w:ind w:left="1110" w:hanging="401"/>
        <w:rPr>
          <w:rFonts w:ascii="Arial" w:eastAsia="Arial" w:hAnsi="Arial" w:cs="Arial"/>
          <w:sz w:val="26"/>
          <w:szCs w:val="26"/>
          <w:lang w:val="es-ES_tradnl"/>
        </w:rPr>
      </w:pPr>
      <w:r w:rsidRPr="00535207">
        <w:rPr>
          <w:rFonts w:ascii="Arial" w:hAnsi="Arial" w:cs="Arial"/>
          <w:sz w:val="26"/>
          <w:lang w:val="es-ES_tradnl"/>
        </w:rPr>
        <w:t>Actualización del Pacto Estatutario</w:t>
      </w:r>
    </w:p>
    <w:p w:rsidR="00915A57" w:rsidRPr="00535207" w:rsidRDefault="00915A57">
      <w:pPr>
        <w:rPr>
          <w:rFonts w:ascii="Arial" w:eastAsia="Times New Roman" w:hAnsi="Arial" w:cs="Arial"/>
          <w:sz w:val="20"/>
          <w:szCs w:val="20"/>
          <w:lang w:val="es-ES_tradnl"/>
        </w:rPr>
      </w:pPr>
      <w:r w:rsidRPr="00535207">
        <w:rPr>
          <w:rFonts w:ascii="Arial" w:eastAsia="Times New Roman" w:hAnsi="Arial" w:cs="Arial"/>
          <w:sz w:val="20"/>
          <w:szCs w:val="20"/>
          <w:lang w:val="es-ES_tradnl"/>
        </w:rPr>
        <w:br w:type="page"/>
      </w: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A766F3" w:rsidRPr="00535207" w:rsidRDefault="00A766F3" w:rsidP="00B027A8">
      <w:pPr>
        <w:rPr>
          <w:rFonts w:ascii="Arial" w:eastAsia="Times New Roman" w:hAnsi="Arial" w:cs="Arial"/>
          <w:sz w:val="20"/>
          <w:szCs w:val="20"/>
          <w:lang w:val="es-ES_tradnl"/>
        </w:rPr>
      </w:pPr>
    </w:p>
    <w:p w:rsidR="00B027A8" w:rsidRPr="00535207" w:rsidRDefault="00B027A8" w:rsidP="00B027A8">
      <w:pPr>
        <w:rPr>
          <w:rFonts w:ascii="Arial" w:eastAsia="Times New Roman" w:hAnsi="Arial" w:cs="Arial"/>
          <w:sz w:val="20"/>
          <w:szCs w:val="20"/>
          <w:lang w:val="es-ES_tradnl"/>
        </w:rPr>
      </w:pPr>
    </w:p>
    <w:p w:rsidR="00B027A8" w:rsidRPr="00535207" w:rsidRDefault="00B027A8" w:rsidP="00814763">
      <w:pPr>
        <w:pBdr>
          <w:top w:val="single" w:sz="4" w:space="1" w:color="auto"/>
          <w:left w:val="single" w:sz="4" w:space="4" w:color="auto"/>
          <w:bottom w:val="single" w:sz="4" w:space="1" w:color="auto"/>
          <w:right w:val="single" w:sz="4" w:space="4" w:color="auto"/>
        </w:pBdr>
        <w:rPr>
          <w:rFonts w:ascii="Arial" w:eastAsia="Times New Roman" w:hAnsi="Arial" w:cs="Arial"/>
          <w:b/>
          <w:sz w:val="40"/>
          <w:szCs w:val="40"/>
          <w:lang w:val="es-ES_tradnl"/>
        </w:rPr>
      </w:pPr>
    </w:p>
    <w:p w:rsidR="00B027A8" w:rsidRPr="00535207" w:rsidRDefault="00B027A8" w:rsidP="00814763">
      <w:pPr>
        <w:pBdr>
          <w:top w:val="single" w:sz="4" w:space="1" w:color="auto"/>
          <w:left w:val="single" w:sz="4" w:space="4" w:color="auto"/>
          <w:bottom w:val="single" w:sz="4" w:space="1" w:color="auto"/>
          <w:right w:val="single" w:sz="4" w:space="4" w:color="auto"/>
        </w:pBdr>
        <w:rPr>
          <w:rFonts w:ascii="Arial" w:eastAsia="Times New Roman" w:hAnsi="Arial" w:cs="Arial"/>
          <w:b/>
          <w:sz w:val="32"/>
          <w:szCs w:val="32"/>
          <w:lang w:val="es-ES_tradnl"/>
        </w:rPr>
      </w:pPr>
      <w:r w:rsidRPr="00535207">
        <w:rPr>
          <w:rFonts w:ascii="Arial" w:eastAsia="Times New Roman" w:hAnsi="Arial" w:cs="Arial"/>
          <w:b/>
          <w:sz w:val="32"/>
          <w:szCs w:val="32"/>
          <w:lang w:val="es-ES_tradnl"/>
        </w:rPr>
        <w:t>1. EL EMPLEO, LA REACTIVACIÓN Y LA SOSTENIBILIDAD</w:t>
      </w:r>
    </w:p>
    <w:p w:rsidR="00B027A8" w:rsidRPr="00535207" w:rsidRDefault="00B027A8" w:rsidP="00814763">
      <w:pPr>
        <w:pBdr>
          <w:top w:val="single" w:sz="4" w:space="1" w:color="auto"/>
          <w:left w:val="single" w:sz="4" w:space="4" w:color="auto"/>
          <w:bottom w:val="single" w:sz="4" w:space="1" w:color="auto"/>
          <w:right w:val="single" w:sz="4" w:space="4" w:color="auto"/>
        </w:pBdr>
        <w:rPr>
          <w:rFonts w:ascii="Arial" w:eastAsia="Times New Roman" w:hAnsi="Arial" w:cs="Arial"/>
          <w:b/>
          <w:sz w:val="40"/>
          <w:szCs w:val="32"/>
          <w:lang w:val="es-ES_tradnl"/>
        </w:rPr>
      </w:pPr>
    </w:p>
    <w:p w:rsidR="00B027A8" w:rsidRPr="00535207" w:rsidRDefault="00B027A8" w:rsidP="00B027A8">
      <w:pPr>
        <w:rPr>
          <w:rFonts w:ascii="Arial" w:eastAsia="Times New Roman" w:hAnsi="Arial" w:cs="Arial"/>
          <w:sz w:val="20"/>
          <w:szCs w:val="20"/>
          <w:lang w:val="es-ES_tradnl"/>
        </w:rPr>
      </w:pPr>
    </w:p>
    <w:p w:rsidR="00B027A8" w:rsidRPr="00535207" w:rsidRDefault="00B027A8" w:rsidP="00B027A8">
      <w:pPr>
        <w:rPr>
          <w:rFonts w:ascii="Arial" w:eastAsia="Times New Roman" w:hAnsi="Arial" w:cs="Arial"/>
          <w:sz w:val="20"/>
          <w:szCs w:val="20"/>
          <w:lang w:val="es-ES_tradnl"/>
        </w:rPr>
      </w:pPr>
    </w:p>
    <w:p w:rsidR="0011408B" w:rsidRPr="00535207" w:rsidRDefault="0011408B">
      <w:pPr>
        <w:spacing w:before="2"/>
        <w:rPr>
          <w:rFonts w:ascii="Arial" w:eastAsia="Times New Roman" w:hAnsi="Arial" w:cs="Arial"/>
          <w:sz w:val="14"/>
          <w:szCs w:val="14"/>
          <w:lang w:val="es-ES_tradnl"/>
        </w:rPr>
      </w:pPr>
    </w:p>
    <w:p w:rsidR="0011408B" w:rsidRPr="00535207" w:rsidRDefault="0011408B">
      <w:pPr>
        <w:spacing w:line="200" w:lineRule="atLeast"/>
        <w:ind w:left="107"/>
        <w:rPr>
          <w:rFonts w:ascii="Arial" w:eastAsia="Times New Roman" w:hAnsi="Arial" w:cs="Arial"/>
          <w:sz w:val="20"/>
          <w:szCs w:val="20"/>
          <w:lang w:val="es-ES_tradnl"/>
        </w:rPr>
      </w:pPr>
    </w:p>
    <w:p w:rsidR="0011408B" w:rsidRPr="00535207" w:rsidRDefault="0011408B">
      <w:pPr>
        <w:spacing w:before="9"/>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44461B" w:rsidRDefault="0044461B"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26"/>
          <w:szCs w:val="26"/>
          <w:lang w:val="es-ES_tradnl"/>
        </w:rPr>
      </w:pPr>
    </w:p>
    <w:p w:rsidR="0044461B" w:rsidRPr="0044461B" w:rsidRDefault="0044461B" w:rsidP="00046D7C">
      <w:pPr>
        <w:rPr>
          <w:rFonts w:ascii="Arial" w:eastAsia="Times New Roman" w:hAnsi="Arial" w:cs="Arial"/>
          <w:sz w:val="26"/>
          <w:szCs w:val="26"/>
          <w:lang w:val="es-ES_tradnl"/>
        </w:rPr>
      </w:pPr>
    </w:p>
    <w:p w:rsidR="00930A17" w:rsidRDefault="00930A17" w:rsidP="00046D7C">
      <w:pPr>
        <w:rPr>
          <w:rFonts w:ascii="Arial" w:eastAsia="Times New Roman" w:hAnsi="Arial" w:cs="Arial"/>
          <w:sz w:val="6"/>
          <w:szCs w:val="6"/>
          <w:lang w:val="es-ES_tradnl"/>
        </w:rPr>
      </w:pPr>
    </w:p>
    <w:p w:rsidR="00930A17" w:rsidRDefault="00930A17" w:rsidP="00046D7C">
      <w:pPr>
        <w:rPr>
          <w:rFonts w:ascii="Arial" w:eastAsia="Times New Roman" w:hAnsi="Arial" w:cs="Arial"/>
          <w:sz w:val="6"/>
          <w:szCs w:val="6"/>
          <w:lang w:val="es-ES_tradnl"/>
        </w:rPr>
      </w:pPr>
    </w:p>
    <w:p w:rsidR="002F142E" w:rsidRPr="00535207" w:rsidRDefault="002F142E" w:rsidP="00046D7C">
      <w:pPr>
        <w:rPr>
          <w:rFonts w:ascii="Arial" w:eastAsia="Times New Roman" w:hAnsi="Arial" w:cs="Arial"/>
          <w:sz w:val="6"/>
          <w:szCs w:val="6"/>
          <w:lang w:val="es-ES_tradnl"/>
        </w:rPr>
      </w:pPr>
    </w:p>
    <w:p w:rsidR="00047F3D" w:rsidRPr="00535207" w:rsidRDefault="00EB252C" w:rsidP="00814763">
      <w:pPr>
        <w:pBdr>
          <w:top w:val="single" w:sz="4" w:space="1" w:color="auto"/>
          <w:left w:val="single" w:sz="4" w:space="4" w:color="auto"/>
          <w:bottom w:val="single" w:sz="4" w:space="1" w:color="auto"/>
          <w:right w:val="single" w:sz="4" w:space="4" w:color="auto"/>
        </w:pBdr>
        <w:spacing w:before="9"/>
        <w:rPr>
          <w:rFonts w:ascii="Arial" w:eastAsia="Times New Roman" w:hAnsi="Arial" w:cs="Arial"/>
          <w:b/>
          <w:sz w:val="28"/>
          <w:szCs w:val="28"/>
          <w:lang w:val="es-ES_tradnl"/>
        </w:rPr>
      </w:pPr>
      <w:r w:rsidRPr="00535207">
        <w:rPr>
          <w:rFonts w:ascii="Arial" w:eastAsia="Times New Roman" w:hAnsi="Arial" w:cs="Arial"/>
          <w:b/>
          <w:sz w:val="28"/>
          <w:szCs w:val="28"/>
          <w:lang w:val="es-ES_tradnl"/>
        </w:rPr>
        <w:t xml:space="preserve">1.1. </w:t>
      </w:r>
      <w:r w:rsidR="00047F3D" w:rsidRPr="00535207">
        <w:rPr>
          <w:rFonts w:ascii="Arial" w:eastAsia="Times New Roman" w:hAnsi="Arial" w:cs="Arial"/>
          <w:b/>
          <w:sz w:val="28"/>
          <w:szCs w:val="28"/>
          <w:lang w:val="es-ES_tradnl"/>
        </w:rPr>
        <w:t>UN CRE</w:t>
      </w:r>
      <w:r w:rsidR="00611DAF">
        <w:rPr>
          <w:rFonts w:ascii="Arial" w:eastAsia="Times New Roman" w:hAnsi="Arial" w:cs="Arial"/>
          <w:b/>
          <w:sz w:val="28"/>
          <w:szCs w:val="28"/>
          <w:lang w:val="es-ES_tradnl"/>
        </w:rPr>
        <w:t>C</w:t>
      </w:r>
      <w:r w:rsidR="00047F3D" w:rsidRPr="00535207">
        <w:rPr>
          <w:rFonts w:ascii="Arial" w:eastAsia="Times New Roman" w:hAnsi="Arial" w:cs="Arial"/>
          <w:b/>
          <w:sz w:val="28"/>
          <w:szCs w:val="28"/>
          <w:lang w:val="es-ES_tradnl"/>
        </w:rPr>
        <w:t>IMIENTO SÓLIDO, CON MÁS Y MEJOR EMPLEO</w:t>
      </w:r>
    </w:p>
    <w:p w:rsidR="00047F3D" w:rsidRPr="00535207" w:rsidRDefault="00047F3D">
      <w:pPr>
        <w:spacing w:before="9"/>
        <w:rPr>
          <w:rFonts w:ascii="Arial" w:eastAsia="Times New Roman" w:hAnsi="Arial" w:cs="Arial"/>
          <w:sz w:val="6"/>
          <w:szCs w:val="6"/>
          <w:lang w:val="es-ES_tradnl"/>
        </w:rPr>
      </w:pPr>
    </w:p>
    <w:p w:rsidR="0011408B" w:rsidRPr="00535207" w:rsidRDefault="0011408B">
      <w:pPr>
        <w:rPr>
          <w:rFonts w:ascii="Arial" w:eastAsia="Times New Roman" w:hAnsi="Arial" w:cs="Arial"/>
          <w:szCs w:val="26"/>
          <w:lang w:val="es-ES_tradnl"/>
        </w:rPr>
      </w:pPr>
    </w:p>
    <w:p w:rsidR="009124AF" w:rsidRPr="00535207" w:rsidRDefault="009124AF">
      <w:pPr>
        <w:rPr>
          <w:rFonts w:ascii="Arial" w:eastAsia="Times New Roman" w:hAnsi="Arial" w:cs="Arial"/>
          <w:szCs w:val="26"/>
          <w:lang w:val="es-ES_tradnl"/>
        </w:rPr>
      </w:pPr>
    </w:p>
    <w:p w:rsidR="0011408B" w:rsidRPr="00535207" w:rsidRDefault="00FF2D5B">
      <w:pPr>
        <w:spacing w:before="66"/>
        <w:ind w:left="3180"/>
        <w:rPr>
          <w:rFonts w:ascii="Arial" w:eastAsia="Arial" w:hAnsi="Arial" w:cs="Arial"/>
          <w:sz w:val="26"/>
          <w:szCs w:val="26"/>
          <w:u w:val="single"/>
          <w:lang w:val="es-ES_tradnl"/>
        </w:rPr>
      </w:pPr>
      <w:r w:rsidRPr="00535207">
        <w:rPr>
          <w:rFonts w:ascii="Arial" w:hAnsi="Arial" w:cs="Arial"/>
          <w:b/>
          <w:sz w:val="26"/>
          <w:u w:val="single"/>
          <w:lang w:val="es-ES_tradnl"/>
        </w:rPr>
        <w:t>PRINCIPIOS INSPIRADORES</w:t>
      </w:r>
    </w:p>
    <w:p w:rsidR="0011408B" w:rsidRPr="00535207" w:rsidRDefault="0011408B" w:rsidP="00425141">
      <w:pPr>
        <w:spacing w:line="264" w:lineRule="auto"/>
        <w:rPr>
          <w:rFonts w:ascii="Arial" w:eastAsia="Arial" w:hAnsi="Arial" w:cs="Arial"/>
          <w:b/>
          <w:bCs/>
          <w:szCs w:val="26"/>
          <w:lang w:val="es-ES_tradnl"/>
        </w:rPr>
      </w:pPr>
    </w:p>
    <w:p w:rsidR="0011408B" w:rsidRPr="00535207" w:rsidRDefault="0011408B" w:rsidP="00425141">
      <w:pPr>
        <w:spacing w:before="6" w:line="264" w:lineRule="auto"/>
        <w:rPr>
          <w:rFonts w:ascii="Arial" w:eastAsia="Arial" w:hAnsi="Arial" w:cs="Arial"/>
          <w:b/>
          <w:bCs/>
          <w:szCs w:val="26"/>
          <w:lang w:val="es-ES_tradnl"/>
        </w:rPr>
      </w:pPr>
    </w:p>
    <w:p w:rsidR="0011408B" w:rsidRPr="00535207" w:rsidRDefault="00FF2D5B" w:rsidP="00425141">
      <w:pPr>
        <w:pStyle w:val="Textoindependiente"/>
        <w:numPr>
          <w:ilvl w:val="0"/>
          <w:numId w:val="32"/>
        </w:numPr>
        <w:spacing w:before="0" w:line="264" w:lineRule="auto"/>
        <w:ind w:right="150"/>
        <w:jc w:val="both"/>
        <w:rPr>
          <w:rFonts w:cs="Arial"/>
          <w:lang w:val="es-ES_tradnl"/>
        </w:rPr>
      </w:pPr>
      <w:r w:rsidRPr="00535207">
        <w:rPr>
          <w:rFonts w:cs="Arial"/>
          <w:i/>
          <w:lang w:val="es-ES_tradnl"/>
        </w:rPr>
        <w:t>El empleo, nuestra prioridad</w:t>
      </w:r>
      <w:r w:rsidRPr="00535207">
        <w:rPr>
          <w:rFonts w:cs="Arial"/>
          <w:lang w:val="es-ES_tradnl"/>
        </w:rPr>
        <w:t>. El empleo es el eje básico de la actuación política</w:t>
      </w:r>
      <w:r w:rsidRPr="00535207">
        <w:rPr>
          <w:rFonts w:cs="Arial"/>
          <w:w w:val="99"/>
          <w:lang w:val="es-ES_tradnl"/>
        </w:rPr>
        <w:t xml:space="preserve"> </w:t>
      </w:r>
      <w:r w:rsidRPr="00535207">
        <w:rPr>
          <w:rFonts w:cs="Arial"/>
          <w:lang w:val="es-ES_tradnl"/>
        </w:rPr>
        <w:t>del conjunto del Gobierno. Nuestro reto como sociedad es reducir las tasas de</w:t>
      </w:r>
      <w:r w:rsidRPr="00535207">
        <w:rPr>
          <w:rFonts w:cs="Arial"/>
          <w:w w:val="99"/>
          <w:lang w:val="es-ES_tradnl"/>
        </w:rPr>
        <w:t xml:space="preserve"> </w:t>
      </w:r>
      <w:r w:rsidRPr="00535207">
        <w:rPr>
          <w:rFonts w:cs="Arial"/>
          <w:lang w:val="es-ES_tradnl"/>
        </w:rPr>
        <w:t>paro por debajo del 10%. Para ello, vamos a incentivar las políticas públicas de</w:t>
      </w:r>
      <w:r w:rsidRPr="00535207">
        <w:rPr>
          <w:rFonts w:cs="Arial"/>
          <w:w w:val="99"/>
          <w:lang w:val="es-ES_tradnl"/>
        </w:rPr>
        <w:t xml:space="preserve"> </w:t>
      </w:r>
      <w:r w:rsidRPr="00535207">
        <w:rPr>
          <w:rFonts w:cs="Arial"/>
          <w:lang w:val="es-ES_tradnl"/>
        </w:rPr>
        <w:t>carácter económico y social que tengan como objetivo directo la creación de</w:t>
      </w:r>
      <w:r w:rsidRPr="00535207">
        <w:rPr>
          <w:rFonts w:cs="Arial"/>
          <w:w w:val="99"/>
          <w:lang w:val="es-ES_tradnl"/>
        </w:rPr>
        <w:t xml:space="preserve"> </w:t>
      </w:r>
      <w:r w:rsidRPr="00535207">
        <w:rPr>
          <w:rFonts w:cs="Arial"/>
          <w:lang w:val="es-ES_tradnl"/>
        </w:rPr>
        <w:t>más empleo y de mejor calidad. El despliegue de estas políticas públicas</w:t>
      </w:r>
      <w:r w:rsidRPr="00535207">
        <w:rPr>
          <w:rFonts w:cs="Arial"/>
          <w:w w:val="99"/>
          <w:lang w:val="es-ES_tradnl"/>
        </w:rPr>
        <w:t xml:space="preserve"> </w:t>
      </w:r>
      <w:r w:rsidRPr="00535207">
        <w:rPr>
          <w:rFonts w:cs="Arial"/>
          <w:lang w:val="es-ES_tradnl"/>
        </w:rPr>
        <w:t>requiere integrar de forma armónica en un Programa Marco tanto las políticas</w:t>
      </w:r>
      <w:r w:rsidRPr="00535207">
        <w:rPr>
          <w:rFonts w:cs="Arial"/>
          <w:w w:val="99"/>
          <w:lang w:val="es-ES_tradnl"/>
        </w:rPr>
        <w:t xml:space="preserve"> </w:t>
      </w:r>
      <w:r w:rsidRPr="00535207">
        <w:rPr>
          <w:rFonts w:cs="Arial"/>
          <w:lang w:val="es-ES_tradnl"/>
        </w:rPr>
        <w:t>específicas de empleo como las políticas que inciden en el desarrollo</w:t>
      </w:r>
      <w:r w:rsidRPr="00535207">
        <w:rPr>
          <w:rFonts w:cs="Arial"/>
          <w:w w:val="99"/>
          <w:lang w:val="es-ES_tradnl"/>
        </w:rPr>
        <w:t xml:space="preserve"> </w:t>
      </w:r>
      <w:r w:rsidRPr="00535207">
        <w:rPr>
          <w:rFonts w:cs="Arial"/>
          <w:lang w:val="es-ES_tradnl"/>
        </w:rPr>
        <w:t>económico. El empleo y la reactivación económica están indisolublemente</w:t>
      </w:r>
      <w:r w:rsidRPr="00535207">
        <w:rPr>
          <w:rFonts w:cs="Arial"/>
          <w:w w:val="99"/>
          <w:lang w:val="es-ES_tradnl"/>
        </w:rPr>
        <w:t xml:space="preserve"> </w:t>
      </w:r>
      <w:r w:rsidRPr="00535207">
        <w:rPr>
          <w:rFonts w:cs="Arial"/>
          <w:lang w:val="es-ES_tradnl"/>
        </w:rPr>
        <w:t>unidos.</w:t>
      </w:r>
    </w:p>
    <w:p w:rsidR="0011408B" w:rsidRPr="00535207" w:rsidRDefault="0011408B" w:rsidP="00425141">
      <w:pPr>
        <w:spacing w:before="3" w:line="264" w:lineRule="auto"/>
        <w:rPr>
          <w:rFonts w:ascii="Arial" w:eastAsia="Arial" w:hAnsi="Arial" w:cs="Arial"/>
          <w:sz w:val="26"/>
          <w:szCs w:val="26"/>
          <w:lang w:val="es-ES_tradnl"/>
        </w:rPr>
      </w:pPr>
    </w:p>
    <w:p w:rsidR="0011408B" w:rsidRPr="00535207" w:rsidRDefault="00FF2D5B" w:rsidP="00425141">
      <w:pPr>
        <w:pStyle w:val="Textoindependiente"/>
        <w:numPr>
          <w:ilvl w:val="0"/>
          <w:numId w:val="32"/>
        </w:numPr>
        <w:tabs>
          <w:tab w:val="left" w:pos="703"/>
        </w:tabs>
        <w:spacing w:before="0" w:line="264" w:lineRule="auto"/>
        <w:ind w:right="151"/>
        <w:jc w:val="both"/>
        <w:rPr>
          <w:rFonts w:cs="Arial"/>
          <w:lang w:val="es-ES_tradnl"/>
        </w:rPr>
      </w:pPr>
      <w:r w:rsidRPr="00535207">
        <w:rPr>
          <w:rFonts w:cs="Arial"/>
          <w:lang w:val="es-ES_tradnl"/>
        </w:rPr>
        <w:t>La política pública de empleo y reactivación debe ser acompañada e impulsada</w:t>
      </w:r>
      <w:r w:rsidRPr="00535207">
        <w:rPr>
          <w:rFonts w:cs="Arial"/>
          <w:w w:val="99"/>
          <w:lang w:val="es-ES_tradnl"/>
        </w:rPr>
        <w:t xml:space="preserve"> </w:t>
      </w:r>
      <w:r w:rsidRPr="00535207">
        <w:rPr>
          <w:rFonts w:cs="Arial"/>
          <w:lang w:val="es-ES_tradnl"/>
        </w:rPr>
        <w:t>mediante el diálogo social, consolidando un marco permanente de negociación</w:t>
      </w:r>
      <w:r w:rsidRPr="00535207">
        <w:rPr>
          <w:rFonts w:cs="Arial"/>
          <w:w w:val="99"/>
          <w:lang w:val="es-ES_tradnl"/>
        </w:rPr>
        <w:t xml:space="preserve"> </w:t>
      </w:r>
      <w:r w:rsidRPr="00535207">
        <w:rPr>
          <w:rFonts w:cs="Arial"/>
          <w:lang w:val="es-ES_tradnl"/>
        </w:rPr>
        <w:t>entre los agentes económicos y sociales, y reforzando el Sistema Vasco de</w:t>
      </w:r>
      <w:r w:rsidRPr="00535207">
        <w:rPr>
          <w:rFonts w:cs="Arial"/>
          <w:w w:val="99"/>
          <w:lang w:val="es-ES_tradnl"/>
        </w:rPr>
        <w:t xml:space="preserve"> </w:t>
      </w:r>
      <w:r w:rsidRPr="00535207">
        <w:rPr>
          <w:rFonts w:cs="Arial"/>
          <w:lang w:val="es-ES_tradnl"/>
        </w:rPr>
        <w:t>Relaciones Laborales.</w:t>
      </w:r>
    </w:p>
    <w:p w:rsidR="0011408B" w:rsidRPr="00535207" w:rsidRDefault="0011408B" w:rsidP="00425141">
      <w:pPr>
        <w:spacing w:before="3" w:line="264" w:lineRule="auto"/>
        <w:rPr>
          <w:rFonts w:ascii="Arial" w:eastAsia="Arial" w:hAnsi="Arial" w:cs="Arial"/>
          <w:sz w:val="26"/>
          <w:szCs w:val="26"/>
          <w:lang w:val="es-ES_tradnl"/>
        </w:rPr>
      </w:pPr>
    </w:p>
    <w:p w:rsidR="0011408B" w:rsidRPr="00535207" w:rsidRDefault="00FF2D5B" w:rsidP="00425141">
      <w:pPr>
        <w:pStyle w:val="Textoindependiente"/>
        <w:numPr>
          <w:ilvl w:val="0"/>
          <w:numId w:val="32"/>
        </w:numPr>
        <w:tabs>
          <w:tab w:val="left" w:pos="703"/>
        </w:tabs>
        <w:spacing w:before="0" w:line="264" w:lineRule="auto"/>
        <w:ind w:right="148"/>
        <w:jc w:val="both"/>
        <w:rPr>
          <w:rFonts w:cs="Arial"/>
          <w:lang w:val="es-ES_tradnl"/>
        </w:rPr>
      </w:pPr>
      <w:r w:rsidRPr="00535207">
        <w:rPr>
          <w:rFonts w:cs="Arial"/>
          <w:lang w:val="es-ES_tradnl"/>
        </w:rPr>
        <w:t>La formación para el empleo es una de las principales herramientas para</w:t>
      </w:r>
      <w:r w:rsidRPr="00535207">
        <w:rPr>
          <w:rFonts w:cs="Arial"/>
          <w:w w:val="99"/>
          <w:lang w:val="es-ES_tradnl"/>
        </w:rPr>
        <w:t xml:space="preserve"> </w:t>
      </w:r>
      <w:r w:rsidRPr="00535207">
        <w:rPr>
          <w:rFonts w:cs="Arial"/>
          <w:lang w:val="es-ES_tradnl"/>
        </w:rPr>
        <w:t>promover y garantizar empleo de calidad. Y</w:t>
      </w:r>
      <w:r w:rsidR="00B974CA" w:rsidRPr="00535207">
        <w:rPr>
          <w:rFonts w:cs="Arial"/>
          <w:lang w:val="es-ES_tradnl"/>
        </w:rPr>
        <w:t xml:space="preserve">, </w:t>
      </w:r>
      <w:r w:rsidRPr="00535207">
        <w:rPr>
          <w:rFonts w:cs="Arial"/>
          <w:lang w:val="es-ES_tradnl"/>
        </w:rPr>
        <w:t>a su vez, es un instrumento</w:t>
      </w:r>
      <w:r w:rsidRPr="00535207">
        <w:rPr>
          <w:rFonts w:cs="Arial"/>
          <w:w w:val="99"/>
          <w:lang w:val="es-ES_tradnl"/>
        </w:rPr>
        <w:t xml:space="preserve"> </w:t>
      </w:r>
      <w:r w:rsidRPr="00535207">
        <w:rPr>
          <w:rFonts w:cs="Arial"/>
          <w:lang w:val="es-ES_tradnl"/>
        </w:rPr>
        <w:t>fundamental para la adaptación de las empresas a los nuevos retos</w:t>
      </w:r>
      <w:r w:rsidRPr="00535207">
        <w:rPr>
          <w:rFonts w:cs="Arial"/>
          <w:w w:val="99"/>
          <w:lang w:val="es-ES_tradnl"/>
        </w:rPr>
        <w:t xml:space="preserve"> </w:t>
      </w:r>
      <w:r w:rsidRPr="00535207">
        <w:rPr>
          <w:rFonts w:cs="Arial"/>
          <w:lang w:val="es-ES_tradnl"/>
        </w:rPr>
        <w:t>tecnológicos y organizativos</w:t>
      </w:r>
      <w:r w:rsidR="00120D17" w:rsidRPr="00535207">
        <w:rPr>
          <w:rFonts w:cs="Arial"/>
          <w:lang w:val="es-ES_tradnl"/>
        </w:rPr>
        <w:t>.</w:t>
      </w:r>
    </w:p>
    <w:p w:rsidR="0011408B" w:rsidRPr="00535207" w:rsidRDefault="0011408B" w:rsidP="00425141">
      <w:pPr>
        <w:spacing w:before="3" w:line="264" w:lineRule="auto"/>
        <w:rPr>
          <w:rFonts w:ascii="Arial" w:eastAsia="Arial" w:hAnsi="Arial" w:cs="Arial"/>
          <w:sz w:val="26"/>
          <w:szCs w:val="26"/>
          <w:lang w:val="es-ES_tradnl"/>
        </w:rPr>
      </w:pPr>
    </w:p>
    <w:p w:rsidR="00915A57" w:rsidRPr="00535207" w:rsidRDefault="00FF2D5B" w:rsidP="00425141">
      <w:pPr>
        <w:pStyle w:val="Textoindependiente"/>
        <w:numPr>
          <w:ilvl w:val="0"/>
          <w:numId w:val="32"/>
        </w:numPr>
        <w:tabs>
          <w:tab w:val="left" w:pos="703"/>
        </w:tabs>
        <w:spacing w:before="0" w:line="264" w:lineRule="auto"/>
        <w:ind w:right="146"/>
        <w:jc w:val="both"/>
        <w:rPr>
          <w:rFonts w:cs="Arial"/>
          <w:lang w:val="es-ES_tradnl"/>
        </w:rPr>
      </w:pPr>
      <w:r w:rsidRPr="00535207">
        <w:rPr>
          <w:rFonts w:cs="Arial"/>
          <w:i/>
          <w:lang w:val="es-ES_tradnl"/>
        </w:rPr>
        <w:t>Una industria más competitiva en una economía del conocimiento</w:t>
      </w:r>
      <w:r w:rsidRPr="00535207">
        <w:rPr>
          <w:rFonts w:cs="Arial"/>
          <w:lang w:val="es-ES_tradnl"/>
        </w:rPr>
        <w:t>. Es</w:t>
      </w:r>
      <w:r w:rsidRPr="00535207">
        <w:rPr>
          <w:rFonts w:cs="Arial"/>
          <w:w w:val="99"/>
          <w:lang w:val="es-ES_tradnl"/>
        </w:rPr>
        <w:t xml:space="preserve"> </w:t>
      </w:r>
      <w:r w:rsidRPr="00535207">
        <w:rPr>
          <w:rFonts w:cs="Arial"/>
          <w:lang w:val="es-ES_tradnl"/>
        </w:rPr>
        <w:t>fundamental para nuestro bienestar y desarrollo económico que Euskadi siga</w:t>
      </w:r>
      <w:r w:rsidRPr="00535207">
        <w:rPr>
          <w:rFonts w:cs="Arial"/>
          <w:w w:val="99"/>
          <w:lang w:val="es-ES_tradnl"/>
        </w:rPr>
        <w:t xml:space="preserve"> </w:t>
      </w:r>
      <w:r w:rsidRPr="00535207">
        <w:rPr>
          <w:rFonts w:cs="Arial"/>
          <w:lang w:val="es-ES_tradnl"/>
        </w:rPr>
        <w:t>contando con un tejido económico potente, abierto al mundo, y que apueste por</w:t>
      </w:r>
      <w:r w:rsidRPr="00535207">
        <w:rPr>
          <w:rFonts w:cs="Arial"/>
          <w:w w:val="99"/>
          <w:lang w:val="es-ES_tradnl"/>
        </w:rPr>
        <w:t xml:space="preserve"> </w:t>
      </w:r>
      <w:r w:rsidRPr="00535207">
        <w:rPr>
          <w:rFonts w:cs="Arial"/>
          <w:lang w:val="es-ES_tradnl"/>
        </w:rPr>
        <w:t>la mejora de la productividad a través de la innovación y de la cualificación de</w:t>
      </w:r>
      <w:r w:rsidRPr="00535207">
        <w:rPr>
          <w:rFonts w:cs="Arial"/>
          <w:w w:val="99"/>
          <w:lang w:val="es-ES_tradnl"/>
        </w:rPr>
        <w:t xml:space="preserve"> </w:t>
      </w:r>
      <w:r w:rsidRPr="00535207">
        <w:rPr>
          <w:rFonts w:cs="Arial"/>
          <w:lang w:val="es-ES_tradnl"/>
        </w:rPr>
        <w:t>sus recursos humanos.</w:t>
      </w:r>
    </w:p>
    <w:p w:rsidR="00425141" w:rsidRPr="00535207" w:rsidRDefault="00425141" w:rsidP="00425141">
      <w:pPr>
        <w:pStyle w:val="Textoindependiente"/>
        <w:tabs>
          <w:tab w:val="left" w:pos="683"/>
        </w:tabs>
        <w:spacing w:before="36" w:line="264" w:lineRule="auto"/>
        <w:ind w:left="495" w:right="108"/>
        <w:jc w:val="both"/>
        <w:rPr>
          <w:rFonts w:cs="Arial"/>
          <w:lang w:val="es-ES_tradnl"/>
        </w:rPr>
      </w:pPr>
    </w:p>
    <w:p w:rsidR="0011408B" w:rsidRPr="00535207" w:rsidRDefault="00FF2D5B" w:rsidP="00425141">
      <w:pPr>
        <w:pStyle w:val="Textoindependiente"/>
        <w:numPr>
          <w:ilvl w:val="0"/>
          <w:numId w:val="32"/>
        </w:numPr>
        <w:tabs>
          <w:tab w:val="left" w:pos="683"/>
        </w:tabs>
        <w:spacing w:before="36" w:line="264" w:lineRule="auto"/>
        <w:ind w:right="108"/>
        <w:jc w:val="both"/>
        <w:rPr>
          <w:rFonts w:cs="Arial"/>
          <w:lang w:val="es-ES_tradnl"/>
        </w:rPr>
      </w:pPr>
      <w:r w:rsidRPr="00535207">
        <w:rPr>
          <w:rFonts w:cs="Arial"/>
          <w:lang w:val="es-ES_tradnl"/>
        </w:rPr>
        <w:t>Tenemos que modernizar nuestro tejido industrial avanzando en la estrategia</w:t>
      </w:r>
      <w:r w:rsidRPr="00535207">
        <w:rPr>
          <w:rFonts w:cs="Arial"/>
          <w:w w:val="99"/>
          <w:lang w:val="es-ES_tradnl"/>
        </w:rPr>
        <w:t xml:space="preserve"> </w:t>
      </w:r>
      <w:r w:rsidRPr="00535207">
        <w:rPr>
          <w:rFonts w:cs="Arial"/>
          <w:lang w:val="es-ES_tradnl"/>
        </w:rPr>
        <w:t>“Basque industry 4.0”, incorporando nuevos sistemas de fabricación avanzada</w:t>
      </w:r>
      <w:r w:rsidRPr="00535207">
        <w:rPr>
          <w:rFonts w:cs="Arial"/>
          <w:w w:val="99"/>
          <w:lang w:val="es-ES_tradnl"/>
        </w:rPr>
        <w:t xml:space="preserve"> </w:t>
      </w:r>
      <w:r w:rsidRPr="00535207">
        <w:rPr>
          <w:rFonts w:cs="Arial"/>
          <w:lang w:val="es-ES_tradnl"/>
        </w:rPr>
        <w:t>e inteligente y adaptando los sistemas educativos y formativos a las exigencias</w:t>
      </w:r>
      <w:r w:rsidRPr="00535207">
        <w:rPr>
          <w:rFonts w:cs="Arial"/>
          <w:w w:val="99"/>
          <w:lang w:val="es-ES_tradnl"/>
        </w:rPr>
        <w:t xml:space="preserve"> </w:t>
      </w:r>
      <w:r w:rsidRPr="00535207">
        <w:rPr>
          <w:rFonts w:cs="Arial"/>
          <w:lang w:val="es-ES_tradnl"/>
        </w:rPr>
        <w:t>de este nuevo escenario. El cambio hacia una economía del conocimiento y</w:t>
      </w:r>
      <w:r w:rsidRPr="00535207">
        <w:rPr>
          <w:rFonts w:cs="Arial"/>
          <w:w w:val="99"/>
          <w:lang w:val="es-ES_tradnl"/>
        </w:rPr>
        <w:t xml:space="preserve"> </w:t>
      </w:r>
      <w:r w:rsidRPr="00535207">
        <w:rPr>
          <w:rFonts w:cs="Arial"/>
          <w:lang w:val="es-ES_tradnl"/>
        </w:rPr>
        <w:t>más competitiva exige una clara apuesta para impulsar el sistema vasco de</w:t>
      </w:r>
      <w:r w:rsidRPr="00535207">
        <w:rPr>
          <w:rFonts w:cs="Arial"/>
          <w:w w:val="99"/>
          <w:lang w:val="es-ES_tradnl"/>
        </w:rPr>
        <w:t xml:space="preserve"> </w:t>
      </w:r>
      <w:r w:rsidRPr="00535207">
        <w:rPr>
          <w:rFonts w:cs="Arial"/>
          <w:lang w:val="es-ES_tradnl"/>
        </w:rPr>
        <w:t>Innovación. La Innovación</w:t>
      </w:r>
      <w:r w:rsidR="00B974CA" w:rsidRPr="00535207">
        <w:rPr>
          <w:rFonts w:cs="Arial"/>
          <w:lang w:val="es-ES_tradnl"/>
        </w:rPr>
        <w:t>,</w:t>
      </w:r>
      <w:r w:rsidRPr="00535207">
        <w:rPr>
          <w:rFonts w:cs="Arial"/>
          <w:lang w:val="es-ES_tradnl"/>
        </w:rPr>
        <w:t xml:space="preserve"> junto con la Industria, la Internacionalización y la</w:t>
      </w:r>
      <w:r w:rsidRPr="00535207">
        <w:rPr>
          <w:rFonts w:cs="Arial"/>
          <w:w w:val="99"/>
          <w:lang w:val="es-ES_tradnl"/>
        </w:rPr>
        <w:t xml:space="preserve"> </w:t>
      </w:r>
      <w:r w:rsidRPr="00535207">
        <w:rPr>
          <w:rFonts w:cs="Arial"/>
          <w:lang w:val="es-ES_tradnl"/>
        </w:rPr>
        <w:t>Inversión productiva</w:t>
      </w:r>
      <w:r w:rsidR="00B974CA" w:rsidRPr="00535207">
        <w:rPr>
          <w:rFonts w:cs="Arial"/>
          <w:lang w:val="es-ES_tradnl"/>
        </w:rPr>
        <w:t>,</w:t>
      </w:r>
      <w:r w:rsidRPr="00535207">
        <w:rPr>
          <w:rFonts w:cs="Arial"/>
          <w:lang w:val="es-ES_tradnl"/>
        </w:rPr>
        <w:t xml:space="preserve"> constituyen las cuatro i, los cuatro pilares sobre los que</w:t>
      </w:r>
      <w:r w:rsidRPr="00535207">
        <w:rPr>
          <w:rFonts w:cs="Arial"/>
          <w:w w:val="99"/>
          <w:lang w:val="es-ES_tradnl"/>
        </w:rPr>
        <w:t xml:space="preserve"> </w:t>
      </w:r>
      <w:r w:rsidRPr="00535207">
        <w:rPr>
          <w:rFonts w:cs="Arial"/>
          <w:lang w:val="es-ES_tradnl"/>
        </w:rPr>
        <w:t>asentar la reactivación económica y el empleo en Euskadi.</w:t>
      </w:r>
    </w:p>
    <w:p w:rsidR="00F8009E" w:rsidRDefault="00F8009E" w:rsidP="00425141">
      <w:pPr>
        <w:spacing w:line="264" w:lineRule="auto"/>
        <w:rPr>
          <w:rFonts w:ascii="Arial" w:eastAsia="Arial" w:hAnsi="Arial" w:cs="Arial"/>
          <w:sz w:val="26"/>
          <w:szCs w:val="26"/>
          <w:lang w:val="es-ES_tradnl"/>
        </w:rPr>
      </w:pPr>
    </w:p>
    <w:p w:rsidR="00C61ABB" w:rsidRDefault="00C61ABB" w:rsidP="00425141">
      <w:pPr>
        <w:spacing w:line="264" w:lineRule="auto"/>
        <w:rPr>
          <w:rFonts w:ascii="Arial" w:eastAsia="Arial" w:hAnsi="Arial" w:cs="Arial"/>
          <w:sz w:val="26"/>
          <w:szCs w:val="26"/>
          <w:lang w:val="es-ES_tradnl"/>
        </w:rPr>
      </w:pPr>
    </w:p>
    <w:p w:rsidR="00C61ABB" w:rsidRPr="00535207" w:rsidRDefault="00C61ABB" w:rsidP="00425141">
      <w:pPr>
        <w:spacing w:line="264" w:lineRule="auto"/>
        <w:rPr>
          <w:rFonts w:ascii="Arial" w:eastAsia="Arial" w:hAnsi="Arial" w:cs="Arial"/>
          <w:sz w:val="26"/>
          <w:szCs w:val="26"/>
          <w:lang w:val="es-ES_tradnl"/>
        </w:rPr>
      </w:pPr>
    </w:p>
    <w:p w:rsidR="0011408B" w:rsidRPr="00535207" w:rsidRDefault="00FF2D5B" w:rsidP="00425141">
      <w:pPr>
        <w:pStyle w:val="Textoindependiente"/>
        <w:numPr>
          <w:ilvl w:val="0"/>
          <w:numId w:val="32"/>
        </w:numPr>
        <w:tabs>
          <w:tab w:val="left" w:pos="683"/>
        </w:tabs>
        <w:spacing w:before="0" w:line="264" w:lineRule="auto"/>
        <w:ind w:right="111"/>
        <w:jc w:val="both"/>
        <w:rPr>
          <w:rFonts w:cs="Arial"/>
          <w:lang w:val="es-ES_tradnl"/>
        </w:rPr>
      </w:pPr>
      <w:r w:rsidRPr="00535207">
        <w:rPr>
          <w:rFonts w:cs="Arial"/>
          <w:lang w:val="es-ES_tradnl"/>
        </w:rPr>
        <w:t>El talento, la participación de las personas y un nuevo modelo de relaciones</w:t>
      </w:r>
      <w:r w:rsidRPr="00535207">
        <w:rPr>
          <w:rFonts w:cs="Arial"/>
          <w:w w:val="99"/>
          <w:lang w:val="es-ES_tradnl"/>
        </w:rPr>
        <w:t xml:space="preserve"> </w:t>
      </w:r>
      <w:r w:rsidRPr="00535207">
        <w:rPr>
          <w:rFonts w:cs="Arial"/>
          <w:lang w:val="es-ES_tradnl"/>
        </w:rPr>
        <w:t>laborales más transparente son claves para la competitividad de nuestra</w:t>
      </w:r>
      <w:r w:rsidRPr="00535207">
        <w:rPr>
          <w:rFonts w:cs="Arial"/>
          <w:w w:val="99"/>
          <w:lang w:val="es-ES_tradnl"/>
        </w:rPr>
        <w:t xml:space="preserve"> </w:t>
      </w:r>
      <w:r w:rsidRPr="00535207">
        <w:rPr>
          <w:rFonts w:cs="Arial"/>
          <w:lang w:val="es-ES_tradnl"/>
        </w:rPr>
        <w:t>economía. Por  ello, impulsaremos la  transformación de  las  empresas  en</w:t>
      </w:r>
      <w:r w:rsidRPr="00535207">
        <w:rPr>
          <w:rFonts w:cs="Arial"/>
          <w:w w:val="99"/>
          <w:lang w:val="es-ES_tradnl"/>
        </w:rPr>
        <w:t xml:space="preserve"> </w:t>
      </w:r>
      <w:r w:rsidRPr="00535207">
        <w:rPr>
          <w:rFonts w:cs="Arial"/>
          <w:lang w:val="es-ES_tradnl"/>
        </w:rPr>
        <w:t>organizaciones más competitivas y con mayor participación de las personas</w:t>
      </w:r>
      <w:r w:rsidRPr="00535207">
        <w:rPr>
          <w:rFonts w:cs="Arial"/>
          <w:w w:val="99"/>
          <w:lang w:val="es-ES_tradnl"/>
        </w:rPr>
        <w:t xml:space="preserve"> </w:t>
      </w:r>
      <w:r w:rsidRPr="00535207">
        <w:rPr>
          <w:rFonts w:cs="Arial"/>
          <w:lang w:val="es-ES_tradnl"/>
        </w:rPr>
        <w:t>que forman parte de ellas.</w:t>
      </w:r>
    </w:p>
    <w:p w:rsidR="0044461B" w:rsidRDefault="0044461B" w:rsidP="00425141">
      <w:pPr>
        <w:spacing w:line="264" w:lineRule="auto"/>
        <w:ind w:left="116" w:right="117"/>
        <w:rPr>
          <w:rFonts w:ascii="Arial" w:hAnsi="Arial" w:cs="Arial"/>
          <w:i/>
          <w:sz w:val="26"/>
          <w:lang w:val="es-ES_tradnl"/>
        </w:rPr>
      </w:pPr>
    </w:p>
    <w:p w:rsidR="0044461B" w:rsidRDefault="0044461B" w:rsidP="00425141">
      <w:pPr>
        <w:spacing w:line="264" w:lineRule="auto"/>
        <w:ind w:left="116" w:right="117"/>
        <w:rPr>
          <w:rFonts w:ascii="Arial" w:hAnsi="Arial" w:cs="Arial"/>
          <w:i/>
          <w:sz w:val="26"/>
          <w:lang w:val="es-ES_tradnl"/>
        </w:rPr>
      </w:pPr>
    </w:p>
    <w:p w:rsidR="0011408B" w:rsidRPr="00535207" w:rsidRDefault="00FF2D5B" w:rsidP="00425141">
      <w:pPr>
        <w:spacing w:line="264" w:lineRule="auto"/>
        <w:ind w:left="116" w:right="117"/>
        <w:rPr>
          <w:rFonts w:ascii="Arial" w:eastAsia="Arial" w:hAnsi="Arial" w:cs="Arial"/>
          <w:sz w:val="26"/>
          <w:szCs w:val="26"/>
          <w:lang w:val="es-ES_tradnl"/>
        </w:rPr>
      </w:pPr>
      <w:r w:rsidRPr="00535207">
        <w:rPr>
          <w:rFonts w:ascii="Arial" w:hAnsi="Arial" w:cs="Arial"/>
          <w:i/>
          <w:sz w:val="26"/>
          <w:lang w:val="es-ES_tradnl"/>
        </w:rPr>
        <w:t>Sobre estas bases, nuestra apuesta por el empleo y la reactivación económica se</w:t>
      </w:r>
      <w:r w:rsidRPr="00535207">
        <w:rPr>
          <w:rFonts w:ascii="Arial" w:hAnsi="Arial" w:cs="Arial"/>
          <w:i/>
          <w:w w:val="99"/>
          <w:sz w:val="26"/>
          <w:lang w:val="es-ES_tradnl"/>
        </w:rPr>
        <w:t xml:space="preserve"> </w:t>
      </w:r>
      <w:r w:rsidRPr="00535207">
        <w:rPr>
          <w:rFonts w:ascii="Arial" w:hAnsi="Arial" w:cs="Arial"/>
          <w:i/>
          <w:sz w:val="26"/>
          <w:lang w:val="es-ES_tradnl"/>
        </w:rPr>
        <w:t>materializa en los siguientes compromisos:</w:t>
      </w:r>
    </w:p>
    <w:p w:rsidR="0011408B" w:rsidRPr="00535207" w:rsidRDefault="0011408B" w:rsidP="00425141">
      <w:pPr>
        <w:spacing w:line="264" w:lineRule="auto"/>
        <w:rPr>
          <w:rFonts w:ascii="Arial" w:eastAsia="Arial" w:hAnsi="Arial" w:cs="Arial"/>
          <w:sz w:val="26"/>
          <w:szCs w:val="26"/>
          <w:lang w:val="es-ES_tradnl"/>
        </w:rPr>
      </w:pPr>
    </w:p>
    <w:p w:rsidR="0011408B" w:rsidRPr="00535207" w:rsidRDefault="0011408B" w:rsidP="00425141">
      <w:pPr>
        <w:spacing w:before="1" w:line="264" w:lineRule="auto"/>
        <w:rPr>
          <w:rFonts w:ascii="Arial" w:eastAsia="Arial" w:hAnsi="Arial" w:cs="Arial"/>
          <w:sz w:val="26"/>
          <w:szCs w:val="26"/>
          <w:lang w:val="es-ES_tradnl"/>
        </w:rPr>
      </w:pPr>
    </w:p>
    <w:p w:rsidR="0011408B" w:rsidRPr="00535207" w:rsidRDefault="00FF2D5B" w:rsidP="00425141">
      <w:pPr>
        <w:pStyle w:val="Ttulo1"/>
        <w:spacing w:line="264" w:lineRule="auto"/>
        <w:ind w:left="3552" w:right="3547" w:firstLine="0"/>
        <w:jc w:val="center"/>
        <w:rPr>
          <w:rFonts w:cs="Arial"/>
          <w:b w:val="0"/>
          <w:bCs w:val="0"/>
          <w:u w:val="single"/>
          <w:lang w:val="es-ES_tradnl"/>
        </w:rPr>
      </w:pPr>
      <w:r w:rsidRPr="00535207">
        <w:rPr>
          <w:rFonts w:cs="Arial"/>
          <w:u w:val="single"/>
          <w:lang w:val="es-ES_tradnl"/>
        </w:rPr>
        <w:t>COMPROMISOS</w:t>
      </w:r>
    </w:p>
    <w:p w:rsidR="00B818AA" w:rsidRPr="00535207" w:rsidRDefault="00B818AA" w:rsidP="00425141">
      <w:pPr>
        <w:spacing w:line="264" w:lineRule="auto"/>
        <w:rPr>
          <w:rFonts w:ascii="Arial" w:eastAsia="Arial" w:hAnsi="Arial" w:cs="Arial"/>
          <w:b/>
          <w:bCs/>
          <w:sz w:val="26"/>
          <w:szCs w:val="26"/>
          <w:lang w:val="es-ES_tradnl"/>
        </w:rPr>
      </w:pPr>
    </w:p>
    <w:p w:rsidR="00425141" w:rsidRPr="00535207" w:rsidRDefault="00425141" w:rsidP="00425141">
      <w:pPr>
        <w:spacing w:line="264" w:lineRule="auto"/>
        <w:rPr>
          <w:rFonts w:ascii="Arial" w:eastAsia="Arial" w:hAnsi="Arial" w:cs="Arial"/>
          <w:b/>
          <w:bCs/>
          <w:sz w:val="26"/>
          <w:szCs w:val="26"/>
          <w:lang w:val="es-ES_tradnl"/>
        </w:rPr>
      </w:pPr>
    </w:p>
    <w:p w:rsidR="0011408B" w:rsidRPr="00535207" w:rsidRDefault="00FF2D5B" w:rsidP="00425141">
      <w:pPr>
        <w:numPr>
          <w:ilvl w:val="0"/>
          <w:numId w:val="18"/>
        </w:numPr>
        <w:tabs>
          <w:tab w:val="left" w:pos="683"/>
        </w:tabs>
        <w:spacing w:line="264" w:lineRule="auto"/>
        <w:ind w:left="680" w:hanging="566"/>
        <w:rPr>
          <w:rFonts w:ascii="Arial" w:eastAsia="Arial" w:hAnsi="Arial" w:cs="Arial"/>
          <w:sz w:val="26"/>
          <w:szCs w:val="26"/>
          <w:lang w:val="es-ES_tradnl"/>
        </w:rPr>
      </w:pPr>
      <w:r w:rsidRPr="00535207">
        <w:rPr>
          <w:rFonts w:ascii="Arial" w:hAnsi="Arial" w:cs="Arial"/>
          <w:b/>
          <w:sz w:val="26"/>
          <w:lang w:val="es-ES_tradnl"/>
        </w:rPr>
        <w:t>Programa Marco de empleo y reactivación económica.</w:t>
      </w:r>
    </w:p>
    <w:p w:rsidR="006C7A22" w:rsidRPr="00535207" w:rsidRDefault="006C7A22" w:rsidP="00425141">
      <w:pPr>
        <w:tabs>
          <w:tab w:val="left" w:pos="683"/>
        </w:tabs>
        <w:spacing w:line="264" w:lineRule="auto"/>
        <w:ind w:left="680"/>
        <w:rPr>
          <w:rFonts w:ascii="Arial" w:eastAsia="Arial" w:hAnsi="Arial" w:cs="Arial"/>
          <w:sz w:val="20"/>
          <w:szCs w:val="20"/>
          <w:lang w:val="es-ES_tradnl"/>
        </w:rPr>
      </w:pPr>
    </w:p>
    <w:p w:rsidR="0011408B" w:rsidRPr="00535207" w:rsidRDefault="00FF2D5B" w:rsidP="00425141">
      <w:pPr>
        <w:pStyle w:val="Textoindependiente"/>
        <w:spacing w:before="0" w:line="264" w:lineRule="auto"/>
        <w:ind w:left="680" w:right="107"/>
        <w:jc w:val="both"/>
        <w:rPr>
          <w:rFonts w:cs="Arial"/>
          <w:lang w:val="es-ES_tradnl"/>
        </w:rPr>
      </w:pPr>
      <w:r w:rsidRPr="00535207">
        <w:rPr>
          <w:rFonts w:cs="Arial"/>
          <w:lang w:val="es-ES_tradnl"/>
        </w:rPr>
        <w:t>Aprobar, en el primer semestre de 2017, un Programa Marco de Empleo y</w:t>
      </w:r>
      <w:r w:rsidRPr="00535207">
        <w:rPr>
          <w:rFonts w:cs="Arial"/>
          <w:w w:val="99"/>
          <w:lang w:val="es-ES_tradnl"/>
        </w:rPr>
        <w:t xml:space="preserve"> </w:t>
      </w:r>
      <w:r w:rsidRPr="00535207">
        <w:rPr>
          <w:rFonts w:cs="Arial"/>
          <w:lang w:val="es-ES_tradnl"/>
        </w:rPr>
        <w:t>Reactivación Económica con el objetivo de reducir las tasas de paro por debajo</w:t>
      </w:r>
      <w:r w:rsidRPr="00535207">
        <w:rPr>
          <w:rFonts w:cs="Arial"/>
          <w:w w:val="99"/>
          <w:lang w:val="es-ES_tradnl"/>
        </w:rPr>
        <w:t xml:space="preserve"> </w:t>
      </w:r>
      <w:r w:rsidRPr="00535207">
        <w:rPr>
          <w:rFonts w:cs="Arial"/>
          <w:lang w:val="es-ES_tradnl"/>
        </w:rPr>
        <w:t xml:space="preserve">del 10% al final de la presente </w:t>
      </w:r>
      <w:r w:rsidR="004063D1" w:rsidRPr="00535207">
        <w:rPr>
          <w:rFonts w:cs="Arial"/>
          <w:lang w:val="es-ES_tradnl"/>
        </w:rPr>
        <w:t>legislatura. En el marco de las políticas de lucha contra el desempleo se priorizarán</w:t>
      </w:r>
      <w:r w:rsidRPr="00535207">
        <w:rPr>
          <w:rFonts w:cs="Arial"/>
          <w:lang w:val="es-ES_tradnl"/>
        </w:rPr>
        <w:t xml:space="preserve"> las actuaciones para</w:t>
      </w:r>
      <w:r w:rsidRPr="00535207">
        <w:rPr>
          <w:rFonts w:cs="Arial"/>
          <w:w w:val="99"/>
          <w:lang w:val="es-ES_tradnl"/>
        </w:rPr>
        <w:t xml:space="preserve"> </w:t>
      </w:r>
      <w:r w:rsidRPr="00535207">
        <w:rPr>
          <w:rFonts w:cs="Arial"/>
          <w:lang w:val="es-ES_tradnl"/>
        </w:rPr>
        <w:t xml:space="preserve">promover y favorecer la empleabilidad de aquellos </w:t>
      </w:r>
      <w:r w:rsidR="004063D1" w:rsidRPr="00535207">
        <w:rPr>
          <w:rFonts w:cs="Arial"/>
          <w:lang w:val="es-ES_tradnl"/>
        </w:rPr>
        <w:t>colectivos</w:t>
      </w:r>
      <w:r w:rsidRPr="00535207">
        <w:rPr>
          <w:rFonts w:cs="Arial"/>
          <w:lang w:val="es-ES_tradnl"/>
        </w:rPr>
        <w:t xml:space="preserve"> que tienen mayores</w:t>
      </w:r>
      <w:r w:rsidRPr="00535207">
        <w:rPr>
          <w:rFonts w:cs="Arial"/>
          <w:w w:val="99"/>
          <w:lang w:val="es-ES_tradnl"/>
        </w:rPr>
        <w:t xml:space="preserve"> </w:t>
      </w:r>
      <w:r w:rsidRPr="00535207">
        <w:rPr>
          <w:rFonts w:cs="Arial"/>
          <w:lang w:val="es-ES_tradnl"/>
        </w:rPr>
        <w:t>dificultades de inserción laboral (jóvenes, mayores de 45 años y parados de</w:t>
      </w:r>
      <w:r w:rsidRPr="00535207">
        <w:rPr>
          <w:rFonts w:cs="Arial"/>
          <w:w w:val="99"/>
          <w:lang w:val="es-ES_tradnl"/>
        </w:rPr>
        <w:t xml:space="preserve"> </w:t>
      </w:r>
      <w:r w:rsidRPr="00535207">
        <w:rPr>
          <w:rFonts w:cs="Arial"/>
          <w:lang w:val="es-ES_tradnl"/>
        </w:rPr>
        <w:t>larga duración, mujeres y personas dependientes).</w:t>
      </w:r>
    </w:p>
    <w:p w:rsidR="006C7A22" w:rsidRPr="00535207" w:rsidRDefault="006C7A22" w:rsidP="00425141">
      <w:pPr>
        <w:pStyle w:val="Textoindependiente"/>
        <w:spacing w:before="0" w:line="264" w:lineRule="auto"/>
        <w:ind w:left="680" w:right="107"/>
        <w:jc w:val="both"/>
        <w:rPr>
          <w:rFonts w:cs="Arial"/>
          <w:sz w:val="20"/>
          <w:szCs w:val="20"/>
          <w:lang w:val="es-ES_tradnl"/>
        </w:rPr>
      </w:pPr>
    </w:p>
    <w:p w:rsidR="0011408B" w:rsidRPr="00535207" w:rsidRDefault="00FF2D5B" w:rsidP="00425141">
      <w:pPr>
        <w:pStyle w:val="Textoindependiente"/>
        <w:spacing w:before="0" w:line="264" w:lineRule="auto"/>
        <w:ind w:left="680" w:right="109"/>
        <w:jc w:val="both"/>
        <w:rPr>
          <w:rFonts w:cs="Arial"/>
          <w:lang w:val="es-ES_tradnl"/>
        </w:rPr>
      </w:pPr>
      <w:r w:rsidRPr="00535207">
        <w:rPr>
          <w:rFonts w:cs="Arial"/>
          <w:lang w:val="es-ES_tradnl"/>
        </w:rPr>
        <w:t xml:space="preserve">El citado </w:t>
      </w:r>
      <w:r w:rsidR="00B974CA" w:rsidRPr="00535207">
        <w:rPr>
          <w:rFonts w:cs="Arial"/>
          <w:lang w:val="es-ES_tradnl"/>
        </w:rPr>
        <w:t xml:space="preserve">Programa </w:t>
      </w:r>
      <w:r w:rsidRPr="00535207">
        <w:rPr>
          <w:rFonts w:cs="Arial"/>
          <w:lang w:val="es-ES_tradnl"/>
        </w:rPr>
        <w:t>Marco contendrá un Plan específico de empleo que incluirá</w:t>
      </w:r>
      <w:r w:rsidRPr="00535207">
        <w:rPr>
          <w:rFonts w:cs="Arial"/>
          <w:w w:val="99"/>
          <w:lang w:val="es-ES_tradnl"/>
        </w:rPr>
        <w:t xml:space="preserve"> </w:t>
      </w:r>
      <w:r w:rsidRPr="00535207">
        <w:rPr>
          <w:rFonts w:cs="Arial"/>
          <w:lang w:val="es-ES_tradnl"/>
        </w:rPr>
        <w:t>medidas a favor del empleo juvenil, la plena incorporación de la mujer en la</w:t>
      </w:r>
      <w:r w:rsidRPr="00535207">
        <w:rPr>
          <w:rFonts w:cs="Arial"/>
          <w:w w:val="99"/>
          <w:lang w:val="es-ES_tradnl"/>
        </w:rPr>
        <w:t xml:space="preserve"> </w:t>
      </w:r>
      <w:r w:rsidRPr="00535207">
        <w:rPr>
          <w:rFonts w:cs="Arial"/>
          <w:lang w:val="es-ES_tradnl"/>
        </w:rPr>
        <w:t>actividad económica y laboral, la inserción laboral a través de Planes Locales y</w:t>
      </w:r>
      <w:r w:rsidRPr="00535207">
        <w:rPr>
          <w:rFonts w:cs="Arial"/>
          <w:w w:val="99"/>
          <w:lang w:val="es-ES_tradnl"/>
        </w:rPr>
        <w:t xml:space="preserve"> </w:t>
      </w:r>
      <w:r w:rsidRPr="00535207">
        <w:rPr>
          <w:rFonts w:cs="Arial"/>
          <w:lang w:val="es-ES_tradnl"/>
        </w:rPr>
        <w:t>Comarcales de Empleo, la formación para el empleo, el emprendimiento, el</w:t>
      </w:r>
      <w:r w:rsidRPr="00535207">
        <w:rPr>
          <w:rFonts w:cs="Arial"/>
          <w:w w:val="99"/>
          <w:lang w:val="es-ES_tradnl"/>
        </w:rPr>
        <w:t xml:space="preserve"> </w:t>
      </w:r>
      <w:r w:rsidRPr="00535207">
        <w:rPr>
          <w:rFonts w:cs="Arial"/>
          <w:lang w:val="es-ES_tradnl"/>
        </w:rPr>
        <w:t>apoyo a las pymes y a las personas autónomas, la consolidación del comercio</w:t>
      </w:r>
      <w:r w:rsidRPr="00535207">
        <w:rPr>
          <w:rFonts w:cs="Arial"/>
          <w:w w:val="99"/>
          <w:lang w:val="es-ES_tradnl"/>
        </w:rPr>
        <w:t xml:space="preserve"> </w:t>
      </w:r>
      <w:r w:rsidRPr="00535207">
        <w:rPr>
          <w:rFonts w:cs="Arial"/>
          <w:lang w:val="es-ES_tradnl"/>
        </w:rPr>
        <w:t>local y programas “Renove” en la edificación especialmente intensivos en</w:t>
      </w:r>
      <w:r w:rsidRPr="00535207">
        <w:rPr>
          <w:rFonts w:cs="Arial"/>
          <w:w w:val="99"/>
          <w:lang w:val="es-ES_tradnl"/>
        </w:rPr>
        <w:t xml:space="preserve"> </w:t>
      </w:r>
      <w:r w:rsidRPr="00535207">
        <w:rPr>
          <w:rFonts w:cs="Arial"/>
          <w:lang w:val="es-ES_tradnl"/>
        </w:rPr>
        <w:t>creación de empleo.</w:t>
      </w:r>
    </w:p>
    <w:p w:rsidR="006C7A22" w:rsidRPr="00535207" w:rsidRDefault="006C7A22" w:rsidP="00425141">
      <w:pPr>
        <w:pStyle w:val="Textoindependiente"/>
        <w:spacing w:before="0" w:line="264" w:lineRule="auto"/>
        <w:ind w:left="680" w:right="107"/>
        <w:jc w:val="both"/>
        <w:rPr>
          <w:rFonts w:cs="Arial"/>
          <w:sz w:val="20"/>
          <w:szCs w:val="20"/>
          <w:lang w:val="es-ES_tradnl"/>
        </w:rPr>
      </w:pPr>
    </w:p>
    <w:p w:rsidR="00C37E13" w:rsidRPr="00535207" w:rsidRDefault="00FF2D5B" w:rsidP="00425141">
      <w:pPr>
        <w:pStyle w:val="Textoindependiente"/>
        <w:spacing w:before="36" w:line="264" w:lineRule="auto"/>
        <w:ind w:right="112"/>
        <w:jc w:val="both"/>
        <w:rPr>
          <w:rFonts w:cs="Arial"/>
          <w:lang w:val="es-ES_tradnl"/>
        </w:rPr>
      </w:pPr>
      <w:r w:rsidRPr="00535207">
        <w:rPr>
          <w:rFonts w:cs="Arial"/>
          <w:lang w:val="es-ES_tradnl"/>
        </w:rPr>
        <w:t>De forma complementaria, en el citado Programa Marco se recogerán los</w:t>
      </w:r>
      <w:r w:rsidRPr="00535207">
        <w:rPr>
          <w:rFonts w:cs="Arial"/>
          <w:w w:val="99"/>
          <w:lang w:val="es-ES_tradnl"/>
        </w:rPr>
        <w:t xml:space="preserve"> </w:t>
      </w:r>
      <w:r w:rsidRPr="00535207">
        <w:rPr>
          <w:rFonts w:cs="Arial"/>
          <w:lang w:val="es-ES_tradnl"/>
        </w:rPr>
        <w:t>planes de reactivación económica en el ámbito de la inversión, la innovación, la</w:t>
      </w:r>
      <w:r w:rsidRPr="00535207">
        <w:rPr>
          <w:rFonts w:cs="Arial"/>
          <w:w w:val="99"/>
          <w:lang w:val="es-ES_tradnl"/>
        </w:rPr>
        <w:t xml:space="preserve"> </w:t>
      </w:r>
      <w:r w:rsidRPr="00535207">
        <w:rPr>
          <w:rFonts w:cs="Arial"/>
          <w:lang w:val="es-ES_tradnl"/>
        </w:rPr>
        <w:t>internacionalización y el desarrollo industrial y energético.</w:t>
      </w:r>
    </w:p>
    <w:p w:rsidR="0044461B" w:rsidRDefault="0044461B">
      <w:pPr>
        <w:rPr>
          <w:rFonts w:ascii="Arial" w:eastAsia="Arial" w:hAnsi="Arial" w:cs="Arial"/>
          <w:sz w:val="26"/>
          <w:szCs w:val="26"/>
          <w:lang w:val="es-ES_tradnl"/>
        </w:rPr>
      </w:pPr>
      <w:r>
        <w:rPr>
          <w:rFonts w:ascii="Arial" w:eastAsia="Arial" w:hAnsi="Arial" w:cs="Arial"/>
          <w:sz w:val="26"/>
          <w:szCs w:val="26"/>
          <w:lang w:val="es-ES_tradnl"/>
        </w:rPr>
        <w:br w:type="page"/>
      </w:r>
    </w:p>
    <w:p w:rsidR="000377AF" w:rsidRDefault="000377AF" w:rsidP="00425141">
      <w:pPr>
        <w:spacing w:line="264" w:lineRule="auto"/>
        <w:rPr>
          <w:rFonts w:ascii="Arial" w:eastAsia="Arial" w:hAnsi="Arial" w:cs="Arial"/>
          <w:sz w:val="26"/>
          <w:szCs w:val="26"/>
          <w:lang w:val="es-ES_tradnl"/>
        </w:rPr>
      </w:pPr>
    </w:p>
    <w:p w:rsidR="0044461B" w:rsidRPr="00535207" w:rsidRDefault="0044461B" w:rsidP="00425141">
      <w:pPr>
        <w:spacing w:line="264" w:lineRule="auto"/>
        <w:rPr>
          <w:rFonts w:ascii="Arial" w:eastAsia="Arial" w:hAnsi="Arial" w:cs="Arial"/>
          <w:sz w:val="26"/>
          <w:szCs w:val="26"/>
          <w:lang w:val="es-ES_tradnl"/>
        </w:rPr>
      </w:pPr>
    </w:p>
    <w:p w:rsidR="0011408B" w:rsidRPr="00535207" w:rsidRDefault="00FF2D5B" w:rsidP="004251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Reforma y modernización de Lanbide.</w:t>
      </w:r>
    </w:p>
    <w:p w:rsidR="006C7A22" w:rsidRPr="00535207" w:rsidRDefault="006C7A22" w:rsidP="00425141">
      <w:pPr>
        <w:pStyle w:val="Ttulo1"/>
        <w:tabs>
          <w:tab w:val="left" w:pos="683"/>
        </w:tabs>
        <w:spacing w:line="264" w:lineRule="auto"/>
        <w:ind w:firstLine="0"/>
        <w:rPr>
          <w:rFonts w:cs="Arial"/>
          <w:b w:val="0"/>
          <w:bCs w:val="0"/>
          <w:sz w:val="20"/>
          <w:szCs w:val="20"/>
          <w:lang w:val="es-ES_tradnl"/>
        </w:rPr>
      </w:pPr>
    </w:p>
    <w:p w:rsidR="0011408B" w:rsidRPr="00535207" w:rsidRDefault="00FF2D5B" w:rsidP="00425141">
      <w:pPr>
        <w:pStyle w:val="Textoindependiente"/>
        <w:spacing w:before="0" w:line="264" w:lineRule="auto"/>
        <w:ind w:left="680" w:right="105"/>
        <w:jc w:val="both"/>
        <w:rPr>
          <w:rFonts w:cs="Arial"/>
          <w:lang w:val="es-ES_tradnl"/>
        </w:rPr>
      </w:pPr>
      <w:r w:rsidRPr="00535207">
        <w:rPr>
          <w:rFonts w:cs="Arial"/>
          <w:lang w:val="es-ES_tradnl"/>
        </w:rPr>
        <w:t>Proceder a la reforma y modernización del servicio público de Empleo Lanbide</w:t>
      </w:r>
      <w:r w:rsidR="00B974CA" w:rsidRPr="00535207">
        <w:rPr>
          <w:rFonts w:cs="Arial"/>
          <w:lang w:val="es-ES_tradnl"/>
        </w:rPr>
        <w:t>,</w:t>
      </w:r>
      <w:r w:rsidRPr="00535207">
        <w:rPr>
          <w:rFonts w:cs="Arial"/>
          <w:w w:val="99"/>
          <w:lang w:val="es-ES_tradnl"/>
        </w:rPr>
        <w:t xml:space="preserve"> </w:t>
      </w:r>
      <w:r w:rsidRPr="00535207">
        <w:rPr>
          <w:rFonts w:cs="Arial"/>
          <w:lang w:val="es-ES_tradnl"/>
        </w:rPr>
        <w:t>dotándole de herramientas que le permitan reforzar las funciones de</w:t>
      </w:r>
      <w:r w:rsidRPr="00535207">
        <w:rPr>
          <w:rFonts w:cs="Arial"/>
          <w:w w:val="99"/>
          <w:lang w:val="es-ES_tradnl"/>
        </w:rPr>
        <w:t xml:space="preserve"> </w:t>
      </w:r>
      <w:r w:rsidRPr="00535207">
        <w:rPr>
          <w:rFonts w:cs="Arial"/>
          <w:lang w:val="es-ES_tradnl"/>
        </w:rPr>
        <w:t>orientación, formación e inserción en el mercado laboral, dando prioridad al</w:t>
      </w:r>
      <w:r w:rsidRPr="00535207">
        <w:rPr>
          <w:rFonts w:cs="Arial"/>
          <w:w w:val="99"/>
          <w:lang w:val="es-ES_tradnl"/>
        </w:rPr>
        <w:t xml:space="preserve"> </w:t>
      </w:r>
      <w:r w:rsidRPr="00535207">
        <w:rPr>
          <w:rFonts w:cs="Arial"/>
          <w:lang w:val="es-ES_tradnl"/>
        </w:rPr>
        <w:t>acompañamiento en la búsqueda de empleo a colectivos con mayores</w:t>
      </w:r>
      <w:r w:rsidRPr="00535207">
        <w:rPr>
          <w:rFonts w:cs="Arial"/>
          <w:w w:val="99"/>
          <w:lang w:val="es-ES_tradnl"/>
        </w:rPr>
        <w:t xml:space="preserve"> </w:t>
      </w:r>
      <w:r w:rsidRPr="00535207">
        <w:rPr>
          <w:rFonts w:cs="Arial"/>
          <w:lang w:val="es-ES_tradnl"/>
        </w:rPr>
        <w:t>dificultades y al diseño de itinerarios individualizados de inserción laboral</w:t>
      </w:r>
      <w:r w:rsidR="006C7A22" w:rsidRPr="00535207">
        <w:rPr>
          <w:rFonts w:cs="Arial"/>
          <w:lang w:val="es-ES_tradnl"/>
        </w:rPr>
        <w:t>.</w:t>
      </w:r>
      <w:r w:rsidRPr="00535207">
        <w:rPr>
          <w:rFonts w:cs="Arial"/>
          <w:lang w:val="es-ES_tradnl"/>
        </w:rPr>
        <w:t xml:space="preserve"> En</w:t>
      </w:r>
      <w:r w:rsidRPr="00535207">
        <w:rPr>
          <w:rFonts w:cs="Arial"/>
          <w:w w:val="99"/>
          <w:lang w:val="es-ES_tradnl"/>
        </w:rPr>
        <w:t xml:space="preserve"> </w:t>
      </w:r>
      <w:r w:rsidRPr="00535207">
        <w:rPr>
          <w:rFonts w:cs="Arial"/>
          <w:lang w:val="es-ES_tradnl"/>
        </w:rPr>
        <w:t>esta reordenación, se abordará la colaboración con los servicios sociales para</w:t>
      </w:r>
      <w:r w:rsidRPr="00535207">
        <w:rPr>
          <w:rFonts w:cs="Arial"/>
          <w:w w:val="99"/>
          <w:lang w:val="es-ES_tradnl"/>
        </w:rPr>
        <w:t xml:space="preserve"> </w:t>
      </w:r>
      <w:r w:rsidRPr="00535207">
        <w:rPr>
          <w:rFonts w:cs="Arial"/>
          <w:lang w:val="es-ES_tradnl"/>
        </w:rPr>
        <w:t>la evaluación y gestión de las prestaciones económicas de carácter social con</w:t>
      </w:r>
      <w:r w:rsidRPr="00535207">
        <w:rPr>
          <w:rFonts w:cs="Arial"/>
          <w:w w:val="99"/>
          <w:lang w:val="es-ES_tradnl"/>
        </w:rPr>
        <w:t xml:space="preserve"> </w:t>
      </w:r>
      <w:r w:rsidRPr="00535207">
        <w:rPr>
          <w:rFonts w:cs="Arial"/>
          <w:lang w:val="es-ES_tradnl"/>
        </w:rPr>
        <w:t>el objetivo de optimizar la activación e integración laboral de las personas</w:t>
      </w:r>
      <w:r w:rsidRPr="00535207">
        <w:rPr>
          <w:rFonts w:cs="Arial"/>
          <w:w w:val="99"/>
          <w:lang w:val="es-ES_tradnl"/>
        </w:rPr>
        <w:t xml:space="preserve"> </w:t>
      </w:r>
      <w:r w:rsidRPr="00535207">
        <w:rPr>
          <w:rFonts w:cs="Arial"/>
          <w:lang w:val="es-ES_tradnl"/>
        </w:rPr>
        <w:t>perceptoras, evitando su cronificación en las situaciones de marginación social.</w:t>
      </w:r>
    </w:p>
    <w:p w:rsidR="006C7A22" w:rsidRPr="00535207" w:rsidRDefault="006C7A22" w:rsidP="00425141">
      <w:pPr>
        <w:pStyle w:val="Textoindependiente"/>
        <w:spacing w:before="0" w:line="264" w:lineRule="auto"/>
        <w:ind w:left="680" w:right="107"/>
        <w:jc w:val="both"/>
        <w:rPr>
          <w:rFonts w:cs="Arial"/>
          <w:sz w:val="20"/>
          <w:szCs w:val="20"/>
          <w:lang w:val="es-ES_tradnl"/>
        </w:rPr>
      </w:pPr>
    </w:p>
    <w:p w:rsidR="0011408B" w:rsidRPr="00535207" w:rsidRDefault="00FF2D5B" w:rsidP="00425141">
      <w:pPr>
        <w:pStyle w:val="Textoindependiente"/>
        <w:spacing w:before="0" w:line="264" w:lineRule="auto"/>
        <w:ind w:left="680" w:right="108"/>
        <w:jc w:val="both"/>
        <w:rPr>
          <w:rFonts w:cs="Arial"/>
          <w:sz w:val="18"/>
          <w:szCs w:val="18"/>
          <w:lang w:val="es-ES_tradnl"/>
        </w:rPr>
      </w:pPr>
      <w:r w:rsidRPr="00535207">
        <w:rPr>
          <w:rFonts w:cs="Arial"/>
          <w:lang w:val="es-ES_tradnl"/>
        </w:rPr>
        <w:t xml:space="preserve">Se </w:t>
      </w:r>
      <w:r w:rsidR="001770FA" w:rsidRPr="00535207">
        <w:rPr>
          <w:rFonts w:cs="Arial"/>
          <w:lang w:val="es-ES_tradnl"/>
        </w:rPr>
        <w:t>buscará</w:t>
      </w:r>
      <w:r w:rsidRPr="00535207">
        <w:rPr>
          <w:rFonts w:cs="Arial"/>
          <w:lang w:val="es-ES_tradnl"/>
        </w:rPr>
        <w:t xml:space="preserve"> un acuerdo con los agentes sociales y económicos para garantizar un alto nivel de consenso en la</w:t>
      </w:r>
      <w:r w:rsidRPr="00535207">
        <w:rPr>
          <w:rFonts w:cs="Arial"/>
          <w:w w:val="99"/>
          <w:lang w:val="es-ES_tradnl"/>
        </w:rPr>
        <w:t xml:space="preserve"> </w:t>
      </w:r>
      <w:r w:rsidRPr="00535207">
        <w:rPr>
          <w:rFonts w:cs="Arial"/>
          <w:lang w:val="es-ES_tradnl"/>
        </w:rPr>
        <w:t>reforma y modernización de Lanbide</w:t>
      </w:r>
      <w:r w:rsidR="006C7A22" w:rsidRPr="00535207">
        <w:rPr>
          <w:rFonts w:cs="Arial"/>
          <w:lang w:val="es-ES_tradnl"/>
        </w:rPr>
        <w:t>.</w:t>
      </w:r>
    </w:p>
    <w:p w:rsidR="009124AF" w:rsidRPr="0044461B" w:rsidRDefault="009124AF">
      <w:pPr>
        <w:spacing w:before="11"/>
        <w:rPr>
          <w:rFonts w:ascii="Arial" w:eastAsia="Arial" w:hAnsi="Arial" w:cs="Arial"/>
          <w:sz w:val="26"/>
          <w:szCs w:val="26"/>
          <w:lang w:val="es-ES_tradnl"/>
        </w:rPr>
      </w:pPr>
    </w:p>
    <w:p w:rsidR="0011408B" w:rsidRPr="00535207" w:rsidRDefault="00FF2D5B" w:rsidP="004251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Cualificación y reciclaje profesional.</w:t>
      </w:r>
    </w:p>
    <w:p w:rsidR="006C7A22" w:rsidRPr="00535207" w:rsidRDefault="006C7A22" w:rsidP="00425141">
      <w:pPr>
        <w:pStyle w:val="Ttulo1"/>
        <w:tabs>
          <w:tab w:val="left" w:pos="683"/>
        </w:tabs>
        <w:spacing w:line="264" w:lineRule="auto"/>
        <w:ind w:firstLine="0"/>
        <w:rPr>
          <w:rFonts w:cs="Arial"/>
          <w:b w:val="0"/>
          <w:bCs w:val="0"/>
          <w:sz w:val="20"/>
          <w:szCs w:val="16"/>
          <w:lang w:val="es-ES_tradnl"/>
        </w:rPr>
      </w:pPr>
    </w:p>
    <w:p w:rsidR="0011408B" w:rsidRPr="00535207" w:rsidRDefault="00FF2D5B" w:rsidP="00425141">
      <w:pPr>
        <w:pStyle w:val="Textoindependiente"/>
        <w:spacing w:before="0" w:line="264" w:lineRule="auto"/>
        <w:ind w:left="680" w:right="105"/>
        <w:jc w:val="both"/>
        <w:rPr>
          <w:rFonts w:cs="Arial"/>
          <w:sz w:val="16"/>
          <w:szCs w:val="16"/>
          <w:lang w:val="es-ES_tradnl"/>
        </w:rPr>
      </w:pPr>
      <w:r w:rsidRPr="00535207">
        <w:rPr>
          <w:rFonts w:cs="Arial"/>
          <w:lang w:val="es-ES_tradnl"/>
        </w:rPr>
        <w:t>Desarrollar una apuesta de País por la cualificación y el reciclaje profesional en</w:t>
      </w:r>
      <w:r w:rsidRPr="00535207">
        <w:rPr>
          <w:rFonts w:cs="Arial"/>
          <w:w w:val="99"/>
          <w:lang w:val="es-ES_tradnl"/>
        </w:rPr>
        <w:t xml:space="preserve"> </w:t>
      </w:r>
      <w:r w:rsidRPr="00535207">
        <w:rPr>
          <w:rFonts w:cs="Arial"/>
          <w:lang w:val="es-ES_tradnl"/>
        </w:rPr>
        <w:t>estrecha colaboración con las empresas, los centros universitarios y de</w:t>
      </w:r>
      <w:r w:rsidRPr="00535207">
        <w:rPr>
          <w:rFonts w:cs="Arial"/>
          <w:w w:val="99"/>
          <w:lang w:val="es-ES_tradnl"/>
        </w:rPr>
        <w:t xml:space="preserve"> </w:t>
      </w:r>
      <w:r w:rsidRPr="00535207">
        <w:rPr>
          <w:rFonts w:cs="Arial"/>
          <w:lang w:val="es-ES_tradnl"/>
        </w:rPr>
        <w:t>formación profesional, impulsando la formación dual y las prácticas en</w:t>
      </w:r>
      <w:r w:rsidRPr="00535207">
        <w:rPr>
          <w:rFonts w:cs="Arial"/>
          <w:w w:val="99"/>
          <w:lang w:val="es-ES_tradnl"/>
        </w:rPr>
        <w:t xml:space="preserve"> </w:t>
      </w:r>
      <w:r w:rsidRPr="00535207">
        <w:rPr>
          <w:rFonts w:cs="Arial"/>
          <w:lang w:val="es-ES_tradnl"/>
        </w:rPr>
        <w:t>empresas y/o entidades.</w:t>
      </w:r>
    </w:p>
    <w:p w:rsidR="00B027A8" w:rsidRPr="00535207" w:rsidRDefault="00B027A8" w:rsidP="00425141">
      <w:pPr>
        <w:spacing w:line="264" w:lineRule="auto"/>
        <w:rPr>
          <w:rFonts w:ascii="Arial" w:eastAsia="Arial" w:hAnsi="Arial" w:cs="Arial"/>
          <w:sz w:val="26"/>
          <w:szCs w:val="26"/>
          <w:lang w:val="es-ES_tradnl"/>
        </w:rPr>
      </w:pPr>
    </w:p>
    <w:p w:rsidR="0011408B" w:rsidRPr="00535207" w:rsidRDefault="00FF2D5B" w:rsidP="00425141">
      <w:pPr>
        <w:pStyle w:val="Ttulo1"/>
        <w:numPr>
          <w:ilvl w:val="0"/>
          <w:numId w:val="18"/>
        </w:numPr>
        <w:tabs>
          <w:tab w:val="left" w:pos="683"/>
        </w:tabs>
        <w:spacing w:line="264" w:lineRule="auto"/>
        <w:ind w:left="680" w:hanging="566"/>
        <w:rPr>
          <w:rFonts w:cs="Arial"/>
          <w:b w:val="0"/>
          <w:bCs w:val="0"/>
          <w:sz w:val="16"/>
          <w:szCs w:val="16"/>
          <w:lang w:val="es-ES_tradnl"/>
        </w:rPr>
      </w:pPr>
      <w:r w:rsidRPr="00535207">
        <w:rPr>
          <w:rFonts w:cs="Arial"/>
          <w:lang w:val="es-ES_tradnl"/>
        </w:rPr>
        <w:t>Diálogo social y participación.</w:t>
      </w:r>
    </w:p>
    <w:p w:rsidR="006C7A22" w:rsidRPr="00535207" w:rsidRDefault="006C7A22" w:rsidP="00425141">
      <w:pPr>
        <w:pStyle w:val="Ttulo1"/>
        <w:tabs>
          <w:tab w:val="left" w:pos="683"/>
        </w:tabs>
        <w:spacing w:line="264" w:lineRule="auto"/>
        <w:ind w:left="680" w:firstLine="0"/>
        <w:rPr>
          <w:rFonts w:cs="Arial"/>
          <w:b w:val="0"/>
          <w:bCs w:val="0"/>
          <w:sz w:val="20"/>
          <w:szCs w:val="20"/>
          <w:lang w:val="es-ES_tradnl"/>
        </w:rPr>
      </w:pPr>
    </w:p>
    <w:p w:rsidR="0011408B" w:rsidRPr="00535207" w:rsidRDefault="00FF2D5B" w:rsidP="00425141">
      <w:pPr>
        <w:pStyle w:val="Textoindependiente"/>
        <w:spacing w:before="0" w:line="264" w:lineRule="auto"/>
        <w:ind w:left="680" w:right="112"/>
        <w:jc w:val="both"/>
        <w:rPr>
          <w:rFonts w:cs="Arial"/>
          <w:lang w:val="es-ES_tradnl"/>
        </w:rPr>
      </w:pPr>
      <w:r w:rsidRPr="00535207">
        <w:rPr>
          <w:rFonts w:cs="Arial"/>
          <w:lang w:val="es-ES_tradnl"/>
        </w:rPr>
        <w:t>Impulsar el diálogo social y la participación de los trabajadores en las empresas,</w:t>
      </w:r>
      <w:r w:rsidRPr="00535207">
        <w:rPr>
          <w:rFonts w:cs="Arial"/>
          <w:w w:val="99"/>
          <w:lang w:val="es-ES_tradnl"/>
        </w:rPr>
        <w:t xml:space="preserve"> </w:t>
      </w:r>
      <w:r w:rsidRPr="00535207">
        <w:rPr>
          <w:rFonts w:cs="Arial"/>
          <w:lang w:val="es-ES_tradnl"/>
        </w:rPr>
        <w:t>reforzando los programas de apoyo económico e incentivos fiscales orientados</w:t>
      </w:r>
      <w:r w:rsidRPr="00535207">
        <w:rPr>
          <w:rFonts w:cs="Arial"/>
          <w:w w:val="99"/>
          <w:lang w:val="es-ES_tradnl"/>
        </w:rPr>
        <w:t xml:space="preserve"> </w:t>
      </w:r>
      <w:r w:rsidRPr="00535207">
        <w:rPr>
          <w:rFonts w:cs="Arial"/>
          <w:lang w:val="es-ES_tradnl"/>
        </w:rPr>
        <w:t>a este objetivo.</w:t>
      </w:r>
    </w:p>
    <w:p w:rsidR="006C7A22" w:rsidRPr="00535207" w:rsidRDefault="006C7A22" w:rsidP="00425141">
      <w:pPr>
        <w:pStyle w:val="Textoindependiente"/>
        <w:spacing w:before="0" w:line="264" w:lineRule="auto"/>
        <w:ind w:left="680" w:right="107"/>
        <w:jc w:val="both"/>
        <w:rPr>
          <w:rFonts w:cs="Arial"/>
          <w:sz w:val="20"/>
          <w:szCs w:val="16"/>
          <w:lang w:val="es-ES_tradnl"/>
        </w:rPr>
      </w:pPr>
    </w:p>
    <w:p w:rsidR="0011408B" w:rsidRPr="00535207" w:rsidRDefault="004063D1" w:rsidP="00425141">
      <w:pPr>
        <w:pStyle w:val="Textoindependiente"/>
        <w:spacing w:before="0" w:line="264" w:lineRule="auto"/>
        <w:ind w:left="680" w:right="108"/>
        <w:jc w:val="both"/>
        <w:rPr>
          <w:rFonts w:cs="Arial"/>
          <w:sz w:val="16"/>
          <w:szCs w:val="16"/>
          <w:lang w:val="es-ES_tradnl"/>
        </w:rPr>
      </w:pPr>
      <w:r w:rsidRPr="00535207">
        <w:rPr>
          <w:rFonts w:cs="Arial"/>
          <w:lang w:val="es-ES_tradnl"/>
        </w:rPr>
        <w:t>E</w:t>
      </w:r>
      <w:r w:rsidR="00FF2D5B" w:rsidRPr="00535207">
        <w:rPr>
          <w:rFonts w:cs="Arial"/>
          <w:lang w:val="es-ES_tradnl"/>
        </w:rPr>
        <w:t>l diálogo social se constituye como el mejor instrumento para</w:t>
      </w:r>
      <w:r w:rsidR="00FF2D5B" w:rsidRPr="00535207">
        <w:rPr>
          <w:rFonts w:cs="Arial"/>
          <w:w w:val="99"/>
          <w:lang w:val="es-ES_tradnl"/>
        </w:rPr>
        <w:t xml:space="preserve"> </w:t>
      </w:r>
      <w:r w:rsidR="00FF2D5B" w:rsidRPr="00535207">
        <w:rPr>
          <w:rFonts w:cs="Arial"/>
          <w:lang w:val="es-ES_tradnl"/>
        </w:rPr>
        <w:t>la concertación de políticas públicas en materia socio-laboral entre el Gobierno</w:t>
      </w:r>
      <w:r w:rsidR="00FF2D5B" w:rsidRPr="00535207">
        <w:rPr>
          <w:rFonts w:cs="Arial"/>
          <w:w w:val="99"/>
          <w:lang w:val="es-ES_tradnl"/>
        </w:rPr>
        <w:t xml:space="preserve"> </w:t>
      </w:r>
      <w:r w:rsidR="00FF2D5B" w:rsidRPr="00535207">
        <w:rPr>
          <w:rFonts w:cs="Arial"/>
          <w:lang w:val="es-ES_tradnl"/>
        </w:rPr>
        <w:t>y los Agentes Sociales. A tal fin, se creará un órgano permanente</w:t>
      </w:r>
      <w:r w:rsidR="00B974CA" w:rsidRPr="00535207">
        <w:rPr>
          <w:rFonts w:cs="Arial"/>
          <w:lang w:val="es-ES_tradnl"/>
        </w:rPr>
        <w:t xml:space="preserve"> </w:t>
      </w:r>
      <w:r w:rsidRPr="00535207">
        <w:rPr>
          <w:rFonts w:cs="Arial"/>
          <w:lang w:val="es-ES_tradnl"/>
        </w:rPr>
        <w:t xml:space="preserve">para el desarrollo de la participación institucional de los agentes sociales </w:t>
      </w:r>
      <w:r w:rsidR="00FF2D5B" w:rsidRPr="00535207">
        <w:rPr>
          <w:rFonts w:cs="Arial"/>
          <w:lang w:val="es-ES_tradnl"/>
        </w:rPr>
        <w:t>integrado por</w:t>
      </w:r>
      <w:r w:rsidR="00FF2D5B" w:rsidRPr="00535207">
        <w:rPr>
          <w:rFonts w:cs="Arial"/>
          <w:w w:val="99"/>
          <w:lang w:val="es-ES_tradnl"/>
        </w:rPr>
        <w:t xml:space="preserve"> </w:t>
      </w:r>
      <w:r w:rsidR="00FF2D5B" w:rsidRPr="00535207">
        <w:rPr>
          <w:rFonts w:cs="Arial"/>
          <w:lang w:val="es-ES_tradnl"/>
        </w:rPr>
        <w:t>representantes del Gobierno Vasco y de las Organizaciones Sindicales y</w:t>
      </w:r>
      <w:r w:rsidR="00FF2D5B" w:rsidRPr="00535207">
        <w:rPr>
          <w:rFonts w:cs="Arial"/>
          <w:w w:val="99"/>
          <w:lang w:val="es-ES_tradnl"/>
        </w:rPr>
        <w:t xml:space="preserve"> </w:t>
      </w:r>
      <w:r w:rsidR="00FF2D5B" w:rsidRPr="00535207">
        <w:rPr>
          <w:rFonts w:cs="Arial"/>
          <w:lang w:val="es-ES_tradnl"/>
        </w:rPr>
        <w:t>Empresariales más representativas que manifiesten su voluntad de participar</w:t>
      </w:r>
      <w:r w:rsidR="00FF2D5B" w:rsidRPr="00535207">
        <w:rPr>
          <w:rFonts w:cs="Arial"/>
          <w:w w:val="99"/>
          <w:lang w:val="es-ES_tradnl"/>
        </w:rPr>
        <w:t xml:space="preserve"> </w:t>
      </w:r>
      <w:r w:rsidR="00FF2D5B" w:rsidRPr="00535207">
        <w:rPr>
          <w:rFonts w:cs="Arial"/>
          <w:lang w:val="es-ES_tradnl"/>
        </w:rPr>
        <w:t>institucionalmente en el mismo</w:t>
      </w:r>
      <w:r w:rsidR="000377AF" w:rsidRPr="00535207">
        <w:rPr>
          <w:rFonts w:cs="Arial"/>
          <w:lang w:val="es-ES_tradnl"/>
        </w:rPr>
        <w:t>.</w:t>
      </w:r>
    </w:p>
    <w:p w:rsidR="0044461B" w:rsidRDefault="0044461B">
      <w:pPr>
        <w:rPr>
          <w:rFonts w:ascii="Arial" w:eastAsia="Arial" w:hAnsi="Arial" w:cs="Arial"/>
          <w:color w:val="FF0000"/>
          <w:sz w:val="26"/>
          <w:szCs w:val="26"/>
          <w:lang w:val="es-ES_tradnl"/>
        </w:rPr>
      </w:pPr>
      <w:r>
        <w:rPr>
          <w:rFonts w:cs="Arial"/>
          <w:color w:val="FF0000"/>
          <w:lang w:val="es-ES_tradnl"/>
        </w:rPr>
        <w:br w:type="page"/>
      </w:r>
    </w:p>
    <w:p w:rsidR="0015539A" w:rsidRDefault="0015539A" w:rsidP="00425141">
      <w:pPr>
        <w:pStyle w:val="Textoindependiente"/>
        <w:spacing w:before="0" w:line="264" w:lineRule="auto"/>
        <w:ind w:left="0" w:right="108"/>
        <w:jc w:val="both"/>
        <w:rPr>
          <w:rFonts w:cs="Arial"/>
          <w:color w:val="FF0000"/>
          <w:lang w:val="es-ES_tradnl"/>
        </w:rPr>
      </w:pPr>
    </w:p>
    <w:p w:rsidR="0044461B" w:rsidRPr="00535207" w:rsidRDefault="0044461B" w:rsidP="00425141">
      <w:pPr>
        <w:pStyle w:val="Textoindependiente"/>
        <w:spacing w:before="0" w:line="264" w:lineRule="auto"/>
        <w:ind w:left="0" w:right="108"/>
        <w:jc w:val="both"/>
        <w:rPr>
          <w:rFonts w:cs="Arial"/>
          <w:color w:val="FF0000"/>
          <w:lang w:val="es-ES_tradnl"/>
        </w:rPr>
      </w:pPr>
    </w:p>
    <w:p w:rsidR="0011408B" w:rsidRPr="00535207" w:rsidRDefault="00FF2D5B" w:rsidP="00425141">
      <w:pPr>
        <w:pStyle w:val="Ttulo1"/>
        <w:numPr>
          <w:ilvl w:val="0"/>
          <w:numId w:val="18"/>
        </w:numPr>
        <w:tabs>
          <w:tab w:val="left" w:pos="683"/>
        </w:tabs>
        <w:spacing w:line="264" w:lineRule="auto"/>
        <w:ind w:right="111" w:hanging="566"/>
        <w:rPr>
          <w:rFonts w:cs="Arial"/>
          <w:b w:val="0"/>
          <w:bCs w:val="0"/>
          <w:lang w:val="es-ES_tradnl"/>
        </w:rPr>
      </w:pPr>
      <w:r w:rsidRPr="00535207">
        <w:rPr>
          <w:rFonts w:cs="Arial"/>
          <w:lang w:val="es-ES_tradnl"/>
        </w:rPr>
        <w:t>Gestión de las políticas pasivas de empleo y del régimen económico de la</w:t>
      </w:r>
      <w:r w:rsidRPr="00535207">
        <w:rPr>
          <w:rFonts w:cs="Arial"/>
          <w:w w:val="99"/>
          <w:lang w:val="es-ES_tradnl"/>
        </w:rPr>
        <w:t xml:space="preserve"> </w:t>
      </w:r>
      <w:r w:rsidRPr="00535207">
        <w:rPr>
          <w:rFonts w:cs="Arial"/>
          <w:lang w:val="es-ES_tradnl"/>
        </w:rPr>
        <w:t>Seguridad Social.</w:t>
      </w:r>
    </w:p>
    <w:p w:rsidR="006C7A22" w:rsidRPr="00535207" w:rsidRDefault="006C7A22" w:rsidP="00425141">
      <w:pPr>
        <w:pStyle w:val="Ttulo1"/>
        <w:tabs>
          <w:tab w:val="left" w:pos="683"/>
        </w:tabs>
        <w:spacing w:line="264" w:lineRule="auto"/>
        <w:ind w:right="111" w:firstLine="0"/>
        <w:rPr>
          <w:rFonts w:cs="Arial"/>
          <w:b w:val="0"/>
          <w:bCs w:val="0"/>
          <w:sz w:val="20"/>
          <w:szCs w:val="16"/>
          <w:lang w:val="es-ES_tradnl"/>
        </w:rPr>
      </w:pPr>
    </w:p>
    <w:p w:rsidR="0011408B" w:rsidRPr="00535207" w:rsidRDefault="00FF2D5B" w:rsidP="00425141">
      <w:pPr>
        <w:pStyle w:val="Textoindependiente"/>
        <w:spacing w:before="0" w:line="264" w:lineRule="auto"/>
        <w:ind w:right="106"/>
        <w:jc w:val="both"/>
        <w:rPr>
          <w:rFonts w:cs="Arial"/>
          <w:sz w:val="16"/>
          <w:szCs w:val="16"/>
          <w:lang w:val="es-ES_tradnl"/>
        </w:rPr>
      </w:pPr>
      <w:r w:rsidRPr="00535207">
        <w:rPr>
          <w:rFonts w:cs="Arial"/>
          <w:lang w:val="es-ES_tradnl"/>
        </w:rPr>
        <w:t>Es necesario disponer de todos los instrumentos económicos de recaudación y</w:t>
      </w:r>
      <w:r w:rsidRPr="00535207">
        <w:rPr>
          <w:rFonts w:cs="Arial"/>
          <w:w w:val="99"/>
          <w:lang w:val="es-ES_tradnl"/>
        </w:rPr>
        <w:t xml:space="preserve"> </w:t>
      </w:r>
      <w:r w:rsidRPr="00535207">
        <w:rPr>
          <w:rFonts w:cs="Arial"/>
          <w:lang w:val="es-ES_tradnl"/>
        </w:rPr>
        <w:t>de gestión presupuestaria precisos para conectar de manera más eficaz las</w:t>
      </w:r>
      <w:r w:rsidRPr="00535207">
        <w:rPr>
          <w:rFonts w:cs="Arial"/>
          <w:w w:val="99"/>
          <w:lang w:val="es-ES_tradnl"/>
        </w:rPr>
        <w:t xml:space="preserve"> </w:t>
      </w:r>
      <w:r w:rsidRPr="00535207">
        <w:rPr>
          <w:rFonts w:cs="Arial"/>
          <w:lang w:val="es-ES_tradnl"/>
        </w:rPr>
        <w:t>políticas pasivas y prestaciones de desempleo con las acciones formativas y de</w:t>
      </w:r>
      <w:r w:rsidRPr="00535207">
        <w:rPr>
          <w:rFonts w:cs="Arial"/>
          <w:w w:val="99"/>
          <w:lang w:val="es-ES_tradnl"/>
        </w:rPr>
        <w:t xml:space="preserve"> </w:t>
      </w:r>
      <w:r w:rsidRPr="00535207">
        <w:rPr>
          <w:rFonts w:cs="Arial"/>
          <w:lang w:val="es-ES_tradnl"/>
        </w:rPr>
        <w:t>inserción que ya ejerce Lanbide en las políticas activas. A este respecto, y de</w:t>
      </w:r>
      <w:r w:rsidRPr="00535207">
        <w:rPr>
          <w:rFonts w:cs="Arial"/>
          <w:w w:val="99"/>
          <w:lang w:val="es-ES_tradnl"/>
        </w:rPr>
        <w:t xml:space="preserve"> </w:t>
      </w:r>
      <w:r w:rsidRPr="00535207">
        <w:rPr>
          <w:rFonts w:cs="Arial"/>
          <w:lang w:val="es-ES_tradnl"/>
        </w:rPr>
        <w:t>conformidad con el artículo 18.2 y la Disposición Transitoria Quinta del Estatuto</w:t>
      </w:r>
      <w:r w:rsidRPr="00535207">
        <w:rPr>
          <w:rFonts w:cs="Arial"/>
          <w:w w:val="99"/>
          <w:lang w:val="es-ES_tradnl"/>
        </w:rPr>
        <w:t xml:space="preserve"> </w:t>
      </w:r>
      <w:r w:rsidRPr="00535207">
        <w:rPr>
          <w:rFonts w:cs="Arial"/>
          <w:lang w:val="es-ES_tradnl"/>
        </w:rPr>
        <w:t>de Gernika, plantearemos al Estado la transferencia de la gestión del régimen</w:t>
      </w:r>
      <w:r w:rsidRPr="00535207">
        <w:rPr>
          <w:rFonts w:cs="Arial"/>
          <w:w w:val="99"/>
          <w:lang w:val="es-ES_tradnl"/>
        </w:rPr>
        <w:t xml:space="preserve"> </w:t>
      </w:r>
      <w:r w:rsidRPr="00535207">
        <w:rPr>
          <w:rFonts w:cs="Arial"/>
          <w:lang w:val="es-ES_tradnl"/>
        </w:rPr>
        <w:t>económico de la Seguridad Social y la negociación, en el seno de la Comisión</w:t>
      </w:r>
      <w:r w:rsidRPr="00535207">
        <w:rPr>
          <w:rFonts w:cs="Arial"/>
          <w:w w:val="99"/>
          <w:lang w:val="es-ES_tradnl"/>
        </w:rPr>
        <w:t xml:space="preserve"> </w:t>
      </w:r>
      <w:r w:rsidRPr="00535207">
        <w:rPr>
          <w:rFonts w:cs="Arial"/>
          <w:lang w:val="es-ES_tradnl"/>
        </w:rPr>
        <w:t>Mixta de Transferencias, de los correspondientes convenios que regulen la</w:t>
      </w:r>
      <w:r w:rsidRPr="00535207">
        <w:rPr>
          <w:rFonts w:cs="Arial"/>
          <w:w w:val="99"/>
          <w:lang w:val="es-ES_tradnl"/>
        </w:rPr>
        <w:t xml:space="preserve"> </w:t>
      </w:r>
      <w:r w:rsidRPr="00535207">
        <w:rPr>
          <w:rFonts w:cs="Arial"/>
          <w:lang w:val="es-ES_tradnl"/>
        </w:rPr>
        <w:t>citada transferencia, desde el respeto al principio de solidaridad y al carácter</w:t>
      </w:r>
      <w:r w:rsidRPr="00535207">
        <w:rPr>
          <w:rFonts w:cs="Arial"/>
          <w:w w:val="99"/>
          <w:lang w:val="es-ES_tradnl"/>
        </w:rPr>
        <w:t xml:space="preserve"> </w:t>
      </w:r>
      <w:r w:rsidRPr="00535207">
        <w:rPr>
          <w:rFonts w:cs="Arial"/>
          <w:lang w:val="es-ES_tradnl"/>
        </w:rPr>
        <w:t>unitario del sistema.</w:t>
      </w:r>
    </w:p>
    <w:p w:rsidR="0015539A" w:rsidRPr="00535207" w:rsidRDefault="0015539A" w:rsidP="00425141">
      <w:pPr>
        <w:spacing w:line="264" w:lineRule="auto"/>
        <w:rPr>
          <w:rFonts w:ascii="Arial" w:eastAsia="Arial" w:hAnsi="Arial" w:cs="Arial"/>
          <w:sz w:val="26"/>
          <w:szCs w:val="26"/>
          <w:lang w:val="es-ES_tradnl"/>
        </w:rPr>
      </w:pPr>
    </w:p>
    <w:p w:rsidR="0011408B" w:rsidRPr="00535207" w:rsidRDefault="00FF2D5B" w:rsidP="004251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 xml:space="preserve">“Basque Industry 4.0”. Plan integral por la </w:t>
      </w:r>
      <w:r w:rsidR="00611DAF">
        <w:rPr>
          <w:rFonts w:cs="Arial"/>
          <w:lang w:val="es-ES_tradnl"/>
        </w:rPr>
        <w:t>i</w:t>
      </w:r>
      <w:r w:rsidRPr="00535207">
        <w:rPr>
          <w:rFonts w:cs="Arial"/>
          <w:lang w:val="es-ES_tradnl"/>
        </w:rPr>
        <w:t xml:space="preserve">ndustria </w:t>
      </w:r>
      <w:r w:rsidR="00611DAF">
        <w:rPr>
          <w:rFonts w:cs="Arial"/>
          <w:lang w:val="es-ES_tradnl"/>
        </w:rPr>
        <w:t>v</w:t>
      </w:r>
      <w:r w:rsidRPr="00535207">
        <w:rPr>
          <w:rFonts w:cs="Arial"/>
          <w:lang w:val="es-ES_tradnl"/>
        </w:rPr>
        <w:t>asca</w:t>
      </w:r>
      <w:r w:rsidR="006C7A22" w:rsidRPr="00535207">
        <w:rPr>
          <w:rFonts w:cs="Arial"/>
          <w:lang w:val="es-ES_tradnl"/>
        </w:rPr>
        <w:t>.</w:t>
      </w:r>
    </w:p>
    <w:p w:rsidR="006C7A22" w:rsidRPr="00535207" w:rsidRDefault="006C7A22" w:rsidP="00425141">
      <w:pPr>
        <w:pStyle w:val="Ttulo1"/>
        <w:tabs>
          <w:tab w:val="left" w:pos="683"/>
        </w:tabs>
        <w:spacing w:line="264" w:lineRule="auto"/>
        <w:ind w:firstLine="0"/>
        <w:rPr>
          <w:rFonts w:cs="Arial"/>
          <w:b w:val="0"/>
          <w:bCs w:val="0"/>
          <w:sz w:val="20"/>
          <w:szCs w:val="16"/>
          <w:lang w:val="es-ES_tradnl"/>
        </w:rPr>
      </w:pPr>
    </w:p>
    <w:p w:rsidR="00B027A8" w:rsidRDefault="00FF2D5B" w:rsidP="00425141">
      <w:pPr>
        <w:pStyle w:val="Textoindependiente"/>
        <w:spacing w:before="0" w:line="264" w:lineRule="auto"/>
        <w:ind w:right="109"/>
        <w:jc w:val="both"/>
        <w:rPr>
          <w:rFonts w:cs="Arial"/>
          <w:lang w:val="es-ES_tradnl"/>
        </w:rPr>
      </w:pPr>
      <w:r w:rsidRPr="00535207">
        <w:rPr>
          <w:rFonts w:cs="Arial"/>
          <w:lang w:val="es-ES_tradnl"/>
        </w:rPr>
        <w:t>Desarrollaremos el Plan estratégico de industrialización “Basque Industry 4.0”</w:t>
      </w:r>
      <w:r w:rsidRPr="00535207">
        <w:rPr>
          <w:rFonts w:cs="Arial"/>
          <w:w w:val="99"/>
          <w:lang w:val="es-ES_tradnl"/>
        </w:rPr>
        <w:t xml:space="preserve"> </w:t>
      </w:r>
      <w:r w:rsidRPr="00535207">
        <w:rPr>
          <w:rFonts w:cs="Arial"/>
          <w:lang w:val="es-ES_tradnl"/>
        </w:rPr>
        <w:t>que apuesta por la innovación, el liderazgo en la fabricación inteligente y la</w:t>
      </w:r>
      <w:r w:rsidRPr="00535207">
        <w:rPr>
          <w:rFonts w:cs="Arial"/>
          <w:w w:val="99"/>
          <w:lang w:val="es-ES_tradnl"/>
        </w:rPr>
        <w:t xml:space="preserve"> </w:t>
      </w:r>
      <w:r w:rsidRPr="00535207">
        <w:rPr>
          <w:rFonts w:cs="Arial"/>
          <w:lang w:val="es-ES_tradnl"/>
        </w:rPr>
        <w:t>incorporación de los servicios avanzados a la industria, con el objetivo de que</w:t>
      </w:r>
      <w:r w:rsidRPr="00535207">
        <w:rPr>
          <w:rFonts w:cs="Arial"/>
          <w:w w:val="99"/>
          <w:lang w:val="es-ES_tradnl"/>
        </w:rPr>
        <w:t xml:space="preserve"> </w:t>
      </w:r>
      <w:r w:rsidRPr="00535207">
        <w:rPr>
          <w:rFonts w:cs="Arial"/>
          <w:lang w:val="es-ES_tradnl"/>
        </w:rPr>
        <w:t>el sector industrial llegue a suponer el 25% del PIB vasco. El Plan actual se</w:t>
      </w:r>
      <w:r w:rsidRPr="00535207">
        <w:rPr>
          <w:rFonts w:cs="Arial"/>
          <w:w w:val="99"/>
          <w:lang w:val="es-ES_tradnl"/>
        </w:rPr>
        <w:t xml:space="preserve"> </w:t>
      </w:r>
      <w:r w:rsidRPr="00535207">
        <w:rPr>
          <w:rFonts w:cs="Arial"/>
          <w:lang w:val="es-ES_tradnl"/>
        </w:rPr>
        <w:t>adecuará para contemplar planes específicos sectoriales de actuación</w:t>
      </w:r>
      <w:r w:rsidRPr="00535207">
        <w:rPr>
          <w:rFonts w:cs="Arial"/>
          <w:w w:val="99"/>
          <w:lang w:val="es-ES_tradnl"/>
        </w:rPr>
        <w:t xml:space="preserve"> </w:t>
      </w:r>
      <w:r w:rsidRPr="00535207">
        <w:rPr>
          <w:rFonts w:cs="Arial"/>
          <w:lang w:val="es-ES_tradnl"/>
        </w:rPr>
        <w:t>interinstitucional, la diversificación del sistema productivo vasco, el impulso de</w:t>
      </w:r>
      <w:r w:rsidRPr="00535207">
        <w:rPr>
          <w:rFonts w:cs="Arial"/>
          <w:w w:val="99"/>
          <w:lang w:val="es-ES_tradnl"/>
        </w:rPr>
        <w:t xml:space="preserve"> </w:t>
      </w:r>
      <w:r w:rsidRPr="00535207">
        <w:rPr>
          <w:rFonts w:cs="Arial"/>
          <w:lang w:val="es-ES_tradnl"/>
        </w:rPr>
        <w:t>la formación</w:t>
      </w:r>
      <w:r w:rsidR="000516BD" w:rsidRPr="00535207">
        <w:rPr>
          <w:rFonts w:cs="Arial"/>
          <w:lang w:val="es-ES_tradnl"/>
        </w:rPr>
        <w:t xml:space="preserve"> universitaria, la</w:t>
      </w:r>
      <w:r w:rsidRPr="00535207">
        <w:rPr>
          <w:rFonts w:cs="Arial"/>
          <w:lang w:val="es-ES_tradnl"/>
        </w:rPr>
        <w:t xml:space="preserve"> </w:t>
      </w:r>
      <w:r w:rsidR="000516BD" w:rsidRPr="00535207">
        <w:rPr>
          <w:rFonts w:cs="Arial"/>
          <w:lang w:val="es-ES_tradnl"/>
        </w:rPr>
        <w:t xml:space="preserve">formación </w:t>
      </w:r>
      <w:r w:rsidRPr="00535207">
        <w:rPr>
          <w:rFonts w:cs="Arial"/>
          <w:lang w:val="es-ES_tradnl"/>
        </w:rPr>
        <w:t>profesional dual, la formación continua</w:t>
      </w:r>
      <w:r w:rsidR="006C7A22" w:rsidRPr="00535207">
        <w:rPr>
          <w:rFonts w:cs="Arial"/>
          <w:lang w:val="es-ES_tradnl"/>
        </w:rPr>
        <w:t>,</w:t>
      </w:r>
      <w:r w:rsidRPr="00535207">
        <w:rPr>
          <w:rFonts w:cs="Arial"/>
          <w:lang w:val="es-ES_tradnl"/>
        </w:rPr>
        <w:t xml:space="preserve"> la captación de proyectos</w:t>
      </w:r>
      <w:r w:rsidRPr="00535207">
        <w:rPr>
          <w:rFonts w:cs="Arial"/>
          <w:w w:val="99"/>
          <w:lang w:val="es-ES_tradnl"/>
        </w:rPr>
        <w:t xml:space="preserve"> </w:t>
      </w:r>
      <w:r w:rsidRPr="00535207">
        <w:rPr>
          <w:rFonts w:cs="Arial"/>
          <w:lang w:val="es-ES_tradnl"/>
        </w:rPr>
        <w:t>de inversión extranjeros y la oferta de suelo industrial a precios competitivos.</w:t>
      </w:r>
    </w:p>
    <w:p w:rsidR="0044461B" w:rsidRPr="00535207" w:rsidRDefault="0044461B" w:rsidP="00425141">
      <w:pPr>
        <w:pStyle w:val="Textoindependiente"/>
        <w:spacing w:before="0" w:line="264" w:lineRule="auto"/>
        <w:ind w:right="109"/>
        <w:jc w:val="both"/>
        <w:rPr>
          <w:rFonts w:cs="Arial"/>
          <w:lang w:val="es-ES_tradnl"/>
        </w:rPr>
      </w:pPr>
    </w:p>
    <w:p w:rsidR="0011408B" w:rsidRPr="00535207" w:rsidRDefault="00FF2D5B" w:rsidP="004251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 xml:space="preserve">Apoyo a las </w:t>
      </w:r>
      <w:r w:rsidR="00B974CA" w:rsidRPr="00535207">
        <w:rPr>
          <w:rFonts w:cs="Arial"/>
          <w:lang w:val="es-ES_tradnl"/>
        </w:rPr>
        <w:t>p</w:t>
      </w:r>
      <w:r w:rsidRPr="00535207">
        <w:rPr>
          <w:rFonts w:cs="Arial"/>
          <w:lang w:val="es-ES_tradnl"/>
        </w:rPr>
        <w:t>ymes y la reestructuración de empresas en dificultades.</w:t>
      </w:r>
    </w:p>
    <w:p w:rsidR="006C7A22" w:rsidRPr="00535207" w:rsidRDefault="006C7A22" w:rsidP="00425141">
      <w:pPr>
        <w:pStyle w:val="Ttulo1"/>
        <w:tabs>
          <w:tab w:val="left" w:pos="683"/>
        </w:tabs>
        <w:spacing w:line="264" w:lineRule="auto"/>
        <w:ind w:firstLine="0"/>
        <w:rPr>
          <w:rFonts w:cs="Arial"/>
          <w:b w:val="0"/>
          <w:bCs w:val="0"/>
          <w:sz w:val="20"/>
          <w:lang w:val="es-ES_tradnl"/>
        </w:rPr>
      </w:pPr>
    </w:p>
    <w:p w:rsidR="0011408B" w:rsidRPr="00535207" w:rsidRDefault="00FF2D5B" w:rsidP="00425141">
      <w:pPr>
        <w:pStyle w:val="Textoindependiente"/>
        <w:spacing w:before="0" w:line="264" w:lineRule="auto"/>
        <w:ind w:right="109"/>
        <w:jc w:val="both"/>
        <w:rPr>
          <w:rFonts w:cs="Arial"/>
          <w:lang w:val="es-ES_tradnl"/>
        </w:rPr>
      </w:pPr>
      <w:r w:rsidRPr="00535207">
        <w:rPr>
          <w:rFonts w:cs="Arial"/>
          <w:lang w:val="es-ES_tradnl"/>
        </w:rPr>
        <w:t>Se desarrollará la política de apoyo a las pymes impulsando nuevos</w:t>
      </w:r>
      <w:r w:rsidRPr="00535207">
        <w:rPr>
          <w:rFonts w:cs="Arial"/>
          <w:w w:val="99"/>
          <w:lang w:val="es-ES_tradnl"/>
        </w:rPr>
        <w:t xml:space="preserve"> </w:t>
      </w:r>
      <w:r w:rsidRPr="00535207">
        <w:rPr>
          <w:rFonts w:cs="Arial"/>
          <w:lang w:val="es-ES_tradnl"/>
        </w:rPr>
        <w:t>instrumentos de financiación y avales públicos para apoyar las necesidades de</w:t>
      </w:r>
      <w:r w:rsidRPr="00535207">
        <w:rPr>
          <w:rFonts w:cs="Arial"/>
          <w:w w:val="99"/>
          <w:lang w:val="es-ES_tradnl"/>
        </w:rPr>
        <w:t xml:space="preserve"> </w:t>
      </w:r>
      <w:r w:rsidRPr="00535207">
        <w:rPr>
          <w:rFonts w:cs="Arial"/>
          <w:lang w:val="es-ES_tradnl"/>
        </w:rPr>
        <w:t>inversión productiva y de financiación de las pequeñas y medianas empresas</w:t>
      </w:r>
      <w:r w:rsidRPr="00535207">
        <w:rPr>
          <w:rFonts w:cs="Arial"/>
          <w:w w:val="99"/>
          <w:lang w:val="es-ES_tradnl"/>
        </w:rPr>
        <w:t xml:space="preserve"> </w:t>
      </w:r>
      <w:r w:rsidRPr="00535207">
        <w:rPr>
          <w:rFonts w:cs="Arial"/>
          <w:lang w:val="es-ES_tradnl"/>
        </w:rPr>
        <w:t>vascas.</w:t>
      </w:r>
    </w:p>
    <w:p w:rsidR="006C7A22" w:rsidRPr="00535207" w:rsidRDefault="006C7A22" w:rsidP="00425141">
      <w:pPr>
        <w:spacing w:line="264" w:lineRule="auto"/>
        <w:rPr>
          <w:rFonts w:ascii="Arial" w:eastAsia="Arial" w:hAnsi="Arial" w:cs="Arial"/>
          <w:sz w:val="20"/>
          <w:szCs w:val="20"/>
          <w:lang w:val="es-ES_tradnl"/>
        </w:rPr>
      </w:pPr>
    </w:p>
    <w:p w:rsidR="00F8009E" w:rsidRDefault="00FF2D5B" w:rsidP="00425141">
      <w:pPr>
        <w:pStyle w:val="Textoindependiente"/>
        <w:spacing w:before="0" w:line="264" w:lineRule="auto"/>
        <w:ind w:right="112"/>
        <w:jc w:val="both"/>
        <w:rPr>
          <w:rFonts w:cs="Arial"/>
          <w:lang w:val="es-ES_tradnl"/>
        </w:rPr>
      </w:pPr>
      <w:r w:rsidRPr="00535207">
        <w:rPr>
          <w:rFonts w:cs="Arial"/>
          <w:lang w:val="es-ES_tradnl"/>
        </w:rPr>
        <w:t>Por otro lado, se potenciará el programa Bideratu como herramienta para la</w:t>
      </w:r>
      <w:r w:rsidRPr="00535207">
        <w:rPr>
          <w:rFonts w:cs="Arial"/>
          <w:w w:val="99"/>
          <w:lang w:val="es-ES_tradnl"/>
        </w:rPr>
        <w:t xml:space="preserve"> </w:t>
      </w:r>
      <w:r w:rsidRPr="00535207">
        <w:rPr>
          <w:rFonts w:cs="Arial"/>
          <w:lang w:val="es-ES_tradnl"/>
        </w:rPr>
        <w:t>reestructuración de empresas en dificultades. Se reforzarán los préstamos</w:t>
      </w:r>
      <w:r w:rsidRPr="00535207">
        <w:rPr>
          <w:rFonts w:cs="Arial"/>
          <w:w w:val="99"/>
          <w:lang w:val="es-ES_tradnl"/>
        </w:rPr>
        <w:t xml:space="preserve"> </w:t>
      </w:r>
      <w:r w:rsidRPr="00535207">
        <w:rPr>
          <w:rFonts w:cs="Arial"/>
          <w:lang w:val="es-ES_tradnl"/>
        </w:rPr>
        <w:t>participativos mediante Luzaro para apoyar las inversiones necesarias para la</w:t>
      </w:r>
      <w:r w:rsidRPr="00535207">
        <w:rPr>
          <w:rFonts w:cs="Arial"/>
          <w:w w:val="99"/>
          <w:lang w:val="es-ES_tradnl"/>
        </w:rPr>
        <w:t xml:space="preserve"> </w:t>
      </w:r>
      <w:r w:rsidRPr="00535207">
        <w:rPr>
          <w:rFonts w:cs="Arial"/>
          <w:lang w:val="es-ES_tradnl"/>
        </w:rPr>
        <w:t>reestructuración empresarial y se definirán soluciones individuales a las</w:t>
      </w:r>
      <w:r w:rsidRPr="00535207">
        <w:rPr>
          <w:rFonts w:cs="Arial"/>
          <w:w w:val="99"/>
          <w:lang w:val="es-ES_tradnl"/>
        </w:rPr>
        <w:t xml:space="preserve"> </w:t>
      </w:r>
      <w:r w:rsidRPr="00535207">
        <w:rPr>
          <w:rFonts w:cs="Arial"/>
          <w:lang w:val="es-ES_tradnl"/>
        </w:rPr>
        <w:t>empresas en dificultades, a través de una actuación coordinada con todos los</w:t>
      </w:r>
      <w:r w:rsidRPr="00535207">
        <w:rPr>
          <w:rFonts w:cs="Arial"/>
          <w:w w:val="99"/>
          <w:lang w:val="es-ES_tradnl"/>
        </w:rPr>
        <w:t xml:space="preserve"> </w:t>
      </w:r>
      <w:r w:rsidRPr="00535207">
        <w:rPr>
          <w:rFonts w:cs="Arial"/>
          <w:lang w:val="es-ES_tradnl"/>
        </w:rPr>
        <w:t>agentes implicados.</w:t>
      </w:r>
    </w:p>
    <w:p w:rsidR="0044461B" w:rsidRDefault="0044461B" w:rsidP="00425141">
      <w:pPr>
        <w:pStyle w:val="Textoindependiente"/>
        <w:spacing w:before="0" w:line="264" w:lineRule="auto"/>
        <w:ind w:right="112"/>
        <w:jc w:val="both"/>
        <w:rPr>
          <w:rFonts w:cs="Arial"/>
          <w:lang w:val="es-ES_tradnl"/>
        </w:rPr>
      </w:pPr>
    </w:p>
    <w:p w:rsidR="0044461B" w:rsidRDefault="0044461B" w:rsidP="00425141">
      <w:pPr>
        <w:pStyle w:val="Textoindependiente"/>
        <w:spacing w:before="0" w:line="264" w:lineRule="auto"/>
        <w:ind w:right="112"/>
        <w:jc w:val="both"/>
        <w:rPr>
          <w:rFonts w:cs="Arial"/>
          <w:lang w:val="es-ES_tradnl"/>
        </w:rPr>
      </w:pPr>
    </w:p>
    <w:p w:rsidR="00CB71D3" w:rsidRDefault="00CB71D3" w:rsidP="00425141">
      <w:pPr>
        <w:pStyle w:val="Ttulo1"/>
        <w:tabs>
          <w:tab w:val="left" w:pos="683"/>
        </w:tabs>
        <w:spacing w:line="264" w:lineRule="auto"/>
        <w:ind w:left="0" w:firstLine="0"/>
        <w:rPr>
          <w:rFonts w:cs="Arial"/>
          <w:b w:val="0"/>
          <w:bCs w:val="0"/>
          <w:lang w:val="es-ES_tradnl"/>
        </w:rPr>
      </w:pPr>
    </w:p>
    <w:p w:rsidR="0044461B" w:rsidRPr="00535207" w:rsidRDefault="0044461B" w:rsidP="00425141">
      <w:pPr>
        <w:pStyle w:val="Ttulo1"/>
        <w:tabs>
          <w:tab w:val="left" w:pos="683"/>
        </w:tabs>
        <w:spacing w:line="264" w:lineRule="auto"/>
        <w:ind w:left="0" w:firstLine="0"/>
        <w:rPr>
          <w:rFonts w:cs="Arial"/>
          <w:b w:val="0"/>
          <w:bCs w:val="0"/>
          <w:lang w:val="es-ES_tradnl"/>
        </w:rPr>
      </w:pPr>
    </w:p>
    <w:p w:rsidR="0011408B" w:rsidRPr="00535207" w:rsidRDefault="00FF2D5B" w:rsidP="004251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 xml:space="preserve">Desarrollo de </w:t>
      </w:r>
      <w:r w:rsidR="00B974CA" w:rsidRPr="00535207">
        <w:rPr>
          <w:rFonts w:cs="Arial"/>
          <w:lang w:val="es-ES_tradnl"/>
        </w:rPr>
        <w:t>p</w:t>
      </w:r>
      <w:r w:rsidRPr="00535207">
        <w:rPr>
          <w:rFonts w:cs="Arial"/>
          <w:lang w:val="es-ES_tradnl"/>
        </w:rPr>
        <w:t>royectos industriales estratégicos.</w:t>
      </w:r>
    </w:p>
    <w:p w:rsidR="006C7A22" w:rsidRPr="00535207" w:rsidRDefault="006C7A22" w:rsidP="00425141">
      <w:pPr>
        <w:pStyle w:val="Ttulo1"/>
        <w:tabs>
          <w:tab w:val="left" w:pos="683"/>
        </w:tabs>
        <w:spacing w:line="264" w:lineRule="auto"/>
        <w:ind w:firstLine="0"/>
        <w:rPr>
          <w:rFonts w:cs="Arial"/>
          <w:b w:val="0"/>
          <w:bCs w:val="0"/>
          <w:sz w:val="20"/>
          <w:lang w:val="es-ES_tradnl"/>
        </w:rPr>
      </w:pPr>
    </w:p>
    <w:p w:rsidR="0011408B" w:rsidRPr="00535207" w:rsidRDefault="00FF2D5B" w:rsidP="00425141">
      <w:pPr>
        <w:pStyle w:val="Textoindependiente"/>
        <w:spacing w:before="0" w:line="264" w:lineRule="auto"/>
        <w:ind w:right="108"/>
        <w:jc w:val="both"/>
        <w:rPr>
          <w:rFonts w:cs="Arial"/>
          <w:lang w:val="es-ES_tradnl"/>
        </w:rPr>
      </w:pPr>
      <w:r w:rsidRPr="00535207">
        <w:rPr>
          <w:rFonts w:cs="Arial"/>
          <w:lang w:val="es-ES_tradnl"/>
        </w:rPr>
        <w:t>Compromiso de favorecer el desarrollo de proyectos industriales estratégicos y</w:t>
      </w:r>
      <w:r w:rsidRPr="00535207">
        <w:rPr>
          <w:rFonts w:cs="Arial"/>
          <w:w w:val="99"/>
          <w:lang w:val="es-ES_tradnl"/>
        </w:rPr>
        <w:t xml:space="preserve"> </w:t>
      </w:r>
      <w:r w:rsidRPr="00535207">
        <w:rPr>
          <w:rFonts w:cs="Arial"/>
          <w:lang w:val="es-ES_tradnl"/>
        </w:rPr>
        <w:t>el incremento del tamaño empresarial en sectores y actividades tractores de</w:t>
      </w:r>
      <w:r w:rsidRPr="00535207">
        <w:rPr>
          <w:rFonts w:cs="Arial"/>
          <w:w w:val="99"/>
          <w:lang w:val="es-ES_tradnl"/>
        </w:rPr>
        <w:t xml:space="preserve"> </w:t>
      </w:r>
      <w:r w:rsidRPr="00535207">
        <w:rPr>
          <w:rFonts w:cs="Arial"/>
          <w:lang w:val="es-ES_tradnl"/>
        </w:rPr>
        <w:t>país. A estos efectos, se impulsará un fondo público-privado de 250 millones</w:t>
      </w:r>
      <w:r w:rsidRPr="00535207">
        <w:rPr>
          <w:rFonts w:cs="Arial"/>
          <w:w w:val="99"/>
          <w:lang w:val="es-ES_tradnl"/>
        </w:rPr>
        <w:t xml:space="preserve"> </w:t>
      </w:r>
      <w:r w:rsidRPr="00535207">
        <w:rPr>
          <w:rFonts w:cs="Arial"/>
          <w:lang w:val="es-ES_tradnl"/>
        </w:rPr>
        <w:t>de euros para garantizar el crecimiento y el arraigo de empresas vascas con</w:t>
      </w:r>
      <w:r w:rsidRPr="00535207">
        <w:rPr>
          <w:rFonts w:cs="Arial"/>
          <w:w w:val="99"/>
          <w:lang w:val="es-ES_tradnl"/>
        </w:rPr>
        <w:t xml:space="preserve"> </w:t>
      </w:r>
      <w:r w:rsidRPr="00535207">
        <w:rPr>
          <w:rFonts w:cs="Arial"/>
          <w:lang w:val="es-ES_tradnl"/>
        </w:rPr>
        <w:t>potencialidad tecnológica y de internacionalización.</w:t>
      </w:r>
    </w:p>
    <w:p w:rsidR="00B027A8" w:rsidRPr="00535207" w:rsidRDefault="00B027A8" w:rsidP="00425141">
      <w:pPr>
        <w:spacing w:line="264" w:lineRule="auto"/>
        <w:rPr>
          <w:rFonts w:ascii="Arial" w:eastAsia="Arial" w:hAnsi="Arial" w:cs="Arial"/>
          <w:sz w:val="26"/>
          <w:szCs w:val="26"/>
          <w:lang w:val="es-ES_tradnl"/>
        </w:rPr>
      </w:pPr>
    </w:p>
    <w:p w:rsidR="0011408B" w:rsidRPr="00535207" w:rsidRDefault="00FF2D5B" w:rsidP="004251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Apoyo al emprendimiento.</w:t>
      </w:r>
    </w:p>
    <w:p w:rsidR="006C7A22" w:rsidRPr="00535207" w:rsidRDefault="006C7A22" w:rsidP="00425141">
      <w:pPr>
        <w:pStyle w:val="Ttulo1"/>
        <w:tabs>
          <w:tab w:val="left" w:pos="683"/>
        </w:tabs>
        <w:spacing w:line="264" w:lineRule="auto"/>
        <w:ind w:firstLine="0"/>
        <w:rPr>
          <w:rFonts w:cs="Arial"/>
          <w:b w:val="0"/>
          <w:bCs w:val="0"/>
          <w:sz w:val="20"/>
          <w:lang w:val="es-ES_tradnl"/>
        </w:rPr>
      </w:pPr>
    </w:p>
    <w:p w:rsidR="0015539A" w:rsidRPr="00535207" w:rsidRDefault="000D49B6" w:rsidP="00425141">
      <w:pPr>
        <w:pStyle w:val="Textoindependiente"/>
        <w:spacing w:before="0" w:line="264" w:lineRule="auto"/>
        <w:ind w:right="110"/>
        <w:jc w:val="both"/>
        <w:rPr>
          <w:rFonts w:cs="Arial"/>
          <w:lang w:val="es-ES_tradnl"/>
        </w:rPr>
      </w:pPr>
      <w:r w:rsidRPr="00535207">
        <w:rPr>
          <w:rFonts w:cs="Arial"/>
          <w:lang w:val="es-ES_tradnl"/>
        </w:rPr>
        <w:t>El apoyo al emprendimiento es fundamental para lograr el objetivo final de “crear empresa”. A este respecto, e</w:t>
      </w:r>
      <w:r w:rsidR="00FF2D5B" w:rsidRPr="00535207">
        <w:rPr>
          <w:rFonts w:cs="Arial"/>
          <w:lang w:val="es-ES_tradnl"/>
        </w:rPr>
        <w:t>n colaboración con las Diputaciones Forales, se potenciará el sistema vasco</w:t>
      </w:r>
      <w:r w:rsidR="00FF2D5B" w:rsidRPr="00535207">
        <w:rPr>
          <w:rFonts w:cs="Arial"/>
          <w:w w:val="99"/>
          <w:lang w:val="es-ES_tradnl"/>
        </w:rPr>
        <w:t xml:space="preserve"> </w:t>
      </w:r>
      <w:r w:rsidR="00FF2D5B" w:rsidRPr="00535207">
        <w:rPr>
          <w:rFonts w:cs="Arial"/>
          <w:lang w:val="es-ES_tradnl"/>
        </w:rPr>
        <w:t>de emprendimiento para activar la cultura emprendedora en la sociedad vasca</w:t>
      </w:r>
      <w:r w:rsidR="00FF2D5B" w:rsidRPr="00535207">
        <w:rPr>
          <w:rFonts w:cs="Arial"/>
          <w:w w:val="99"/>
          <w:lang w:val="es-ES_tradnl"/>
        </w:rPr>
        <w:t xml:space="preserve"> </w:t>
      </w:r>
      <w:r w:rsidR="00FF2D5B" w:rsidRPr="00535207">
        <w:rPr>
          <w:rFonts w:cs="Arial"/>
          <w:lang w:val="es-ES_tradnl"/>
        </w:rPr>
        <w:t>y atraer talento emprendedor de</w:t>
      </w:r>
      <w:r w:rsidR="00B974CA" w:rsidRPr="00535207">
        <w:rPr>
          <w:rFonts w:cs="Arial"/>
          <w:lang w:val="es-ES_tradnl"/>
        </w:rPr>
        <w:t>l</w:t>
      </w:r>
      <w:r w:rsidR="00FF2D5B" w:rsidRPr="00535207">
        <w:rPr>
          <w:rFonts w:cs="Arial"/>
          <w:lang w:val="es-ES_tradnl"/>
        </w:rPr>
        <w:t xml:space="preserve"> exterior, especialmente entre la juventud, con</w:t>
      </w:r>
      <w:r w:rsidR="00FF2D5B" w:rsidRPr="00535207">
        <w:rPr>
          <w:rFonts w:cs="Arial"/>
          <w:w w:val="99"/>
          <w:lang w:val="es-ES_tradnl"/>
        </w:rPr>
        <w:t xml:space="preserve"> </w:t>
      </w:r>
      <w:r w:rsidR="00FF2D5B" w:rsidRPr="00535207">
        <w:rPr>
          <w:rFonts w:cs="Arial"/>
          <w:lang w:val="es-ES_tradnl"/>
        </w:rPr>
        <w:t>el objetivo de consolidar a Euskadi como territorio emprendedor.</w:t>
      </w:r>
    </w:p>
    <w:p w:rsidR="0015539A" w:rsidRPr="00535207" w:rsidRDefault="0015539A" w:rsidP="00425141">
      <w:pPr>
        <w:pStyle w:val="Textoindependiente"/>
        <w:spacing w:before="0" w:line="264" w:lineRule="auto"/>
        <w:ind w:right="110"/>
        <w:jc w:val="both"/>
        <w:rPr>
          <w:rFonts w:cs="Arial"/>
          <w:sz w:val="20"/>
          <w:szCs w:val="20"/>
          <w:lang w:val="es-ES_tradnl"/>
        </w:rPr>
      </w:pPr>
    </w:p>
    <w:p w:rsidR="0011408B" w:rsidRPr="00535207" w:rsidRDefault="00FF2D5B" w:rsidP="00425141">
      <w:pPr>
        <w:pStyle w:val="Textoindependiente"/>
        <w:spacing w:before="0" w:line="264" w:lineRule="auto"/>
        <w:ind w:right="105"/>
        <w:jc w:val="both"/>
        <w:rPr>
          <w:rFonts w:cs="Arial"/>
          <w:lang w:val="es-ES_tradnl"/>
        </w:rPr>
      </w:pPr>
      <w:r w:rsidRPr="00535207">
        <w:rPr>
          <w:rFonts w:cs="Arial"/>
          <w:lang w:val="es-ES_tradnl"/>
        </w:rPr>
        <w:t>El Plan contemplará medidas fiscales e incentivos económicos</w:t>
      </w:r>
      <w:r w:rsidR="00B974CA" w:rsidRPr="00535207">
        <w:rPr>
          <w:rFonts w:cs="Arial"/>
          <w:lang w:val="es-ES_tradnl"/>
        </w:rPr>
        <w:t>,</w:t>
      </w:r>
      <w:r w:rsidRPr="00535207">
        <w:rPr>
          <w:rFonts w:cs="Arial"/>
          <w:lang w:val="es-ES_tradnl"/>
        </w:rPr>
        <w:t xml:space="preserve"> así como la</w:t>
      </w:r>
      <w:r w:rsidRPr="00535207">
        <w:rPr>
          <w:rFonts w:cs="Arial"/>
          <w:w w:val="99"/>
          <w:lang w:val="es-ES_tradnl"/>
        </w:rPr>
        <w:t xml:space="preserve"> </w:t>
      </w:r>
      <w:r w:rsidRPr="00535207">
        <w:rPr>
          <w:rFonts w:cs="Arial"/>
          <w:lang w:val="es-ES_tradnl"/>
        </w:rPr>
        <w:t>creación de una “ventanilla única” que</w:t>
      </w:r>
      <w:r w:rsidR="000D49B6" w:rsidRPr="00535207">
        <w:rPr>
          <w:rFonts w:cs="Arial"/>
          <w:lang w:val="es-ES_tradnl"/>
        </w:rPr>
        <w:t xml:space="preserve"> vele por la simplificación de los trámites para la creación de empresas, </w:t>
      </w:r>
      <w:r w:rsidRPr="00535207">
        <w:rPr>
          <w:rFonts w:cs="Arial"/>
          <w:lang w:val="es-ES_tradnl"/>
        </w:rPr>
        <w:t xml:space="preserve">informe de todas las </w:t>
      </w:r>
      <w:r w:rsidR="000D49B6" w:rsidRPr="00535207">
        <w:rPr>
          <w:rFonts w:cs="Arial"/>
          <w:lang w:val="es-ES_tradnl"/>
        </w:rPr>
        <w:t xml:space="preserve">actuaciones </w:t>
      </w:r>
      <w:r w:rsidRPr="00535207">
        <w:rPr>
          <w:rFonts w:cs="Arial"/>
          <w:lang w:val="es-ES_tradnl"/>
        </w:rPr>
        <w:t>y servicios de asesoría al emprendimiento y preste especial atención y</w:t>
      </w:r>
      <w:r w:rsidRPr="00535207">
        <w:rPr>
          <w:rFonts w:cs="Arial"/>
          <w:w w:val="99"/>
          <w:lang w:val="es-ES_tradnl"/>
        </w:rPr>
        <w:t xml:space="preserve"> </w:t>
      </w:r>
      <w:r w:rsidRPr="00535207">
        <w:rPr>
          <w:rFonts w:cs="Arial"/>
          <w:lang w:val="es-ES_tradnl"/>
        </w:rPr>
        <w:t>acompañamiento al emprendimiento juvenil, mujeres emprendedoras y</w:t>
      </w:r>
      <w:r w:rsidRPr="00535207">
        <w:rPr>
          <w:rFonts w:cs="Arial"/>
          <w:w w:val="99"/>
          <w:lang w:val="es-ES_tradnl"/>
        </w:rPr>
        <w:t xml:space="preserve"> </w:t>
      </w:r>
      <w:r w:rsidRPr="00535207">
        <w:rPr>
          <w:rFonts w:cs="Arial"/>
          <w:lang w:val="es-ES_tradnl"/>
        </w:rPr>
        <w:t>personas autónomas.</w:t>
      </w:r>
    </w:p>
    <w:p w:rsidR="00B027A8" w:rsidRPr="00535207" w:rsidRDefault="00B027A8" w:rsidP="00425141">
      <w:pPr>
        <w:spacing w:line="264" w:lineRule="auto"/>
        <w:rPr>
          <w:rFonts w:ascii="Arial" w:eastAsia="Arial" w:hAnsi="Arial" w:cs="Arial"/>
          <w:sz w:val="26"/>
          <w:szCs w:val="26"/>
          <w:lang w:val="es-ES_tradnl"/>
        </w:rPr>
      </w:pPr>
    </w:p>
    <w:p w:rsidR="0011408B" w:rsidRPr="00535207" w:rsidRDefault="00FF2D5B" w:rsidP="004251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Apuesta por la Investigación, la Innovación y la Tecnología.</w:t>
      </w:r>
    </w:p>
    <w:p w:rsidR="006C7A22" w:rsidRPr="00535207" w:rsidRDefault="006C7A22" w:rsidP="00425141">
      <w:pPr>
        <w:pStyle w:val="Ttulo1"/>
        <w:tabs>
          <w:tab w:val="left" w:pos="683"/>
        </w:tabs>
        <w:spacing w:line="264" w:lineRule="auto"/>
        <w:ind w:firstLine="0"/>
        <w:rPr>
          <w:rFonts w:cs="Arial"/>
          <w:b w:val="0"/>
          <w:bCs w:val="0"/>
          <w:sz w:val="20"/>
          <w:lang w:val="es-ES_tradnl"/>
        </w:rPr>
      </w:pPr>
    </w:p>
    <w:p w:rsidR="000377AF" w:rsidRDefault="00FF2D5B" w:rsidP="00425141">
      <w:pPr>
        <w:pStyle w:val="Textoindependiente"/>
        <w:spacing w:before="0" w:line="264" w:lineRule="auto"/>
        <w:ind w:right="107"/>
        <w:jc w:val="both"/>
        <w:rPr>
          <w:rFonts w:cs="Arial"/>
          <w:lang w:val="es-ES_tradnl"/>
        </w:rPr>
      </w:pPr>
      <w:r w:rsidRPr="00535207">
        <w:rPr>
          <w:rFonts w:cs="Arial"/>
          <w:lang w:val="es-ES_tradnl"/>
        </w:rPr>
        <w:t>Desarrollo de la estrategia de especialización inteligente “RIS 3 Euskadi”, con</w:t>
      </w:r>
      <w:r w:rsidRPr="00535207">
        <w:rPr>
          <w:rFonts w:cs="Arial"/>
          <w:w w:val="99"/>
          <w:lang w:val="es-ES_tradnl"/>
        </w:rPr>
        <w:t xml:space="preserve"> </w:t>
      </w:r>
      <w:r w:rsidRPr="00535207">
        <w:rPr>
          <w:rFonts w:cs="Arial"/>
          <w:lang w:val="es-ES_tradnl"/>
        </w:rPr>
        <w:t>el compromiso de crecimiento anual del 5% del presupuesto público, durante</w:t>
      </w:r>
      <w:r w:rsidRPr="00535207">
        <w:rPr>
          <w:rFonts w:cs="Arial"/>
          <w:w w:val="99"/>
          <w:lang w:val="es-ES_tradnl"/>
        </w:rPr>
        <w:t xml:space="preserve"> </w:t>
      </w:r>
      <w:r w:rsidRPr="00535207">
        <w:rPr>
          <w:rFonts w:cs="Arial"/>
          <w:lang w:val="es-ES_tradnl"/>
        </w:rPr>
        <w:t>al menos un ciclo de cinco años</w:t>
      </w:r>
      <w:r w:rsidR="006C7A22" w:rsidRPr="00535207">
        <w:rPr>
          <w:rFonts w:cs="Arial"/>
          <w:lang w:val="es-ES_tradnl"/>
        </w:rPr>
        <w:t>,</w:t>
      </w:r>
      <w:r w:rsidRPr="00535207">
        <w:rPr>
          <w:rFonts w:cs="Arial"/>
          <w:lang w:val="es-ES_tradnl"/>
        </w:rPr>
        <w:t xml:space="preserve"> destinado a I+D+i para estimular la inversión</w:t>
      </w:r>
      <w:r w:rsidRPr="00535207">
        <w:rPr>
          <w:rFonts w:cs="Arial"/>
          <w:w w:val="99"/>
          <w:lang w:val="es-ES_tradnl"/>
        </w:rPr>
        <w:t xml:space="preserve"> </w:t>
      </w:r>
      <w:r w:rsidRPr="00535207">
        <w:rPr>
          <w:rFonts w:cs="Arial"/>
          <w:lang w:val="es-ES_tradnl"/>
        </w:rPr>
        <w:t>público-privada en este ámbito y reforzar la posición de Euskadi como región</w:t>
      </w:r>
      <w:r w:rsidRPr="00535207">
        <w:rPr>
          <w:rFonts w:cs="Arial"/>
          <w:w w:val="99"/>
          <w:lang w:val="es-ES_tradnl"/>
        </w:rPr>
        <w:t xml:space="preserve"> </w:t>
      </w:r>
      <w:r w:rsidRPr="00535207">
        <w:rPr>
          <w:rFonts w:cs="Arial"/>
          <w:lang w:val="es-ES_tradnl"/>
        </w:rPr>
        <w:t>europea innovador</w:t>
      </w:r>
      <w:r w:rsidR="00CA73A7" w:rsidRPr="00535207">
        <w:rPr>
          <w:rFonts w:cs="Arial"/>
          <w:lang w:val="es-ES_tradnl"/>
        </w:rPr>
        <w:t xml:space="preserve">a, con el objetivo de evolucionar hacia el 3% </w:t>
      </w:r>
      <w:r w:rsidR="008D4566" w:rsidRPr="00535207">
        <w:rPr>
          <w:rFonts w:cs="Arial"/>
          <w:lang w:val="es-ES_tradnl"/>
        </w:rPr>
        <w:t>de inversión</w:t>
      </w:r>
      <w:r w:rsidR="00CA73A7" w:rsidRPr="00535207">
        <w:rPr>
          <w:rFonts w:cs="Arial"/>
          <w:lang w:val="es-ES_tradnl"/>
        </w:rPr>
        <w:t xml:space="preserve"> público-privada</w:t>
      </w:r>
      <w:r w:rsidR="008D4566" w:rsidRPr="00535207">
        <w:rPr>
          <w:rFonts w:cs="Arial"/>
          <w:lang w:val="es-ES_tradnl"/>
        </w:rPr>
        <w:t xml:space="preserve"> en I+D+i</w:t>
      </w:r>
      <w:r w:rsidR="00CA73A7" w:rsidRPr="00535207">
        <w:rPr>
          <w:rFonts w:cs="Arial"/>
          <w:lang w:val="es-ES_tradnl"/>
        </w:rPr>
        <w:t>.</w:t>
      </w:r>
    </w:p>
    <w:p w:rsidR="00535207" w:rsidRPr="00535207" w:rsidRDefault="00535207" w:rsidP="00425141">
      <w:pPr>
        <w:pStyle w:val="Textoindependiente"/>
        <w:spacing w:before="0" w:line="264" w:lineRule="auto"/>
        <w:ind w:right="107"/>
        <w:jc w:val="both"/>
        <w:rPr>
          <w:rFonts w:cs="Arial"/>
          <w:lang w:val="es-ES_tradnl"/>
        </w:rPr>
      </w:pPr>
    </w:p>
    <w:p w:rsidR="0011408B" w:rsidRPr="00535207" w:rsidRDefault="00FF2D5B" w:rsidP="00425141">
      <w:pPr>
        <w:pStyle w:val="Textoindependiente"/>
        <w:spacing w:before="0" w:line="264" w:lineRule="auto"/>
        <w:ind w:right="112"/>
        <w:jc w:val="both"/>
        <w:rPr>
          <w:rFonts w:cs="Arial"/>
          <w:lang w:val="es-ES_tradnl"/>
        </w:rPr>
      </w:pPr>
      <w:r w:rsidRPr="00535207">
        <w:rPr>
          <w:rFonts w:cs="Arial"/>
          <w:lang w:val="es-ES_tradnl"/>
        </w:rPr>
        <w:t>Compromiso de desarrollar 100 proyectos estratégicos de investigación para</w:t>
      </w:r>
      <w:r w:rsidRPr="00535207">
        <w:rPr>
          <w:rFonts w:cs="Arial"/>
          <w:w w:val="99"/>
          <w:lang w:val="es-ES_tradnl"/>
        </w:rPr>
        <w:t xml:space="preserve"> </w:t>
      </w:r>
      <w:r w:rsidRPr="00535207">
        <w:rPr>
          <w:rFonts w:cs="Arial"/>
          <w:lang w:val="es-ES_tradnl"/>
        </w:rPr>
        <w:t>situar a Euskadi como líder en proyectos de investigación en prioridades</w:t>
      </w:r>
      <w:r w:rsidRPr="00535207">
        <w:rPr>
          <w:rFonts w:cs="Arial"/>
          <w:w w:val="99"/>
          <w:lang w:val="es-ES_tradnl"/>
        </w:rPr>
        <w:t xml:space="preserve"> </w:t>
      </w:r>
      <w:r w:rsidRPr="00535207">
        <w:rPr>
          <w:rFonts w:cs="Arial"/>
          <w:lang w:val="es-ES_tradnl"/>
        </w:rPr>
        <w:t>estratégicas como la fabricación avanzada, la energía y la biociencia-salud.</w:t>
      </w:r>
    </w:p>
    <w:p w:rsidR="006C7A22" w:rsidRPr="00535207" w:rsidRDefault="006C7A22" w:rsidP="00425141">
      <w:pPr>
        <w:pStyle w:val="Textoindependiente"/>
        <w:spacing w:before="0" w:line="264" w:lineRule="auto"/>
        <w:ind w:right="110"/>
        <w:jc w:val="both"/>
        <w:rPr>
          <w:rFonts w:cs="Arial"/>
          <w:sz w:val="20"/>
          <w:szCs w:val="20"/>
          <w:lang w:val="es-ES_tradnl"/>
        </w:rPr>
      </w:pPr>
    </w:p>
    <w:p w:rsidR="0011408B" w:rsidRDefault="00FF2D5B" w:rsidP="00425141">
      <w:pPr>
        <w:pStyle w:val="Textoindependiente"/>
        <w:spacing w:before="0" w:line="264" w:lineRule="auto"/>
        <w:ind w:right="106"/>
        <w:jc w:val="both"/>
        <w:rPr>
          <w:rFonts w:cs="Arial"/>
          <w:lang w:val="es-ES_tradnl"/>
        </w:rPr>
      </w:pPr>
      <w:r w:rsidRPr="00535207">
        <w:rPr>
          <w:rFonts w:cs="Arial"/>
          <w:lang w:val="es-ES_tradnl"/>
        </w:rPr>
        <w:t>Promoveremos un Plan Especial de recuperación, incorporación y</w:t>
      </w:r>
      <w:r w:rsidRPr="00535207">
        <w:rPr>
          <w:rFonts w:cs="Arial"/>
          <w:w w:val="99"/>
          <w:lang w:val="es-ES_tradnl"/>
        </w:rPr>
        <w:t xml:space="preserve"> </w:t>
      </w:r>
      <w:r w:rsidRPr="00535207">
        <w:rPr>
          <w:rFonts w:cs="Arial"/>
          <w:lang w:val="es-ES_tradnl"/>
        </w:rPr>
        <w:t>consolidación de talento científico en colaboración con las empresas, las</w:t>
      </w:r>
      <w:r w:rsidRPr="00535207">
        <w:rPr>
          <w:rFonts w:cs="Arial"/>
          <w:w w:val="99"/>
          <w:lang w:val="es-ES_tradnl"/>
        </w:rPr>
        <w:t xml:space="preserve"> </w:t>
      </w:r>
      <w:r w:rsidRPr="00535207">
        <w:rPr>
          <w:rFonts w:cs="Arial"/>
          <w:lang w:val="es-ES_tradnl"/>
        </w:rPr>
        <w:t xml:space="preserve">universidades y los agentes de la red vasca de ciencia y tecnología, </w:t>
      </w:r>
      <w:r w:rsidR="00517D78" w:rsidRPr="00535207">
        <w:rPr>
          <w:rFonts w:cs="Arial"/>
          <w:lang w:val="es-ES_tradnl"/>
        </w:rPr>
        <w:t>en el que</w:t>
      </w:r>
      <w:r w:rsidRPr="00535207">
        <w:rPr>
          <w:rFonts w:cs="Arial"/>
          <w:lang w:val="es-ES_tradnl"/>
        </w:rPr>
        <w:t xml:space="preserve"> </w:t>
      </w:r>
      <w:r w:rsidR="00517D78" w:rsidRPr="00535207">
        <w:rPr>
          <w:rFonts w:cs="Arial"/>
          <w:lang w:val="es-ES_tradnl"/>
        </w:rPr>
        <w:t xml:space="preserve">se cuantificarán los </w:t>
      </w:r>
      <w:r w:rsidRPr="00535207">
        <w:rPr>
          <w:rFonts w:cs="Arial"/>
          <w:lang w:val="es-ES_tradnl"/>
        </w:rPr>
        <w:t>objetivo</w:t>
      </w:r>
      <w:r w:rsidR="00517D78" w:rsidRPr="00535207">
        <w:rPr>
          <w:rFonts w:cs="Arial"/>
          <w:lang w:val="es-ES_tradnl"/>
        </w:rPr>
        <w:t>s</w:t>
      </w:r>
      <w:r w:rsidRPr="00535207">
        <w:rPr>
          <w:rFonts w:cs="Arial"/>
          <w:lang w:val="es-ES_tradnl"/>
        </w:rPr>
        <w:t xml:space="preserve"> </w:t>
      </w:r>
      <w:r w:rsidR="00517D78" w:rsidRPr="00535207">
        <w:rPr>
          <w:rFonts w:cs="Arial"/>
          <w:lang w:val="es-ES_tradnl"/>
        </w:rPr>
        <w:t xml:space="preserve">para </w:t>
      </w:r>
      <w:r w:rsidRPr="00535207">
        <w:rPr>
          <w:rFonts w:cs="Arial"/>
          <w:lang w:val="es-ES_tradnl"/>
        </w:rPr>
        <w:t>incorporar al tejido productivo vasco a jóvenes investigadores</w:t>
      </w:r>
      <w:r w:rsidRPr="00535207">
        <w:rPr>
          <w:rFonts w:cs="Arial"/>
          <w:w w:val="99"/>
          <w:lang w:val="es-ES_tradnl"/>
        </w:rPr>
        <w:t xml:space="preserve"> </w:t>
      </w:r>
      <w:r w:rsidR="00517D78" w:rsidRPr="00535207">
        <w:rPr>
          <w:rFonts w:cs="Arial"/>
          <w:lang w:val="es-ES_tradnl"/>
        </w:rPr>
        <w:t>durante</w:t>
      </w:r>
      <w:r w:rsidRPr="00535207">
        <w:rPr>
          <w:rFonts w:cs="Arial"/>
          <w:lang w:val="es-ES_tradnl"/>
        </w:rPr>
        <w:t xml:space="preserve"> los próximos cuatro</w:t>
      </w:r>
      <w:r w:rsidR="00161F19" w:rsidRPr="00535207">
        <w:rPr>
          <w:rFonts w:cs="Arial"/>
          <w:lang w:val="es-ES_tradnl"/>
        </w:rPr>
        <w:t xml:space="preserve"> años.</w:t>
      </w:r>
    </w:p>
    <w:p w:rsidR="0044461B" w:rsidRDefault="0044461B" w:rsidP="00425141">
      <w:pPr>
        <w:pStyle w:val="Textoindependiente"/>
        <w:spacing w:before="0" w:line="264" w:lineRule="auto"/>
        <w:ind w:right="106"/>
        <w:jc w:val="both"/>
        <w:rPr>
          <w:rFonts w:cs="Arial"/>
          <w:lang w:val="es-ES_tradnl"/>
        </w:rPr>
      </w:pPr>
    </w:p>
    <w:p w:rsidR="0011408B" w:rsidRPr="00BE6A22" w:rsidRDefault="0011408B" w:rsidP="006C7A22">
      <w:pPr>
        <w:rPr>
          <w:rFonts w:ascii="Arial" w:eastAsia="Arial" w:hAnsi="Arial" w:cs="Arial"/>
          <w:sz w:val="14"/>
          <w:szCs w:val="26"/>
          <w:lang w:val="es-ES_tradnl"/>
        </w:rPr>
      </w:pPr>
    </w:p>
    <w:p w:rsidR="0011408B" w:rsidRPr="00535207" w:rsidRDefault="00FF2D5B" w:rsidP="00425141">
      <w:pPr>
        <w:pStyle w:val="Ttulo1"/>
        <w:numPr>
          <w:ilvl w:val="0"/>
          <w:numId w:val="18"/>
        </w:numPr>
        <w:tabs>
          <w:tab w:val="left" w:pos="683"/>
        </w:tabs>
        <w:spacing w:line="264" w:lineRule="auto"/>
        <w:ind w:right="117" w:hanging="566"/>
        <w:rPr>
          <w:rFonts w:cs="Arial"/>
          <w:b w:val="0"/>
          <w:bCs w:val="0"/>
          <w:lang w:val="es-ES_tradnl"/>
        </w:rPr>
      </w:pPr>
      <w:r w:rsidRPr="00535207">
        <w:rPr>
          <w:rFonts w:cs="Arial"/>
          <w:lang w:val="es-ES_tradnl"/>
        </w:rPr>
        <w:t>Impulso de la internacionalización de las empresas vascas. Estrategia</w:t>
      </w:r>
      <w:r w:rsidRPr="00535207">
        <w:rPr>
          <w:rFonts w:cs="Arial"/>
          <w:w w:val="99"/>
          <w:lang w:val="es-ES_tradnl"/>
        </w:rPr>
        <w:t xml:space="preserve"> </w:t>
      </w:r>
      <w:r w:rsidRPr="00535207">
        <w:rPr>
          <w:rFonts w:cs="Arial"/>
          <w:lang w:val="es-ES_tradnl"/>
        </w:rPr>
        <w:t>“Basque Country”</w:t>
      </w:r>
      <w:r w:rsidR="006C7A22" w:rsidRPr="00535207">
        <w:rPr>
          <w:rFonts w:cs="Arial"/>
          <w:lang w:val="es-ES_tradnl"/>
        </w:rPr>
        <w:t>.</w:t>
      </w:r>
    </w:p>
    <w:p w:rsidR="006C7A22" w:rsidRPr="00535207" w:rsidRDefault="006C7A22" w:rsidP="00425141">
      <w:pPr>
        <w:pStyle w:val="Ttulo1"/>
        <w:tabs>
          <w:tab w:val="left" w:pos="683"/>
        </w:tabs>
        <w:spacing w:line="264" w:lineRule="auto"/>
        <w:ind w:right="117" w:firstLine="0"/>
        <w:rPr>
          <w:rFonts w:cs="Arial"/>
          <w:b w:val="0"/>
          <w:bCs w:val="0"/>
          <w:sz w:val="20"/>
          <w:szCs w:val="16"/>
          <w:lang w:val="es-ES_tradnl"/>
        </w:rPr>
      </w:pPr>
    </w:p>
    <w:p w:rsidR="0011408B" w:rsidRPr="00535207" w:rsidRDefault="00FF2D5B" w:rsidP="00425141">
      <w:pPr>
        <w:pStyle w:val="Textoindependiente"/>
        <w:spacing w:before="0" w:line="264" w:lineRule="auto"/>
        <w:ind w:right="114"/>
        <w:jc w:val="both"/>
        <w:rPr>
          <w:rFonts w:cs="Arial"/>
          <w:lang w:val="es-ES_tradnl"/>
        </w:rPr>
      </w:pPr>
      <w:r w:rsidRPr="00535207">
        <w:rPr>
          <w:rFonts w:cs="Arial"/>
          <w:lang w:val="es-ES_tradnl"/>
        </w:rPr>
        <w:t>Se desarrollará la estrategia vasca de internacionalización “Basque Country”,</w:t>
      </w:r>
      <w:r w:rsidRPr="00535207">
        <w:rPr>
          <w:rFonts w:cs="Arial"/>
          <w:w w:val="99"/>
          <w:lang w:val="es-ES_tradnl"/>
        </w:rPr>
        <w:t xml:space="preserve"> </w:t>
      </w:r>
      <w:r w:rsidRPr="00535207">
        <w:rPr>
          <w:rFonts w:cs="Arial"/>
          <w:lang w:val="es-ES_tradnl"/>
        </w:rPr>
        <w:t>potenciando el Consorcio Vasco de internacionalización. De forma</w:t>
      </w:r>
      <w:r w:rsidRPr="00535207">
        <w:rPr>
          <w:rFonts w:cs="Arial"/>
          <w:w w:val="99"/>
          <w:lang w:val="es-ES_tradnl"/>
        </w:rPr>
        <w:t xml:space="preserve"> </w:t>
      </w:r>
      <w:r w:rsidRPr="00535207">
        <w:rPr>
          <w:rFonts w:cs="Arial"/>
          <w:lang w:val="es-ES_tradnl"/>
        </w:rPr>
        <w:t>complementaria, se reforzará la estrategia “invest in Basque Country”, como</w:t>
      </w:r>
      <w:r w:rsidRPr="00535207">
        <w:rPr>
          <w:rFonts w:cs="Arial"/>
          <w:w w:val="99"/>
          <w:lang w:val="es-ES_tradnl"/>
        </w:rPr>
        <w:t xml:space="preserve"> </w:t>
      </w:r>
      <w:r w:rsidRPr="00535207">
        <w:rPr>
          <w:rFonts w:cs="Arial"/>
          <w:lang w:val="es-ES_tradnl"/>
        </w:rPr>
        <w:t>instrumento de vinculación y atracción de empresas extranjeras a Euskadi.</w:t>
      </w:r>
    </w:p>
    <w:p w:rsidR="006C7A22" w:rsidRPr="00535207" w:rsidRDefault="006C7A22" w:rsidP="00425141">
      <w:pPr>
        <w:pStyle w:val="Textoindependiente"/>
        <w:spacing w:before="0" w:line="264" w:lineRule="auto"/>
        <w:ind w:right="114"/>
        <w:jc w:val="both"/>
        <w:rPr>
          <w:rFonts w:cs="Arial"/>
          <w:sz w:val="20"/>
          <w:szCs w:val="20"/>
          <w:lang w:val="es-ES_tradnl"/>
        </w:rPr>
      </w:pPr>
    </w:p>
    <w:p w:rsidR="00906043" w:rsidRPr="00535207" w:rsidRDefault="00FF2D5B" w:rsidP="00425141">
      <w:pPr>
        <w:pStyle w:val="Textoindependiente"/>
        <w:spacing w:before="0" w:line="264" w:lineRule="auto"/>
        <w:ind w:right="113"/>
        <w:jc w:val="both"/>
        <w:rPr>
          <w:rFonts w:cs="Arial"/>
          <w:lang w:val="es-ES_tradnl"/>
        </w:rPr>
      </w:pPr>
      <w:r w:rsidRPr="00535207">
        <w:rPr>
          <w:rFonts w:cs="Arial"/>
          <w:lang w:val="es-ES_tradnl"/>
        </w:rPr>
        <w:t>Se abordará una revisión de la organización y las estrategias de actuación de</w:t>
      </w:r>
      <w:r w:rsidRPr="00535207">
        <w:rPr>
          <w:rFonts w:cs="Arial"/>
          <w:w w:val="99"/>
          <w:lang w:val="es-ES_tradnl"/>
        </w:rPr>
        <w:t xml:space="preserve"> </w:t>
      </w:r>
      <w:r w:rsidRPr="00535207">
        <w:rPr>
          <w:rFonts w:cs="Arial"/>
          <w:lang w:val="es-ES_tradnl"/>
        </w:rPr>
        <w:t>la SPRI para dar mayor participación a los agentes públicos y privados en la</w:t>
      </w:r>
      <w:r w:rsidRPr="00535207">
        <w:rPr>
          <w:rFonts w:cs="Arial"/>
          <w:w w:val="99"/>
          <w:lang w:val="es-ES_tradnl"/>
        </w:rPr>
        <w:t xml:space="preserve"> </w:t>
      </w:r>
      <w:r w:rsidRPr="00535207">
        <w:rPr>
          <w:rFonts w:cs="Arial"/>
          <w:lang w:val="es-ES_tradnl"/>
        </w:rPr>
        <w:t>internacionalización de la economía vasca</w:t>
      </w:r>
      <w:r w:rsidR="006C7A22" w:rsidRPr="00535207">
        <w:rPr>
          <w:rFonts w:cs="Arial"/>
          <w:lang w:val="es-ES_tradnl"/>
        </w:rPr>
        <w:t>,</w:t>
      </w:r>
      <w:r w:rsidR="00CA73A7" w:rsidRPr="00535207">
        <w:rPr>
          <w:rFonts w:cs="Arial"/>
          <w:lang w:val="es-ES_tradnl"/>
        </w:rPr>
        <w:t xml:space="preserve"> potenciando la actuación del Consorcio Vasco de Internacionalización</w:t>
      </w:r>
      <w:r w:rsidR="006C7A22" w:rsidRPr="00535207">
        <w:rPr>
          <w:rFonts w:cs="Arial"/>
          <w:lang w:val="es-ES_tradnl"/>
        </w:rPr>
        <w:t>.</w:t>
      </w:r>
    </w:p>
    <w:p w:rsidR="00906043" w:rsidRPr="00BE6A22" w:rsidRDefault="00906043" w:rsidP="00425141">
      <w:pPr>
        <w:spacing w:line="264" w:lineRule="auto"/>
        <w:rPr>
          <w:rFonts w:ascii="Arial" w:eastAsia="Arial" w:hAnsi="Arial" w:cs="Arial"/>
          <w:sz w:val="20"/>
          <w:szCs w:val="26"/>
          <w:lang w:val="es-ES_tradnl"/>
        </w:rPr>
      </w:pPr>
    </w:p>
    <w:p w:rsidR="0011408B" w:rsidRPr="00535207" w:rsidRDefault="00FF2D5B" w:rsidP="004251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 xml:space="preserve">Promoción del </w:t>
      </w:r>
      <w:r w:rsidR="00B974CA" w:rsidRPr="00535207">
        <w:rPr>
          <w:rFonts w:cs="Arial"/>
          <w:lang w:val="es-ES_tradnl"/>
        </w:rPr>
        <w:t>c</w:t>
      </w:r>
      <w:r w:rsidRPr="00535207">
        <w:rPr>
          <w:rFonts w:cs="Arial"/>
          <w:lang w:val="es-ES_tradnl"/>
        </w:rPr>
        <w:t>omercio local, el turismo y la hostelería.</w:t>
      </w:r>
    </w:p>
    <w:p w:rsidR="006C7A22" w:rsidRPr="00BE6A22" w:rsidRDefault="006C7A22" w:rsidP="00425141">
      <w:pPr>
        <w:pStyle w:val="Ttulo1"/>
        <w:tabs>
          <w:tab w:val="left" w:pos="683"/>
        </w:tabs>
        <w:spacing w:line="264" w:lineRule="auto"/>
        <w:ind w:firstLine="0"/>
        <w:rPr>
          <w:rFonts w:cs="Arial"/>
          <w:b w:val="0"/>
          <w:bCs w:val="0"/>
          <w:sz w:val="18"/>
          <w:szCs w:val="22"/>
          <w:lang w:val="es-ES_tradnl"/>
        </w:rPr>
      </w:pPr>
    </w:p>
    <w:p w:rsidR="0011408B" w:rsidRPr="00535207" w:rsidRDefault="00FF2D5B" w:rsidP="00425141">
      <w:pPr>
        <w:pStyle w:val="Textoindependiente"/>
        <w:spacing w:before="0" w:line="264" w:lineRule="auto"/>
        <w:ind w:right="108"/>
        <w:jc w:val="both"/>
        <w:rPr>
          <w:rFonts w:cs="Arial"/>
          <w:lang w:val="es-ES_tradnl"/>
        </w:rPr>
      </w:pPr>
      <w:r w:rsidRPr="00535207">
        <w:rPr>
          <w:rFonts w:cs="Arial"/>
          <w:lang w:val="es-ES_tradnl"/>
        </w:rPr>
        <w:t>Nos comprometemos a apoyar el comercio local como elemento fundamental</w:t>
      </w:r>
      <w:r w:rsidRPr="00535207">
        <w:rPr>
          <w:rFonts w:cs="Arial"/>
          <w:w w:val="99"/>
          <w:lang w:val="es-ES_tradnl"/>
        </w:rPr>
        <w:t xml:space="preserve"> </w:t>
      </w:r>
      <w:r w:rsidRPr="00535207">
        <w:rPr>
          <w:rFonts w:cs="Arial"/>
          <w:lang w:val="es-ES_tradnl"/>
        </w:rPr>
        <w:t>para la consolidación del empleo y la dinamización de nuestros pueblos y</w:t>
      </w:r>
      <w:r w:rsidRPr="00535207">
        <w:rPr>
          <w:rFonts w:cs="Arial"/>
          <w:w w:val="99"/>
          <w:lang w:val="es-ES_tradnl"/>
        </w:rPr>
        <w:t xml:space="preserve"> </w:t>
      </w:r>
      <w:r w:rsidRPr="00535207">
        <w:rPr>
          <w:rFonts w:cs="Arial"/>
          <w:lang w:val="es-ES_tradnl"/>
        </w:rPr>
        <w:t>ciudades. Potenciaremos a Euskadi como destino turístico sostenible,</w:t>
      </w:r>
      <w:r w:rsidRPr="00535207">
        <w:rPr>
          <w:rFonts w:cs="Arial"/>
          <w:w w:val="99"/>
          <w:lang w:val="es-ES_tradnl"/>
        </w:rPr>
        <w:t xml:space="preserve"> </w:t>
      </w:r>
      <w:r w:rsidRPr="00535207">
        <w:rPr>
          <w:rFonts w:cs="Arial"/>
          <w:lang w:val="es-ES_tradnl"/>
        </w:rPr>
        <w:t>accesible, amigable y cultural. A estos efectos, se procederá a la redacción del</w:t>
      </w:r>
      <w:r w:rsidRPr="00535207">
        <w:rPr>
          <w:rFonts w:cs="Arial"/>
          <w:w w:val="99"/>
          <w:lang w:val="es-ES_tradnl"/>
        </w:rPr>
        <w:t xml:space="preserve"> </w:t>
      </w:r>
      <w:r w:rsidRPr="00535207">
        <w:rPr>
          <w:rFonts w:cs="Arial"/>
          <w:lang w:val="es-ES_tradnl"/>
        </w:rPr>
        <w:t>Plan de Ordenación Territorial del Turismo y se incentivarán las sinergias entre</w:t>
      </w:r>
      <w:r w:rsidRPr="00535207">
        <w:rPr>
          <w:rFonts w:cs="Arial"/>
          <w:w w:val="99"/>
          <w:lang w:val="es-ES_tradnl"/>
        </w:rPr>
        <w:t xml:space="preserve"> </w:t>
      </w:r>
      <w:r w:rsidRPr="00535207">
        <w:rPr>
          <w:rFonts w:cs="Arial"/>
          <w:lang w:val="es-ES_tradnl"/>
        </w:rPr>
        <w:t>el turismo y la restauración vasca, poniendo en valor iniciativas de éxito como</w:t>
      </w:r>
      <w:r w:rsidRPr="00535207">
        <w:rPr>
          <w:rFonts w:cs="Arial"/>
          <w:w w:val="99"/>
          <w:lang w:val="es-ES_tradnl"/>
        </w:rPr>
        <w:t xml:space="preserve"> </w:t>
      </w:r>
      <w:r w:rsidRPr="00535207">
        <w:rPr>
          <w:rFonts w:cs="Arial"/>
          <w:lang w:val="es-ES_tradnl"/>
        </w:rPr>
        <w:t>el Basque Culinary Center.</w:t>
      </w:r>
    </w:p>
    <w:p w:rsidR="00B027A8" w:rsidRPr="0044461B" w:rsidRDefault="00B027A8" w:rsidP="00425141">
      <w:pPr>
        <w:spacing w:line="264" w:lineRule="auto"/>
        <w:rPr>
          <w:rFonts w:ascii="Arial" w:eastAsia="Arial" w:hAnsi="Arial" w:cs="Arial"/>
          <w:szCs w:val="26"/>
          <w:lang w:val="es-ES_tradnl"/>
        </w:rPr>
      </w:pPr>
    </w:p>
    <w:p w:rsidR="0011408B" w:rsidRPr="00535207" w:rsidRDefault="00FF2D5B" w:rsidP="004251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Desarrollo del sector primario vasco.</w:t>
      </w:r>
    </w:p>
    <w:p w:rsidR="006C7A22" w:rsidRPr="00BE6A22" w:rsidRDefault="006C7A22" w:rsidP="00425141">
      <w:pPr>
        <w:pStyle w:val="Ttulo1"/>
        <w:tabs>
          <w:tab w:val="left" w:pos="683"/>
        </w:tabs>
        <w:spacing w:line="264" w:lineRule="auto"/>
        <w:ind w:firstLine="0"/>
        <w:rPr>
          <w:rFonts w:cs="Arial"/>
          <w:b w:val="0"/>
          <w:bCs w:val="0"/>
          <w:sz w:val="18"/>
          <w:lang w:val="es-ES_tradnl"/>
        </w:rPr>
      </w:pPr>
    </w:p>
    <w:p w:rsidR="000377AF" w:rsidRPr="00535207" w:rsidRDefault="000D49B6" w:rsidP="00425141">
      <w:pPr>
        <w:pStyle w:val="Textoindependiente"/>
        <w:spacing w:before="0" w:line="264" w:lineRule="auto"/>
        <w:ind w:right="112"/>
        <w:jc w:val="both"/>
        <w:rPr>
          <w:rFonts w:cs="Arial"/>
          <w:lang w:val="es-ES_tradnl"/>
        </w:rPr>
      </w:pPr>
      <w:r w:rsidRPr="00535207">
        <w:rPr>
          <w:rFonts w:cs="Arial"/>
          <w:lang w:val="es-ES_tradnl"/>
        </w:rPr>
        <w:t>El sector primario constituye una actividad fundamental para la creación de riqueza y empleo y es un elemento dinamizador de la actividad de la investigación agroalimentaria.</w:t>
      </w:r>
    </w:p>
    <w:p w:rsidR="00F8009E" w:rsidRPr="00535207" w:rsidRDefault="00F8009E" w:rsidP="00425141">
      <w:pPr>
        <w:pStyle w:val="Textoindependiente"/>
        <w:spacing w:before="0" w:line="264" w:lineRule="auto"/>
        <w:ind w:left="0" w:right="112"/>
        <w:jc w:val="both"/>
        <w:rPr>
          <w:rFonts w:cs="Arial"/>
          <w:sz w:val="20"/>
          <w:lang w:val="es-ES_tradnl"/>
        </w:rPr>
      </w:pPr>
    </w:p>
    <w:p w:rsidR="0011408B" w:rsidRPr="00535207" w:rsidRDefault="000D49B6" w:rsidP="00425141">
      <w:pPr>
        <w:pStyle w:val="Textoindependiente"/>
        <w:spacing w:before="0" w:line="264" w:lineRule="auto"/>
        <w:ind w:right="112"/>
        <w:jc w:val="both"/>
        <w:rPr>
          <w:rFonts w:cs="Arial"/>
          <w:lang w:val="es-ES_tradnl"/>
        </w:rPr>
      </w:pPr>
      <w:r w:rsidRPr="00535207">
        <w:rPr>
          <w:rFonts w:cs="Arial"/>
          <w:lang w:val="es-ES_tradnl"/>
        </w:rPr>
        <w:t>Además, e</w:t>
      </w:r>
      <w:r w:rsidR="00FF2D5B" w:rsidRPr="00535207">
        <w:rPr>
          <w:rFonts w:cs="Arial"/>
          <w:lang w:val="es-ES_tradnl"/>
        </w:rPr>
        <w:t>l desarrollo y la promoción del sector primario son esenciales para el equilibrio</w:t>
      </w:r>
      <w:r w:rsidR="00FF2D5B" w:rsidRPr="00535207">
        <w:rPr>
          <w:rFonts w:cs="Arial"/>
          <w:w w:val="99"/>
          <w:lang w:val="es-ES_tradnl"/>
        </w:rPr>
        <w:t xml:space="preserve"> </w:t>
      </w:r>
      <w:r w:rsidR="00FF2D5B" w:rsidRPr="00535207">
        <w:rPr>
          <w:rFonts w:cs="Arial"/>
          <w:lang w:val="es-ES_tradnl"/>
        </w:rPr>
        <w:t>territorial, la defensa del medio natural y la conservación de nuestra cultura.</w:t>
      </w:r>
      <w:r w:rsidR="00FF2D5B" w:rsidRPr="00535207">
        <w:rPr>
          <w:rFonts w:cs="Arial"/>
          <w:w w:val="99"/>
          <w:lang w:val="es-ES_tradnl"/>
        </w:rPr>
        <w:t xml:space="preserve"> </w:t>
      </w:r>
      <w:r w:rsidR="00FF2D5B" w:rsidRPr="00535207">
        <w:rPr>
          <w:rFonts w:cs="Arial"/>
          <w:lang w:val="es-ES_tradnl"/>
        </w:rPr>
        <w:t>Nos comprometemos a desarrollar una política de apoyo al sector primario</w:t>
      </w:r>
      <w:r w:rsidR="00FF2D5B" w:rsidRPr="00535207">
        <w:rPr>
          <w:rFonts w:cs="Arial"/>
          <w:w w:val="99"/>
          <w:lang w:val="es-ES_tradnl"/>
        </w:rPr>
        <w:t xml:space="preserve"> </w:t>
      </w:r>
      <w:r w:rsidR="00FF2D5B" w:rsidRPr="00535207">
        <w:rPr>
          <w:rFonts w:cs="Arial"/>
          <w:lang w:val="es-ES_tradnl"/>
        </w:rPr>
        <w:t>sustentada en:</w:t>
      </w:r>
    </w:p>
    <w:p w:rsidR="00425141" w:rsidRPr="00535207" w:rsidRDefault="00425141" w:rsidP="00425141">
      <w:pPr>
        <w:pStyle w:val="Textoindependiente"/>
        <w:spacing w:before="0" w:line="264" w:lineRule="auto"/>
        <w:ind w:left="0" w:right="112"/>
        <w:jc w:val="both"/>
        <w:rPr>
          <w:rFonts w:cs="Arial"/>
          <w:sz w:val="20"/>
          <w:szCs w:val="20"/>
          <w:lang w:val="es-ES_tradnl"/>
        </w:rPr>
      </w:pPr>
    </w:p>
    <w:p w:rsidR="0011408B" w:rsidRPr="00535207" w:rsidRDefault="00FF2D5B" w:rsidP="00425141">
      <w:pPr>
        <w:pStyle w:val="Textoindependiente"/>
        <w:numPr>
          <w:ilvl w:val="1"/>
          <w:numId w:val="18"/>
        </w:numPr>
        <w:tabs>
          <w:tab w:val="left" w:pos="1197"/>
        </w:tabs>
        <w:spacing w:before="0" w:line="264" w:lineRule="auto"/>
        <w:ind w:right="116"/>
        <w:jc w:val="both"/>
        <w:rPr>
          <w:rFonts w:cs="Arial"/>
          <w:lang w:val="es-ES_tradnl"/>
        </w:rPr>
      </w:pPr>
      <w:r w:rsidRPr="00535207">
        <w:rPr>
          <w:rFonts w:cs="Arial"/>
          <w:lang w:val="es-ES_tradnl"/>
        </w:rPr>
        <w:t>La mejora de las infraestructuras y servicios que garanticen condiciones de</w:t>
      </w:r>
      <w:r w:rsidRPr="00535207">
        <w:rPr>
          <w:rFonts w:cs="Arial"/>
          <w:w w:val="99"/>
          <w:lang w:val="es-ES_tradnl"/>
        </w:rPr>
        <w:t xml:space="preserve"> </w:t>
      </w:r>
      <w:r w:rsidRPr="00535207">
        <w:rPr>
          <w:rFonts w:cs="Arial"/>
          <w:lang w:val="es-ES_tradnl"/>
        </w:rPr>
        <w:t>vida equiparables al medio urbano.</w:t>
      </w:r>
    </w:p>
    <w:p w:rsidR="0011408B" w:rsidRPr="00535207" w:rsidRDefault="00FF2D5B" w:rsidP="00425141">
      <w:pPr>
        <w:pStyle w:val="Textoindependiente"/>
        <w:numPr>
          <w:ilvl w:val="1"/>
          <w:numId w:val="18"/>
        </w:numPr>
        <w:tabs>
          <w:tab w:val="left" w:pos="1197"/>
        </w:tabs>
        <w:spacing w:before="0" w:line="264" w:lineRule="auto"/>
        <w:ind w:right="115"/>
        <w:jc w:val="both"/>
        <w:rPr>
          <w:rFonts w:cs="Arial"/>
          <w:lang w:val="es-ES_tradnl"/>
        </w:rPr>
      </w:pPr>
      <w:r w:rsidRPr="00535207">
        <w:rPr>
          <w:rFonts w:cs="Arial"/>
          <w:lang w:val="es-ES_tradnl"/>
        </w:rPr>
        <w:t>El fomento del emprendimiento y la promoción de la comercialización del</w:t>
      </w:r>
      <w:r w:rsidRPr="00535207">
        <w:rPr>
          <w:rFonts w:cs="Arial"/>
          <w:w w:val="99"/>
          <w:lang w:val="es-ES_tradnl"/>
        </w:rPr>
        <w:t xml:space="preserve"> </w:t>
      </w:r>
      <w:r w:rsidRPr="00535207">
        <w:rPr>
          <w:rFonts w:cs="Arial"/>
          <w:lang w:val="es-ES_tradnl"/>
        </w:rPr>
        <w:t>producto local.</w:t>
      </w:r>
    </w:p>
    <w:p w:rsidR="0011408B" w:rsidRPr="00535207" w:rsidRDefault="00FF2D5B" w:rsidP="00425141">
      <w:pPr>
        <w:pStyle w:val="Textoindependiente"/>
        <w:numPr>
          <w:ilvl w:val="1"/>
          <w:numId w:val="18"/>
        </w:numPr>
        <w:tabs>
          <w:tab w:val="left" w:pos="1197"/>
        </w:tabs>
        <w:spacing w:before="0" w:line="264" w:lineRule="auto"/>
        <w:ind w:right="114"/>
        <w:jc w:val="both"/>
        <w:rPr>
          <w:rFonts w:cs="Arial"/>
          <w:lang w:val="es-ES_tradnl"/>
        </w:rPr>
      </w:pPr>
      <w:r w:rsidRPr="00535207">
        <w:rPr>
          <w:rFonts w:cs="Arial"/>
          <w:lang w:val="es-ES_tradnl"/>
        </w:rPr>
        <w:t>El impulso de los programas de rejuvenecimiento y modernización del</w:t>
      </w:r>
      <w:r w:rsidRPr="00535207">
        <w:rPr>
          <w:rFonts w:cs="Arial"/>
          <w:w w:val="99"/>
          <w:lang w:val="es-ES_tradnl"/>
        </w:rPr>
        <w:t xml:space="preserve"> </w:t>
      </w:r>
      <w:r w:rsidRPr="00535207">
        <w:rPr>
          <w:rFonts w:cs="Arial"/>
          <w:lang w:val="es-ES_tradnl"/>
        </w:rPr>
        <w:t>sector.</w:t>
      </w:r>
    </w:p>
    <w:p w:rsidR="0011408B" w:rsidRDefault="00FF2D5B" w:rsidP="00425141">
      <w:pPr>
        <w:pStyle w:val="Textoindependiente"/>
        <w:numPr>
          <w:ilvl w:val="1"/>
          <w:numId w:val="18"/>
        </w:numPr>
        <w:tabs>
          <w:tab w:val="left" w:pos="1197"/>
        </w:tabs>
        <w:spacing w:before="0" w:line="264" w:lineRule="auto"/>
        <w:ind w:right="111"/>
        <w:jc w:val="both"/>
        <w:rPr>
          <w:rFonts w:cs="Arial"/>
          <w:lang w:val="es-ES_tradnl"/>
        </w:rPr>
      </w:pPr>
      <w:r w:rsidRPr="00535207">
        <w:rPr>
          <w:rFonts w:cs="Arial"/>
          <w:lang w:val="es-ES_tradnl"/>
        </w:rPr>
        <w:t>El desarrollo de una estrategia integral de innovación e investigación para</w:t>
      </w:r>
      <w:r w:rsidRPr="00535207">
        <w:rPr>
          <w:rFonts w:cs="Arial"/>
          <w:w w:val="99"/>
          <w:lang w:val="es-ES_tradnl"/>
        </w:rPr>
        <w:t xml:space="preserve"> </w:t>
      </w:r>
      <w:r w:rsidRPr="00535207">
        <w:rPr>
          <w:rFonts w:cs="Arial"/>
          <w:lang w:val="es-ES_tradnl"/>
        </w:rPr>
        <w:t>mejorar la competitividad de todos los subsectores: agrícola, pesquero,</w:t>
      </w:r>
      <w:r w:rsidRPr="00535207">
        <w:rPr>
          <w:rFonts w:cs="Arial"/>
          <w:w w:val="99"/>
          <w:lang w:val="es-ES_tradnl"/>
        </w:rPr>
        <w:t xml:space="preserve"> </w:t>
      </w:r>
      <w:r w:rsidRPr="00535207">
        <w:rPr>
          <w:rFonts w:cs="Arial"/>
          <w:lang w:val="es-ES_tradnl"/>
        </w:rPr>
        <w:t>forestal y ganadero.</w:t>
      </w:r>
    </w:p>
    <w:p w:rsidR="0044461B" w:rsidRDefault="0044461B" w:rsidP="0044461B">
      <w:pPr>
        <w:pStyle w:val="Textoindependiente"/>
        <w:tabs>
          <w:tab w:val="left" w:pos="1197"/>
        </w:tabs>
        <w:spacing w:before="0" w:line="264" w:lineRule="auto"/>
        <w:ind w:right="111"/>
        <w:jc w:val="both"/>
        <w:rPr>
          <w:rFonts w:cs="Arial"/>
          <w:lang w:val="es-ES_tradnl"/>
        </w:rPr>
      </w:pPr>
    </w:p>
    <w:p w:rsidR="0044461B" w:rsidRPr="00535207" w:rsidRDefault="0044461B" w:rsidP="0044461B">
      <w:pPr>
        <w:pStyle w:val="Textoindependiente"/>
        <w:tabs>
          <w:tab w:val="left" w:pos="1197"/>
        </w:tabs>
        <w:spacing w:before="0" w:line="264" w:lineRule="auto"/>
        <w:ind w:right="111"/>
        <w:jc w:val="both"/>
        <w:rPr>
          <w:rFonts w:cs="Arial"/>
          <w:lang w:val="es-ES_tradnl"/>
        </w:rPr>
      </w:pPr>
    </w:p>
    <w:p w:rsidR="0011408B" w:rsidRPr="00535207" w:rsidRDefault="00FF2D5B" w:rsidP="00425141">
      <w:pPr>
        <w:pStyle w:val="Textoindependiente"/>
        <w:numPr>
          <w:ilvl w:val="1"/>
          <w:numId w:val="18"/>
        </w:numPr>
        <w:tabs>
          <w:tab w:val="left" w:pos="1197"/>
        </w:tabs>
        <w:spacing w:before="0" w:line="264" w:lineRule="auto"/>
        <w:ind w:right="115"/>
        <w:jc w:val="both"/>
        <w:rPr>
          <w:rFonts w:cs="Arial"/>
          <w:lang w:val="es-ES_tradnl"/>
        </w:rPr>
      </w:pPr>
      <w:r w:rsidRPr="00535207">
        <w:rPr>
          <w:rFonts w:cs="Arial"/>
          <w:lang w:val="es-ES_tradnl"/>
        </w:rPr>
        <w:t>La diversificación de las zonas litorales desarrollando la acuicultura y</w:t>
      </w:r>
      <w:r w:rsidRPr="00535207">
        <w:rPr>
          <w:rFonts w:cs="Arial"/>
          <w:w w:val="99"/>
          <w:lang w:val="es-ES_tradnl"/>
        </w:rPr>
        <w:t xml:space="preserve"> </w:t>
      </w:r>
      <w:r w:rsidRPr="00535207">
        <w:rPr>
          <w:rFonts w:cs="Arial"/>
          <w:lang w:val="es-ES_tradnl"/>
        </w:rPr>
        <w:t>nuevos productos pesqueros que aporten mayor valor añadido, riqueza y</w:t>
      </w:r>
      <w:r w:rsidRPr="00535207">
        <w:rPr>
          <w:rFonts w:cs="Arial"/>
          <w:w w:val="99"/>
          <w:lang w:val="es-ES_tradnl"/>
        </w:rPr>
        <w:t xml:space="preserve"> </w:t>
      </w:r>
      <w:r w:rsidRPr="00535207">
        <w:rPr>
          <w:rFonts w:cs="Arial"/>
          <w:lang w:val="es-ES_tradnl"/>
        </w:rPr>
        <w:t>empleo.</w:t>
      </w:r>
    </w:p>
    <w:p w:rsidR="00B027A8" w:rsidRPr="00535207" w:rsidRDefault="00B027A8" w:rsidP="00425141">
      <w:pPr>
        <w:spacing w:line="264" w:lineRule="auto"/>
        <w:rPr>
          <w:rFonts w:ascii="Arial" w:eastAsia="Arial" w:hAnsi="Arial" w:cs="Arial"/>
          <w:sz w:val="26"/>
          <w:szCs w:val="26"/>
          <w:lang w:val="es-ES_tradnl"/>
        </w:rPr>
      </w:pPr>
    </w:p>
    <w:p w:rsidR="0011408B" w:rsidRPr="00535207" w:rsidRDefault="00FF2D5B" w:rsidP="004251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Una política energética competitiva y sostenible.</w:t>
      </w:r>
    </w:p>
    <w:p w:rsidR="006C7A22" w:rsidRPr="00535207" w:rsidRDefault="006C7A22" w:rsidP="00425141">
      <w:pPr>
        <w:pStyle w:val="Ttulo1"/>
        <w:tabs>
          <w:tab w:val="left" w:pos="683"/>
        </w:tabs>
        <w:spacing w:line="264" w:lineRule="auto"/>
        <w:ind w:firstLine="0"/>
        <w:rPr>
          <w:rFonts w:cs="Arial"/>
          <w:b w:val="0"/>
          <w:bCs w:val="0"/>
          <w:sz w:val="18"/>
          <w:szCs w:val="20"/>
          <w:lang w:val="es-ES_tradnl"/>
        </w:rPr>
      </w:pPr>
    </w:p>
    <w:p w:rsidR="00CB0D7E" w:rsidRPr="00535207" w:rsidRDefault="00FF2D5B" w:rsidP="00425141">
      <w:pPr>
        <w:pStyle w:val="Textoindependiente"/>
        <w:spacing w:before="0" w:line="264" w:lineRule="auto"/>
        <w:ind w:right="112"/>
        <w:jc w:val="both"/>
        <w:rPr>
          <w:rFonts w:cs="Arial"/>
          <w:lang w:val="es-ES_tradnl"/>
        </w:rPr>
      </w:pPr>
      <w:r w:rsidRPr="00535207">
        <w:rPr>
          <w:rFonts w:cs="Arial"/>
          <w:lang w:val="es-ES_tradnl"/>
        </w:rPr>
        <w:t>Reiteramos nuestra apuesta por</w:t>
      </w:r>
      <w:r w:rsidR="00CB0D7E" w:rsidRPr="00535207">
        <w:rPr>
          <w:rFonts w:cs="Arial"/>
          <w:lang w:val="es-ES_tradnl"/>
        </w:rPr>
        <w:t xml:space="preserve"> el desarrollo tecnológico y empresarial y por </w:t>
      </w:r>
      <w:r w:rsidRPr="00535207">
        <w:rPr>
          <w:rFonts w:cs="Arial"/>
          <w:lang w:val="es-ES_tradnl"/>
        </w:rPr>
        <w:t xml:space="preserve"> la utilización de fuentes energéticas</w:t>
      </w:r>
      <w:r w:rsidRPr="00535207">
        <w:rPr>
          <w:rFonts w:cs="Arial"/>
          <w:w w:val="99"/>
          <w:lang w:val="es-ES_tradnl"/>
        </w:rPr>
        <w:t xml:space="preserve"> </w:t>
      </w:r>
      <w:r w:rsidRPr="00535207">
        <w:rPr>
          <w:rFonts w:cs="Arial"/>
          <w:lang w:val="es-ES_tradnl"/>
        </w:rPr>
        <w:t>renovables y sostenibles.</w:t>
      </w:r>
    </w:p>
    <w:p w:rsidR="00161F19" w:rsidRPr="00535207" w:rsidRDefault="00161F19" w:rsidP="00425141">
      <w:pPr>
        <w:pStyle w:val="Textoindependiente"/>
        <w:spacing w:before="0" w:line="264" w:lineRule="auto"/>
        <w:ind w:right="112"/>
        <w:jc w:val="both"/>
        <w:rPr>
          <w:rFonts w:cs="Arial"/>
          <w:sz w:val="18"/>
          <w:szCs w:val="18"/>
          <w:lang w:val="es-ES_tradnl"/>
        </w:rPr>
      </w:pPr>
    </w:p>
    <w:p w:rsidR="0011408B" w:rsidRPr="00535207" w:rsidRDefault="00FF2D5B" w:rsidP="00425141">
      <w:pPr>
        <w:pStyle w:val="Textoindependiente"/>
        <w:spacing w:before="0" w:line="264" w:lineRule="auto"/>
        <w:ind w:right="112"/>
        <w:jc w:val="both"/>
        <w:rPr>
          <w:rFonts w:cs="Arial"/>
          <w:lang w:val="es-ES_tradnl"/>
        </w:rPr>
      </w:pPr>
      <w:r w:rsidRPr="00535207">
        <w:rPr>
          <w:rFonts w:cs="Arial"/>
          <w:lang w:val="es-ES_tradnl"/>
        </w:rPr>
        <w:t>Reafirmamos nuestro compromiso en favor del cierre</w:t>
      </w:r>
      <w:r w:rsidRPr="00535207">
        <w:rPr>
          <w:rFonts w:cs="Arial"/>
          <w:w w:val="99"/>
          <w:lang w:val="es-ES_tradnl"/>
        </w:rPr>
        <w:t xml:space="preserve"> </w:t>
      </w:r>
      <w:r w:rsidRPr="00535207">
        <w:rPr>
          <w:rFonts w:cs="Arial"/>
          <w:lang w:val="es-ES_tradnl"/>
        </w:rPr>
        <w:t>de la central de Garoña y la no utilización del fracking, de conformidad con la</w:t>
      </w:r>
      <w:r w:rsidRPr="00535207">
        <w:rPr>
          <w:rFonts w:cs="Arial"/>
          <w:w w:val="99"/>
          <w:lang w:val="es-ES_tradnl"/>
        </w:rPr>
        <w:t xml:space="preserve"> </w:t>
      </w:r>
      <w:r w:rsidRPr="00535207">
        <w:rPr>
          <w:rFonts w:cs="Arial"/>
          <w:lang w:val="es-ES_tradnl"/>
        </w:rPr>
        <w:t>Ley aprobada por el Parlamento Vasco.</w:t>
      </w:r>
    </w:p>
    <w:p w:rsidR="006C7A22" w:rsidRPr="00535207" w:rsidRDefault="006C7A22" w:rsidP="00425141">
      <w:pPr>
        <w:pStyle w:val="Textoindependiente"/>
        <w:spacing w:before="0" w:line="264" w:lineRule="auto"/>
        <w:ind w:right="112"/>
        <w:jc w:val="both"/>
        <w:rPr>
          <w:rFonts w:cs="Arial"/>
          <w:sz w:val="18"/>
          <w:szCs w:val="18"/>
          <w:lang w:val="es-ES_tradnl"/>
        </w:rPr>
      </w:pPr>
    </w:p>
    <w:p w:rsidR="0011408B" w:rsidRPr="00535207" w:rsidRDefault="00FF2D5B" w:rsidP="00A55D41">
      <w:pPr>
        <w:pStyle w:val="Textoindependiente"/>
        <w:spacing w:before="0" w:line="264" w:lineRule="auto"/>
        <w:ind w:right="107"/>
        <w:jc w:val="both"/>
        <w:rPr>
          <w:rFonts w:cs="Arial"/>
          <w:lang w:val="es-ES_tradnl"/>
        </w:rPr>
      </w:pPr>
      <w:r w:rsidRPr="00535207">
        <w:rPr>
          <w:rFonts w:cs="Arial"/>
          <w:lang w:val="es-ES_tradnl"/>
        </w:rPr>
        <w:t>Nos comprometemos a defender conjuntamente ante el gobierno español la</w:t>
      </w:r>
      <w:r w:rsidRPr="00535207">
        <w:rPr>
          <w:rFonts w:cs="Arial"/>
          <w:w w:val="99"/>
          <w:lang w:val="es-ES_tradnl"/>
        </w:rPr>
        <w:t xml:space="preserve"> </w:t>
      </w:r>
      <w:r w:rsidRPr="00535207">
        <w:rPr>
          <w:rFonts w:cs="Arial"/>
          <w:lang w:val="es-ES_tradnl"/>
        </w:rPr>
        <w:t>eliminación definitiva de los sobrecostes de energía eléctrica que sufren las</w:t>
      </w:r>
      <w:r w:rsidRPr="00535207">
        <w:rPr>
          <w:rFonts w:cs="Arial"/>
          <w:w w:val="99"/>
          <w:lang w:val="es-ES_tradnl"/>
        </w:rPr>
        <w:t xml:space="preserve"> </w:t>
      </w:r>
      <w:r w:rsidRPr="00535207">
        <w:rPr>
          <w:rFonts w:cs="Arial"/>
          <w:lang w:val="es-ES_tradnl"/>
        </w:rPr>
        <w:t xml:space="preserve">empresas vascas, e impulsaremos el cambio regulatorio del </w:t>
      </w:r>
      <w:r w:rsidR="00B974CA" w:rsidRPr="00535207">
        <w:rPr>
          <w:rFonts w:cs="Arial"/>
          <w:lang w:val="es-ES_tradnl"/>
        </w:rPr>
        <w:t>E</w:t>
      </w:r>
      <w:r w:rsidRPr="00535207">
        <w:rPr>
          <w:rFonts w:cs="Arial"/>
          <w:lang w:val="es-ES_tradnl"/>
        </w:rPr>
        <w:t>stado en esta</w:t>
      </w:r>
      <w:r w:rsidRPr="00535207">
        <w:rPr>
          <w:rFonts w:cs="Arial"/>
          <w:w w:val="99"/>
          <w:lang w:val="es-ES_tradnl"/>
        </w:rPr>
        <w:t xml:space="preserve"> </w:t>
      </w:r>
      <w:r w:rsidRPr="00535207">
        <w:rPr>
          <w:rFonts w:cs="Arial"/>
          <w:lang w:val="es-ES_tradnl"/>
        </w:rPr>
        <w:t>materia.</w:t>
      </w:r>
    </w:p>
    <w:p w:rsidR="0015539A" w:rsidRPr="00535207" w:rsidRDefault="0015539A" w:rsidP="00A55D41">
      <w:pPr>
        <w:pStyle w:val="Textoindependiente"/>
        <w:spacing w:before="0" w:line="264" w:lineRule="auto"/>
        <w:ind w:left="0" w:right="115"/>
        <w:jc w:val="both"/>
        <w:rPr>
          <w:rFonts w:cs="Arial"/>
          <w:sz w:val="18"/>
          <w:szCs w:val="20"/>
          <w:lang w:val="es-ES_tradnl"/>
        </w:rPr>
      </w:pPr>
    </w:p>
    <w:p w:rsidR="0011408B" w:rsidRPr="00535207" w:rsidRDefault="00FF2D5B" w:rsidP="00A55D41">
      <w:pPr>
        <w:pStyle w:val="Textoindependiente"/>
        <w:spacing w:before="0" w:line="264" w:lineRule="auto"/>
        <w:ind w:right="115"/>
        <w:jc w:val="both"/>
        <w:rPr>
          <w:rFonts w:cs="Arial"/>
          <w:lang w:val="es-ES_tradnl"/>
        </w:rPr>
      </w:pPr>
      <w:r w:rsidRPr="00535207">
        <w:rPr>
          <w:rFonts w:cs="Arial"/>
          <w:lang w:val="es-ES_tradnl"/>
        </w:rPr>
        <w:t>Desarrollaremos los programas de subvenciones para incentivar los proyectos</w:t>
      </w:r>
      <w:r w:rsidRPr="00535207">
        <w:rPr>
          <w:rFonts w:cs="Arial"/>
          <w:w w:val="99"/>
          <w:lang w:val="es-ES_tradnl"/>
        </w:rPr>
        <w:t xml:space="preserve"> </w:t>
      </w:r>
      <w:r w:rsidRPr="00535207">
        <w:rPr>
          <w:rFonts w:cs="Arial"/>
          <w:lang w:val="es-ES_tradnl"/>
        </w:rPr>
        <w:t>de ahorro</w:t>
      </w:r>
      <w:r w:rsidR="00CB0D7E" w:rsidRPr="00535207">
        <w:rPr>
          <w:rFonts w:cs="Arial"/>
          <w:lang w:val="es-ES_tradnl"/>
        </w:rPr>
        <w:t xml:space="preserve"> y eficiencia energética </w:t>
      </w:r>
      <w:r w:rsidRPr="00535207">
        <w:rPr>
          <w:rFonts w:cs="Arial"/>
          <w:lang w:val="es-ES_tradnl"/>
        </w:rPr>
        <w:t xml:space="preserve"> e impulsar el despliegue del vehículo eléctrico</w:t>
      </w:r>
      <w:r w:rsidR="00CB0D7E" w:rsidRPr="00535207">
        <w:rPr>
          <w:rFonts w:cs="Arial"/>
          <w:lang w:val="es-ES_tradnl"/>
        </w:rPr>
        <w:t>, haciendo especial hincapié en el desarrollo de baterías e infraestructuras de recarga</w:t>
      </w:r>
      <w:r w:rsidRPr="00535207">
        <w:rPr>
          <w:rFonts w:cs="Arial"/>
          <w:lang w:val="es-ES_tradnl"/>
        </w:rPr>
        <w:t>.</w:t>
      </w:r>
    </w:p>
    <w:p w:rsidR="006C7A22" w:rsidRPr="00535207" w:rsidRDefault="006C7A22" w:rsidP="00A55D41">
      <w:pPr>
        <w:pStyle w:val="Textoindependiente"/>
        <w:spacing w:before="0" w:line="264" w:lineRule="auto"/>
        <w:ind w:right="112"/>
        <w:jc w:val="both"/>
        <w:rPr>
          <w:rFonts w:cs="Arial"/>
          <w:sz w:val="18"/>
          <w:szCs w:val="20"/>
          <w:lang w:val="es-ES_tradnl"/>
        </w:rPr>
      </w:pPr>
    </w:p>
    <w:p w:rsidR="00CB0D7E" w:rsidRPr="00535207" w:rsidRDefault="00CB0D7E" w:rsidP="00A55D41">
      <w:pPr>
        <w:pStyle w:val="Textoindependiente"/>
        <w:spacing w:before="0" w:line="264" w:lineRule="auto"/>
        <w:ind w:right="115"/>
        <w:jc w:val="both"/>
        <w:rPr>
          <w:rFonts w:cs="Arial"/>
          <w:lang w:val="es-ES_tradnl"/>
        </w:rPr>
      </w:pPr>
      <w:r w:rsidRPr="00535207">
        <w:rPr>
          <w:rFonts w:cs="Arial"/>
          <w:lang w:val="es-ES_tradnl"/>
        </w:rPr>
        <w:t xml:space="preserve">Impulsaremos la aprobación de la ley de sostenibilidad energética en base al proyecto de ley remitido al </w:t>
      </w:r>
      <w:r w:rsidR="00B974CA" w:rsidRPr="00535207">
        <w:rPr>
          <w:rFonts w:cs="Arial"/>
          <w:lang w:val="es-ES_tradnl"/>
        </w:rPr>
        <w:t>P</w:t>
      </w:r>
      <w:r w:rsidRPr="00535207">
        <w:rPr>
          <w:rFonts w:cs="Arial"/>
          <w:lang w:val="es-ES_tradnl"/>
        </w:rPr>
        <w:t xml:space="preserve">arlamento </w:t>
      </w:r>
      <w:r w:rsidR="00B974CA" w:rsidRPr="00535207">
        <w:rPr>
          <w:rFonts w:cs="Arial"/>
          <w:lang w:val="es-ES_tradnl"/>
        </w:rPr>
        <w:t>V</w:t>
      </w:r>
      <w:r w:rsidRPr="00535207">
        <w:rPr>
          <w:rFonts w:cs="Arial"/>
          <w:lang w:val="es-ES_tradnl"/>
        </w:rPr>
        <w:t>asco en julio de 2016.</w:t>
      </w:r>
    </w:p>
    <w:p w:rsidR="00161F19" w:rsidRPr="00535207" w:rsidRDefault="00161F19" w:rsidP="009124AF">
      <w:pPr>
        <w:pStyle w:val="Textoindependiente"/>
        <w:spacing w:before="0" w:line="264" w:lineRule="auto"/>
        <w:ind w:right="112"/>
        <w:jc w:val="both"/>
        <w:rPr>
          <w:rFonts w:cs="Arial"/>
          <w:sz w:val="18"/>
          <w:szCs w:val="20"/>
          <w:lang w:val="es-ES_tradnl"/>
        </w:rPr>
      </w:pPr>
    </w:p>
    <w:p w:rsidR="006C7A22" w:rsidRPr="00535207" w:rsidRDefault="00FF2D5B" w:rsidP="00A55D41">
      <w:pPr>
        <w:pStyle w:val="Textoindependiente"/>
        <w:spacing w:before="0" w:line="264" w:lineRule="auto"/>
        <w:ind w:right="110"/>
        <w:jc w:val="both"/>
        <w:rPr>
          <w:rFonts w:cs="Arial"/>
          <w:lang w:val="es-ES_tradnl"/>
        </w:rPr>
      </w:pPr>
      <w:r w:rsidRPr="00535207">
        <w:rPr>
          <w:rFonts w:cs="Arial"/>
          <w:lang w:val="es-ES_tradnl"/>
        </w:rPr>
        <w:t>Impulsaremos una Ley de Sostenibilidad Energética que establezca los objetivos de:</w:t>
      </w:r>
      <w:r w:rsidR="00425141" w:rsidRPr="00535207">
        <w:rPr>
          <w:rFonts w:cs="Arial"/>
          <w:lang w:val="es-ES_tradnl"/>
        </w:rPr>
        <w:t xml:space="preserve"> </w:t>
      </w:r>
    </w:p>
    <w:p w:rsidR="009124AF" w:rsidRPr="00535207" w:rsidRDefault="009124AF" w:rsidP="00A55D41">
      <w:pPr>
        <w:pStyle w:val="Textoindependiente"/>
        <w:spacing w:before="0" w:line="264" w:lineRule="auto"/>
        <w:ind w:right="110"/>
        <w:jc w:val="both"/>
        <w:rPr>
          <w:rFonts w:cs="Arial"/>
          <w:sz w:val="16"/>
          <w:szCs w:val="20"/>
          <w:lang w:val="es-ES_tradnl"/>
        </w:rPr>
      </w:pPr>
    </w:p>
    <w:p w:rsidR="0011408B" w:rsidRPr="00535207" w:rsidRDefault="00FF2D5B" w:rsidP="00A55D41">
      <w:pPr>
        <w:pStyle w:val="Textoindependiente"/>
        <w:numPr>
          <w:ilvl w:val="0"/>
          <w:numId w:val="17"/>
        </w:numPr>
        <w:tabs>
          <w:tab w:val="left" w:pos="1276"/>
        </w:tabs>
        <w:spacing w:before="0" w:line="264" w:lineRule="auto"/>
        <w:ind w:left="1218" w:hanging="191"/>
        <w:jc w:val="both"/>
        <w:rPr>
          <w:rFonts w:cs="Arial"/>
          <w:lang w:val="es-ES_tradnl"/>
        </w:rPr>
      </w:pPr>
      <w:r w:rsidRPr="00535207">
        <w:rPr>
          <w:rFonts w:cs="Arial"/>
          <w:lang w:val="es-ES_tradnl"/>
        </w:rPr>
        <w:t>Ahorro y eficiencia energética.</w:t>
      </w:r>
    </w:p>
    <w:p w:rsidR="0011408B" w:rsidRPr="00535207" w:rsidRDefault="00FF2D5B" w:rsidP="00A55D41">
      <w:pPr>
        <w:pStyle w:val="Textoindependiente"/>
        <w:numPr>
          <w:ilvl w:val="0"/>
          <w:numId w:val="17"/>
        </w:numPr>
        <w:tabs>
          <w:tab w:val="left" w:pos="1276"/>
        </w:tabs>
        <w:spacing w:before="0" w:line="264" w:lineRule="auto"/>
        <w:ind w:left="1218" w:hanging="191"/>
        <w:jc w:val="both"/>
        <w:rPr>
          <w:rFonts w:cs="Arial"/>
          <w:lang w:val="es-ES_tradnl"/>
        </w:rPr>
      </w:pPr>
      <w:r w:rsidRPr="00535207">
        <w:rPr>
          <w:rFonts w:cs="Arial"/>
          <w:lang w:val="es-ES_tradnl"/>
        </w:rPr>
        <w:t>Desarrollo de energías renovables.</w:t>
      </w:r>
    </w:p>
    <w:p w:rsidR="0011408B" w:rsidRPr="00535207" w:rsidRDefault="00FF2D5B" w:rsidP="00A55D41">
      <w:pPr>
        <w:pStyle w:val="Textoindependiente"/>
        <w:numPr>
          <w:ilvl w:val="0"/>
          <w:numId w:val="17"/>
        </w:numPr>
        <w:tabs>
          <w:tab w:val="left" w:pos="1276"/>
        </w:tabs>
        <w:spacing w:before="0" w:line="264" w:lineRule="auto"/>
        <w:ind w:left="1218" w:hanging="191"/>
        <w:jc w:val="both"/>
        <w:rPr>
          <w:rFonts w:cs="Arial"/>
          <w:lang w:val="es-ES_tradnl"/>
        </w:rPr>
      </w:pPr>
      <w:r w:rsidRPr="00535207">
        <w:rPr>
          <w:rFonts w:cs="Arial"/>
          <w:lang w:val="es-ES_tradnl"/>
        </w:rPr>
        <w:t xml:space="preserve">Derechos y obligaciones </w:t>
      </w:r>
      <w:r w:rsidR="00425141" w:rsidRPr="00535207">
        <w:rPr>
          <w:rFonts w:cs="Arial"/>
          <w:lang w:val="es-ES_tradnl"/>
        </w:rPr>
        <w:t>energéticas</w:t>
      </w:r>
      <w:r w:rsidRPr="00535207">
        <w:rPr>
          <w:rFonts w:cs="Arial"/>
          <w:lang w:val="es-ES_tradnl"/>
        </w:rPr>
        <w:t>.</w:t>
      </w:r>
    </w:p>
    <w:p w:rsidR="0011408B" w:rsidRPr="00535207" w:rsidRDefault="00FF2D5B" w:rsidP="00A55D41">
      <w:pPr>
        <w:pStyle w:val="Textoindependiente"/>
        <w:numPr>
          <w:ilvl w:val="0"/>
          <w:numId w:val="17"/>
        </w:numPr>
        <w:tabs>
          <w:tab w:val="left" w:pos="1276"/>
        </w:tabs>
        <w:spacing w:before="0" w:line="264" w:lineRule="auto"/>
        <w:ind w:left="1218" w:hanging="191"/>
        <w:jc w:val="both"/>
        <w:rPr>
          <w:rFonts w:cs="Arial"/>
          <w:lang w:val="es-ES_tradnl"/>
        </w:rPr>
      </w:pPr>
      <w:r w:rsidRPr="00535207">
        <w:rPr>
          <w:rFonts w:cs="Arial"/>
          <w:lang w:val="es-ES_tradnl"/>
        </w:rPr>
        <w:t>Fomento de la movilidad eléctrica y de la movilidad sostenible.</w:t>
      </w:r>
    </w:p>
    <w:p w:rsidR="00B974CA" w:rsidRPr="00535207" w:rsidRDefault="00FF2D5B" w:rsidP="00A55D41">
      <w:pPr>
        <w:pStyle w:val="Textoindependiente"/>
        <w:numPr>
          <w:ilvl w:val="0"/>
          <w:numId w:val="17"/>
        </w:numPr>
        <w:tabs>
          <w:tab w:val="left" w:pos="1276"/>
        </w:tabs>
        <w:spacing w:before="0" w:line="264" w:lineRule="auto"/>
        <w:ind w:left="1218" w:right="117" w:hanging="191"/>
        <w:jc w:val="both"/>
        <w:rPr>
          <w:rFonts w:cs="Arial"/>
          <w:lang w:val="es-ES_tradnl"/>
        </w:rPr>
      </w:pPr>
      <w:r w:rsidRPr="00535207">
        <w:rPr>
          <w:rFonts w:cs="Arial"/>
          <w:lang w:val="es-ES_tradnl"/>
        </w:rPr>
        <w:t>Desarrollo de la construcción y edificación de bajo consumo energético.</w:t>
      </w:r>
      <w:r w:rsidR="00A17A1D" w:rsidRPr="00535207">
        <w:rPr>
          <w:rFonts w:cs="Arial"/>
          <w:lang w:val="es-ES_tradnl"/>
        </w:rPr>
        <w:t xml:space="preserve"> </w:t>
      </w:r>
    </w:p>
    <w:p w:rsidR="0011408B" w:rsidRPr="00535207" w:rsidRDefault="00FF2D5B" w:rsidP="00A55D41">
      <w:pPr>
        <w:pStyle w:val="Textoindependiente"/>
        <w:numPr>
          <w:ilvl w:val="0"/>
          <w:numId w:val="17"/>
        </w:numPr>
        <w:tabs>
          <w:tab w:val="left" w:pos="1276"/>
        </w:tabs>
        <w:spacing w:before="0" w:line="264" w:lineRule="auto"/>
        <w:ind w:left="1218" w:right="117" w:hanging="191"/>
        <w:jc w:val="both"/>
        <w:rPr>
          <w:rFonts w:cs="Arial"/>
          <w:lang w:val="es-ES_tradnl"/>
        </w:rPr>
      </w:pPr>
      <w:r w:rsidRPr="00535207">
        <w:rPr>
          <w:rFonts w:cs="Arial"/>
          <w:lang w:val="es-ES_tradnl"/>
        </w:rPr>
        <w:t>Desarrollo  de  medidas  administrativas,  regulatorias  y  económicas  de</w:t>
      </w:r>
      <w:r w:rsidRPr="00535207">
        <w:rPr>
          <w:rFonts w:cs="Arial"/>
          <w:w w:val="99"/>
          <w:lang w:val="es-ES_tradnl"/>
        </w:rPr>
        <w:t xml:space="preserve"> </w:t>
      </w:r>
      <w:r w:rsidRPr="00535207">
        <w:rPr>
          <w:rFonts w:cs="Arial"/>
          <w:lang w:val="es-ES_tradnl"/>
        </w:rPr>
        <w:t xml:space="preserve">impulso a la transición </w:t>
      </w:r>
      <w:r w:rsidR="002B1B50" w:rsidRPr="00535207">
        <w:rPr>
          <w:rFonts w:cs="Arial"/>
          <w:lang w:val="es-ES_tradnl"/>
        </w:rPr>
        <w:t>energética.</w:t>
      </w:r>
    </w:p>
    <w:p w:rsidR="009124AF" w:rsidRPr="00535207" w:rsidRDefault="009124AF" w:rsidP="00A55D41">
      <w:pPr>
        <w:pStyle w:val="Textoindependiente"/>
        <w:tabs>
          <w:tab w:val="left" w:pos="1276"/>
        </w:tabs>
        <w:spacing w:before="0" w:line="264" w:lineRule="auto"/>
        <w:ind w:left="0" w:right="117"/>
        <w:jc w:val="both"/>
        <w:rPr>
          <w:rFonts w:cs="Arial"/>
          <w:strike/>
          <w:lang w:val="es-ES_tradnl"/>
        </w:rPr>
      </w:pPr>
    </w:p>
    <w:p w:rsidR="0011408B" w:rsidRDefault="00B974CA" w:rsidP="00E31775">
      <w:pPr>
        <w:pStyle w:val="Textoindependiente"/>
        <w:spacing w:before="0" w:line="264" w:lineRule="auto"/>
        <w:ind w:right="114"/>
        <w:jc w:val="both"/>
        <w:rPr>
          <w:rFonts w:cs="Arial"/>
          <w:lang w:val="es-ES_tradnl"/>
        </w:rPr>
      </w:pPr>
      <w:r w:rsidRPr="00535207">
        <w:rPr>
          <w:rFonts w:cs="Arial"/>
          <w:lang w:val="es-ES_tradnl"/>
        </w:rPr>
        <w:t>Asim</w:t>
      </w:r>
      <w:r w:rsidR="00FF2D5B" w:rsidRPr="00535207">
        <w:rPr>
          <w:rFonts w:cs="Arial"/>
          <w:lang w:val="es-ES_tradnl"/>
        </w:rPr>
        <w:t xml:space="preserve">ismo, </w:t>
      </w:r>
      <w:r w:rsidR="00425141" w:rsidRPr="00535207">
        <w:rPr>
          <w:rFonts w:cs="Arial"/>
          <w:lang w:val="es-ES_tradnl"/>
        </w:rPr>
        <w:t>desarrollaremos sectorialmente</w:t>
      </w:r>
      <w:r w:rsidR="00FF2D5B" w:rsidRPr="00535207">
        <w:rPr>
          <w:rFonts w:cs="Arial"/>
          <w:lang w:val="es-ES_tradnl"/>
        </w:rPr>
        <w:t xml:space="preserve"> </w:t>
      </w:r>
      <w:r w:rsidR="00425141" w:rsidRPr="00535207">
        <w:rPr>
          <w:rFonts w:cs="Arial"/>
          <w:lang w:val="es-ES_tradnl"/>
        </w:rPr>
        <w:t>la</w:t>
      </w:r>
      <w:r w:rsidR="00FF2D5B" w:rsidRPr="00535207">
        <w:rPr>
          <w:rFonts w:cs="Arial"/>
          <w:lang w:val="es-ES_tradnl"/>
        </w:rPr>
        <w:t xml:space="preserve"> Estrategia Energética de</w:t>
      </w:r>
      <w:r w:rsidR="00FF2D5B" w:rsidRPr="00535207">
        <w:rPr>
          <w:rFonts w:cs="Arial"/>
          <w:w w:val="99"/>
          <w:lang w:val="es-ES_tradnl"/>
        </w:rPr>
        <w:t xml:space="preserve"> </w:t>
      </w:r>
      <w:r w:rsidR="00FF2D5B" w:rsidRPr="00535207">
        <w:rPr>
          <w:rFonts w:cs="Arial"/>
          <w:lang w:val="es-ES_tradnl"/>
        </w:rPr>
        <w:t xml:space="preserve">Euskadi para la próxima década con el horizonte </w:t>
      </w:r>
      <w:r w:rsidR="002B1B50" w:rsidRPr="00535207">
        <w:rPr>
          <w:rFonts w:cs="Arial"/>
          <w:lang w:val="es-ES_tradnl"/>
        </w:rPr>
        <w:t>2030</w:t>
      </w:r>
      <w:r w:rsidR="00E31775" w:rsidRPr="00535207">
        <w:rPr>
          <w:rFonts w:cs="Arial"/>
          <w:lang w:val="es-ES_tradnl"/>
        </w:rPr>
        <w:t>, y</w:t>
      </w:r>
      <w:r w:rsidR="00FF2D5B" w:rsidRPr="00535207">
        <w:rPr>
          <w:rFonts w:cs="Arial"/>
          <w:lang w:val="es-ES_tradnl"/>
        </w:rPr>
        <w:t xml:space="preserve"> apoyaremos la interconexión energética con Europa en el suministro de gas</w:t>
      </w:r>
      <w:r w:rsidR="00FF2D5B" w:rsidRPr="00535207">
        <w:rPr>
          <w:rFonts w:cs="Arial"/>
          <w:w w:val="99"/>
          <w:lang w:val="es-ES_tradnl"/>
        </w:rPr>
        <w:t xml:space="preserve"> </w:t>
      </w:r>
      <w:r w:rsidR="00FF2D5B" w:rsidRPr="00535207">
        <w:rPr>
          <w:rFonts w:cs="Arial"/>
          <w:lang w:val="es-ES_tradnl"/>
        </w:rPr>
        <w:t>y electricidad.</w:t>
      </w:r>
    </w:p>
    <w:p w:rsidR="0044461B" w:rsidRDefault="0044461B" w:rsidP="00E31775">
      <w:pPr>
        <w:pStyle w:val="Textoindependiente"/>
        <w:spacing w:before="0" w:line="264" w:lineRule="auto"/>
        <w:ind w:right="114"/>
        <w:jc w:val="both"/>
        <w:rPr>
          <w:rFonts w:cs="Arial"/>
          <w:lang w:val="es-ES_tradnl"/>
        </w:rPr>
      </w:pPr>
    </w:p>
    <w:p w:rsidR="0044461B" w:rsidRDefault="0044461B" w:rsidP="00E31775">
      <w:pPr>
        <w:pStyle w:val="Textoindependiente"/>
        <w:spacing w:before="0" w:line="264" w:lineRule="auto"/>
        <w:ind w:right="114"/>
        <w:jc w:val="both"/>
        <w:rPr>
          <w:rFonts w:cs="Arial"/>
          <w:lang w:val="es-ES_tradnl"/>
        </w:rPr>
      </w:pPr>
    </w:p>
    <w:p w:rsidR="0044461B" w:rsidRDefault="0044461B" w:rsidP="00E31775">
      <w:pPr>
        <w:pStyle w:val="Textoindependiente"/>
        <w:spacing w:before="0" w:line="264" w:lineRule="auto"/>
        <w:ind w:right="114"/>
        <w:jc w:val="both"/>
        <w:rPr>
          <w:rFonts w:cs="Arial"/>
          <w:sz w:val="22"/>
          <w:lang w:val="es-ES_tradnl"/>
        </w:rPr>
      </w:pPr>
    </w:p>
    <w:p w:rsidR="00BE6A22" w:rsidRPr="0044461B" w:rsidRDefault="00BE6A22" w:rsidP="00E31775">
      <w:pPr>
        <w:pStyle w:val="Textoindependiente"/>
        <w:spacing w:before="0" w:line="264" w:lineRule="auto"/>
        <w:ind w:right="114"/>
        <w:jc w:val="both"/>
        <w:rPr>
          <w:rFonts w:cs="Arial"/>
          <w:sz w:val="22"/>
          <w:lang w:val="es-ES_tradnl"/>
        </w:rPr>
      </w:pPr>
    </w:p>
    <w:p w:rsidR="0011408B" w:rsidRPr="00535207" w:rsidRDefault="00FF2D5B" w:rsidP="00A55D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Apuesta por la economía social.</w:t>
      </w:r>
    </w:p>
    <w:p w:rsidR="006C7A22" w:rsidRPr="00535207" w:rsidRDefault="006C7A22" w:rsidP="00A55D41">
      <w:pPr>
        <w:pStyle w:val="Ttulo1"/>
        <w:tabs>
          <w:tab w:val="left" w:pos="683"/>
        </w:tabs>
        <w:spacing w:line="264" w:lineRule="auto"/>
        <w:ind w:firstLine="0"/>
        <w:rPr>
          <w:rFonts w:cs="Arial"/>
          <w:b w:val="0"/>
          <w:bCs w:val="0"/>
          <w:sz w:val="20"/>
          <w:szCs w:val="20"/>
          <w:lang w:val="es-ES_tradnl"/>
        </w:rPr>
      </w:pPr>
    </w:p>
    <w:p w:rsidR="000F2D77" w:rsidRPr="00535207" w:rsidRDefault="00FF2D5B" w:rsidP="00A55D41">
      <w:pPr>
        <w:pStyle w:val="Textoindependiente"/>
        <w:spacing w:before="0" w:line="264" w:lineRule="auto"/>
        <w:ind w:right="110"/>
        <w:jc w:val="both"/>
        <w:rPr>
          <w:rFonts w:cs="Arial"/>
          <w:lang w:val="es-ES_tradnl"/>
        </w:rPr>
      </w:pPr>
      <w:r w:rsidRPr="00535207">
        <w:rPr>
          <w:rFonts w:cs="Arial"/>
          <w:lang w:val="es-ES_tradnl"/>
        </w:rPr>
        <w:t>Para ello vamos a incentivar la creación de nuevas empresas de economía</w:t>
      </w:r>
      <w:r w:rsidRPr="00535207">
        <w:rPr>
          <w:rFonts w:cs="Arial"/>
          <w:w w:val="99"/>
          <w:lang w:val="es-ES_tradnl"/>
        </w:rPr>
        <w:t xml:space="preserve"> </w:t>
      </w:r>
      <w:r w:rsidRPr="00535207">
        <w:rPr>
          <w:rFonts w:cs="Arial"/>
          <w:lang w:val="es-ES_tradnl"/>
        </w:rPr>
        <w:t>social y la consolidación y desarrollo de las existentes en todos los sectores</w:t>
      </w:r>
      <w:r w:rsidRPr="00535207">
        <w:rPr>
          <w:rFonts w:cs="Arial"/>
          <w:w w:val="99"/>
          <w:lang w:val="es-ES_tradnl"/>
        </w:rPr>
        <w:t xml:space="preserve"> </w:t>
      </w:r>
      <w:r w:rsidRPr="00535207">
        <w:rPr>
          <w:rFonts w:cs="Arial"/>
          <w:lang w:val="es-ES_tradnl"/>
        </w:rPr>
        <w:t>económicos. Apoyaremos la constitución de consorcios y redes de cooperación</w:t>
      </w:r>
      <w:r w:rsidRPr="00535207">
        <w:rPr>
          <w:rFonts w:cs="Arial"/>
          <w:w w:val="99"/>
          <w:lang w:val="es-ES_tradnl"/>
        </w:rPr>
        <w:t xml:space="preserve"> </w:t>
      </w:r>
      <w:r w:rsidRPr="00535207">
        <w:rPr>
          <w:rFonts w:cs="Arial"/>
          <w:lang w:val="es-ES_tradnl"/>
        </w:rPr>
        <w:t>para reforzar su capacidad de actuación. Y actuaremos transversalmente desde</w:t>
      </w:r>
      <w:r w:rsidRPr="00535207">
        <w:rPr>
          <w:rFonts w:cs="Arial"/>
          <w:w w:val="99"/>
          <w:lang w:val="es-ES_tradnl"/>
        </w:rPr>
        <w:t xml:space="preserve"> </w:t>
      </w:r>
      <w:r w:rsidRPr="00535207">
        <w:rPr>
          <w:rFonts w:cs="Arial"/>
          <w:lang w:val="es-ES_tradnl"/>
        </w:rPr>
        <w:t>el Gobierno para dar apoyo a este sector en materia de innovación, calidad,</w:t>
      </w:r>
      <w:r w:rsidRPr="00535207">
        <w:rPr>
          <w:rFonts w:cs="Arial"/>
          <w:w w:val="99"/>
          <w:lang w:val="es-ES_tradnl"/>
        </w:rPr>
        <w:t xml:space="preserve"> </w:t>
      </w:r>
      <w:r w:rsidRPr="00535207">
        <w:rPr>
          <w:rFonts w:cs="Arial"/>
          <w:lang w:val="es-ES_tradnl"/>
        </w:rPr>
        <w:t>transferencia tecnológica e implantación de las tecnologías de la información</w:t>
      </w:r>
      <w:r w:rsidR="006C7A22" w:rsidRPr="00535207">
        <w:rPr>
          <w:rFonts w:cs="Arial"/>
          <w:lang w:val="es-ES_tradnl"/>
        </w:rPr>
        <w:t>.</w:t>
      </w:r>
      <w:r w:rsidRPr="00535207">
        <w:rPr>
          <w:rFonts w:cs="Arial"/>
          <w:w w:val="99"/>
          <w:lang w:val="es-ES_tradnl"/>
        </w:rPr>
        <w:t xml:space="preserve"> </w:t>
      </w:r>
      <w:r w:rsidRPr="00535207">
        <w:rPr>
          <w:rFonts w:cs="Arial"/>
          <w:lang w:val="es-ES_tradnl"/>
        </w:rPr>
        <w:t>Nos comprometemos a divulgar la formación e información de la economía</w:t>
      </w:r>
      <w:r w:rsidRPr="00535207">
        <w:rPr>
          <w:rFonts w:cs="Arial"/>
          <w:w w:val="99"/>
          <w:lang w:val="es-ES_tradnl"/>
        </w:rPr>
        <w:t xml:space="preserve"> </w:t>
      </w:r>
      <w:r w:rsidRPr="00535207">
        <w:rPr>
          <w:rFonts w:cs="Arial"/>
          <w:lang w:val="es-ES_tradnl"/>
        </w:rPr>
        <w:t>social en todos los niveles y ámbitos educativos. Asimismo, vamos a ampliar el</w:t>
      </w:r>
      <w:r w:rsidRPr="00535207">
        <w:rPr>
          <w:rFonts w:cs="Arial"/>
          <w:w w:val="99"/>
          <w:lang w:val="es-ES_tradnl"/>
        </w:rPr>
        <w:t xml:space="preserve"> </w:t>
      </w:r>
      <w:r w:rsidRPr="00535207">
        <w:rPr>
          <w:rFonts w:cs="Arial"/>
          <w:lang w:val="es-ES_tradnl"/>
        </w:rPr>
        <w:t>fondo Lanpar para facilitar la adquisición de las y los trabajadores de empresas</w:t>
      </w:r>
      <w:r w:rsidRPr="00535207">
        <w:rPr>
          <w:rFonts w:cs="Arial"/>
          <w:w w:val="99"/>
          <w:lang w:val="es-ES_tradnl"/>
        </w:rPr>
        <w:t xml:space="preserve"> </w:t>
      </w:r>
      <w:r w:rsidRPr="00535207">
        <w:rPr>
          <w:rFonts w:cs="Arial"/>
          <w:lang w:val="es-ES_tradnl"/>
        </w:rPr>
        <w:t>en dificultades.</w:t>
      </w:r>
    </w:p>
    <w:p w:rsidR="00425141" w:rsidRPr="0044461B" w:rsidRDefault="00425141" w:rsidP="00A55D41">
      <w:pPr>
        <w:pStyle w:val="Textoindependiente"/>
        <w:spacing w:before="0" w:line="264" w:lineRule="auto"/>
        <w:ind w:right="110"/>
        <w:jc w:val="both"/>
        <w:rPr>
          <w:rFonts w:cs="Arial"/>
          <w:sz w:val="24"/>
          <w:lang w:val="es-ES_tradnl"/>
        </w:rPr>
      </w:pPr>
    </w:p>
    <w:p w:rsidR="0011408B" w:rsidRPr="00535207" w:rsidRDefault="00FF2D5B" w:rsidP="00A55D41">
      <w:pPr>
        <w:pStyle w:val="Ttulo1"/>
        <w:numPr>
          <w:ilvl w:val="0"/>
          <w:numId w:val="18"/>
        </w:numPr>
        <w:tabs>
          <w:tab w:val="left" w:pos="683"/>
          <w:tab w:val="left" w:pos="1841"/>
          <w:tab w:val="left" w:pos="3583"/>
          <w:tab w:val="left" w:pos="4209"/>
          <w:tab w:val="left" w:pos="5747"/>
          <w:tab w:val="left" w:pos="6373"/>
          <w:tab w:val="left" w:pos="7913"/>
          <w:tab w:val="left" w:pos="8376"/>
        </w:tabs>
        <w:spacing w:line="264" w:lineRule="auto"/>
        <w:ind w:right="117" w:hanging="566"/>
        <w:rPr>
          <w:rFonts w:cs="Arial"/>
          <w:b w:val="0"/>
          <w:bCs w:val="0"/>
          <w:lang w:val="es-ES_tradnl"/>
        </w:rPr>
      </w:pPr>
      <w:r w:rsidRPr="00535207">
        <w:rPr>
          <w:rFonts w:cs="Arial"/>
          <w:lang w:val="es-ES_tradnl"/>
        </w:rPr>
        <w:t>Planes</w:t>
      </w:r>
      <w:r w:rsidRPr="00535207">
        <w:rPr>
          <w:rFonts w:cs="Arial"/>
          <w:lang w:val="es-ES_tradnl"/>
        </w:rPr>
        <w:tab/>
        <w:t>específicos</w:t>
      </w:r>
      <w:r w:rsidRPr="00535207">
        <w:rPr>
          <w:rFonts w:cs="Arial"/>
          <w:lang w:val="es-ES_tradnl"/>
        </w:rPr>
        <w:tab/>
        <w:t>de</w:t>
      </w:r>
      <w:r w:rsidRPr="00535207">
        <w:rPr>
          <w:rFonts w:cs="Arial"/>
          <w:lang w:val="es-ES_tradnl"/>
        </w:rPr>
        <w:tab/>
        <w:t>actuación</w:t>
      </w:r>
      <w:r w:rsidRPr="00535207">
        <w:rPr>
          <w:rFonts w:cs="Arial"/>
          <w:lang w:val="es-ES_tradnl"/>
        </w:rPr>
        <w:tab/>
        <w:t>en</w:t>
      </w:r>
      <w:r w:rsidRPr="00535207">
        <w:rPr>
          <w:rFonts w:cs="Arial"/>
          <w:lang w:val="es-ES_tradnl"/>
        </w:rPr>
        <w:tab/>
        <w:t>comarcas</w:t>
      </w:r>
      <w:r w:rsidRPr="00535207">
        <w:rPr>
          <w:rFonts w:cs="Arial"/>
          <w:lang w:val="es-ES_tradnl"/>
        </w:rPr>
        <w:tab/>
        <w:t>y</w:t>
      </w:r>
      <w:r w:rsidRPr="00535207">
        <w:rPr>
          <w:rFonts w:cs="Arial"/>
          <w:lang w:val="es-ES_tradnl"/>
        </w:rPr>
        <w:tab/>
        <w:t>municipios desfavorecidos.</w:t>
      </w:r>
    </w:p>
    <w:p w:rsidR="006C7A22" w:rsidRPr="00535207" w:rsidRDefault="006C7A22" w:rsidP="009124AF">
      <w:pPr>
        <w:pStyle w:val="Ttulo1"/>
        <w:tabs>
          <w:tab w:val="left" w:pos="683"/>
        </w:tabs>
        <w:spacing w:line="264" w:lineRule="auto"/>
        <w:ind w:firstLine="0"/>
        <w:rPr>
          <w:rFonts w:cs="Arial"/>
          <w:b w:val="0"/>
          <w:bCs w:val="0"/>
          <w:sz w:val="20"/>
          <w:szCs w:val="20"/>
          <w:lang w:val="es-ES_tradnl"/>
        </w:rPr>
      </w:pPr>
    </w:p>
    <w:p w:rsidR="00E31775" w:rsidRPr="00535207" w:rsidRDefault="00FF2D5B" w:rsidP="00A55D41">
      <w:pPr>
        <w:pStyle w:val="Textoindependiente"/>
        <w:spacing w:before="0" w:line="264" w:lineRule="auto"/>
        <w:ind w:right="107"/>
        <w:jc w:val="both"/>
        <w:rPr>
          <w:rFonts w:cs="Arial"/>
          <w:lang w:val="es-ES_tradnl"/>
        </w:rPr>
      </w:pPr>
      <w:r w:rsidRPr="00535207">
        <w:rPr>
          <w:rFonts w:cs="Arial"/>
          <w:lang w:val="es-ES_tradnl"/>
        </w:rPr>
        <w:t>En colaboración con las Diputaciones Forales y los municipios afectados se</w:t>
      </w:r>
      <w:r w:rsidRPr="00535207">
        <w:rPr>
          <w:rFonts w:cs="Arial"/>
          <w:w w:val="99"/>
          <w:lang w:val="es-ES_tradnl"/>
        </w:rPr>
        <w:t xml:space="preserve"> </w:t>
      </w:r>
      <w:r w:rsidRPr="00535207">
        <w:rPr>
          <w:rFonts w:cs="Arial"/>
          <w:lang w:val="es-ES_tradnl"/>
        </w:rPr>
        <w:t>activarán programas integrales de actuación en áreas sometidas a importantes</w:t>
      </w:r>
      <w:r w:rsidRPr="00535207">
        <w:rPr>
          <w:rFonts w:cs="Arial"/>
          <w:w w:val="99"/>
          <w:lang w:val="es-ES_tradnl"/>
        </w:rPr>
        <w:t xml:space="preserve"> </w:t>
      </w:r>
      <w:r w:rsidRPr="00535207">
        <w:rPr>
          <w:rFonts w:cs="Arial"/>
          <w:lang w:val="es-ES_tradnl"/>
        </w:rPr>
        <w:t>cambios estructurales o que atraviesen crisis graves incluidas en el Mapa de</w:t>
      </w:r>
      <w:r w:rsidRPr="00535207">
        <w:rPr>
          <w:rFonts w:cs="Arial"/>
          <w:w w:val="99"/>
          <w:lang w:val="es-ES_tradnl"/>
        </w:rPr>
        <w:t xml:space="preserve"> </w:t>
      </w:r>
      <w:r w:rsidRPr="00535207">
        <w:rPr>
          <w:rFonts w:cs="Arial"/>
          <w:lang w:val="es-ES_tradnl"/>
        </w:rPr>
        <w:t>Ayudas regionales (DAR) de la Unión Europea.</w:t>
      </w:r>
    </w:p>
    <w:p w:rsidR="00E31775" w:rsidRPr="00535207" w:rsidRDefault="00E31775" w:rsidP="009124AF">
      <w:pPr>
        <w:pStyle w:val="Ttulo1"/>
        <w:tabs>
          <w:tab w:val="left" w:pos="683"/>
        </w:tabs>
        <w:spacing w:line="264" w:lineRule="auto"/>
        <w:ind w:firstLine="0"/>
        <w:rPr>
          <w:rFonts w:cs="Arial"/>
          <w:b w:val="0"/>
          <w:bCs w:val="0"/>
          <w:sz w:val="20"/>
          <w:szCs w:val="20"/>
          <w:lang w:val="es-ES_tradnl"/>
        </w:rPr>
      </w:pPr>
    </w:p>
    <w:p w:rsidR="00E31775" w:rsidRPr="00535207" w:rsidRDefault="00B974CA" w:rsidP="00E31775">
      <w:pPr>
        <w:spacing w:line="264" w:lineRule="auto"/>
        <w:ind w:left="682"/>
        <w:jc w:val="both"/>
        <w:rPr>
          <w:rFonts w:ascii="Arial" w:eastAsia="Arial" w:hAnsi="Arial" w:cs="Arial"/>
          <w:sz w:val="26"/>
          <w:szCs w:val="26"/>
          <w:lang w:val="es-ES_tradnl"/>
        </w:rPr>
      </w:pPr>
      <w:r w:rsidRPr="00535207">
        <w:rPr>
          <w:rFonts w:ascii="Arial" w:eastAsia="Arial" w:hAnsi="Arial" w:cs="Arial"/>
          <w:sz w:val="26"/>
          <w:szCs w:val="26"/>
          <w:lang w:val="es-ES_tradnl"/>
        </w:rPr>
        <w:t>Asi</w:t>
      </w:r>
      <w:r w:rsidR="00E31775" w:rsidRPr="00535207">
        <w:rPr>
          <w:rFonts w:ascii="Arial" w:eastAsia="Arial" w:hAnsi="Arial" w:cs="Arial"/>
          <w:sz w:val="26"/>
          <w:szCs w:val="26"/>
          <w:lang w:val="es-ES_tradnl"/>
        </w:rPr>
        <w:t>mismo, el Gobierno Vasco, dentro de su ámbito competencial, y en colaboración con las Diputaciones y Ayuntamientos afectados, impulsará planes de desarrollo local y/o comarcal para la dinamización económica y social de aquellos municipios que tienen unos índices socio-económicos más graves, padecen tasas de desempleo notablemente superiores a la media de la CAPV, se han visto especialmente afectados por la crisis del acero</w:t>
      </w:r>
      <w:r w:rsidRPr="00535207">
        <w:rPr>
          <w:rFonts w:ascii="Arial" w:eastAsia="Arial" w:hAnsi="Arial" w:cs="Arial"/>
          <w:sz w:val="26"/>
          <w:szCs w:val="26"/>
          <w:lang w:val="es-ES_tradnl"/>
        </w:rPr>
        <w:t xml:space="preserve"> </w:t>
      </w:r>
      <w:r w:rsidR="00E31775" w:rsidRPr="00535207">
        <w:rPr>
          <w:rFonts w:ascii="Arial" w:eastAsia="Arial" w:hAnsi="Arial" w:cs="Arial"/>
          <w:sz w:val="26"/>
          <w:szCs w:val="26"/>
          <w:lang w:val="es-ES_tradnl"/>
        </w:rPr>
        <w:t>o han sufrido pérdidas agudas de empleo como consecuencia del cierre o deslocalización de empresas punteras.</w:t>
      </w:r>
      <w:r w:rsidR="00E31775" w:rsidRPr="00535207">
        <w:rPr>
          <w:rFonts w:cs="Arial"/>
          <w:lang w:val="es-ES_tradnl"/>
        </w:rPr>
        <w:t xml:space="preserve"> </w:t>
      </w:r>
    </w:p>
    <w:p w:rsidR="00E31775" w:rsidRPr="00535207" w:rsidRDefault="00E31775" w:rsidP="009124AF">
      <w:pPr>
        <w:pStyle w:val="Ttulo1"/>
        <w:tabs>
          <w:tab w:val="left" w:pos="683"/>
        </w:tabs>
        <w:spacing w:line="264" w:lineRule="auto"/>
        <w:ind w:firstLine="0"/>
        <w:rPr>
          <w:rFonts w:cs="Arial"/>
          <w:b w:val="0"/>
          <w:bCs w:val="0"/>
          <w:sz w:val="20"/>
          <w:szCs w:val="20"/>
          <w:lang w:val="es-ES_tradnl"/>
        </w:rPr>
      </w:pPr>
    </w:p>
    <w:p w:rsidR="009F7DE1" w:rsidRPr="00535207" w:rsidRDefault="00FF2D5B" w:rsidP="00A55D41">
      <w:pPr>
        <w:pStyle w:val="Textoindependiente"/>
        <w:spacing w:before="0" w:line="264" w:lineRule="auto"/>
        <w:ind w:right="107"/>
        <w:jc w:val="both"/>
        <w:rPr>
          <w:rFonts w:cs="Arial"/>
          <w:lang w:val="es-ES_tradnl"/>
        </w:rPr>
      </w:pPr>
      <w:r w:rsidRPr="00535207">
        <w:rPr>
          <w:rFonts w:cs="Arial"/>
          <w:lang w:val="es-ES_tradnl"/>
        </w:rPr>
        <w:t>Los planes contemplarán la</w:t>
      </w:r>
      <w:r w:rsidRPr="00535207">
        <w:rPr>
          <w:rFonts w:cs="Arial"/>
          <w:w w:val="99"/>
          <w:lang w:val="es-ES_tradnl"/>
        </w:rPr>
        <w:t xml:space="preserve"> </w:t>
      </w:r>
      <w:r w:rsidRPr="00535207">
        <w:rPr>
          <w:rFonts w:cs="Arial"/>
          <w:lang w:val="es-ES_tradnl"/>
        </w:rPr>
        <w:t>actuación intensiva y la discriminación positiva en programas de empleo, lucha</w:t>
      </w:r>
      <w:r w:rsidRPr="00535207">
        <w:rPr>
          <w:rFonts w:cs="Arial"/>
          <w:w w:val="99"/>
          <w:lang w:val="es-ES_tradnl"/>
        </w:rPr>
        <w:t xml:space="preserve"> </w:t>
      </w:r>
      <w:r w:rsidRPr="00535207">
        <w:rPr>
          <w:rFonts w:cs="Arial"/>
          <w:lang w:val="es-ES_tradnl"/>
        </w:rPr>
        <w:t>contra la exclusión, formación, regeneración urbana, recuperación de suelos</w:t>
      </w:r>
      <w:r w:rsidRPr="00535207">
        <w:rPr>
          <w:rFonts w:cs="Arial"/>
          <w:w w:val="99"/>
          <w:lang w:val="es-ES_tradnl"/>
        </w:rPr>
        <w:t xml:space="preserve"> </w:t>
      </w:r>
      <w:r w:rsidRPr="00535207">
        <w:rPr>
          <w:rFonts w:cs="Arial"/>
          <w:lang w:val="es-ES_tradnl"/>
        </w:rPr>
        <w:t>industriales, reactivación económica y programas de I+D+i.</w:t>
      </w:r>
    </w:p>
    <w:p w:rsidR="00A55D41" w:rsidRPr="0044461B" w:rsidRDefault="00A55D41" w:rsidP="00A55D41">
      <w:pPr>
        <w:spacing w:line="264" w:lineRule="auto"/>
        <w:jc w:val="both"/>
        <w:rPr>
          <w:rFonts w:ascii="Arial" w:hAnsi="Arial" w:cs="Arial"/>
          <w:strike/>
          <w:sz w:val="24"/>
          <w:szCs w:val="26"/>
          <w:lang w:val="es-ES_tradnl"/>
        </w:rPr>
      </w:pPr>
    </w:p>
    <w:p w:rsidR="0011408B" w:rsidRPr="00535207" w:rsidRDefault="00FF2D5B" w:rsidP="00A55D41">
      <w:pPr>
        <w:pStyle w:val="Ttulo1"/>
        <w:numPr>
          <w:ilvl w:val="0"/>
          <w:numId w:val="18"/>
        </w:numPr>
        <w:tabs>
          <w:tab w:val="left" w:pos="683"/>
        </w:tabs>
        <w:spacing w:line="264" w:lineRule="auto"/>
        <w:ind w:hanging="566"/>
        <w:rPr>
          <w:rFonts w:cs="Arial"/>
          <w:b w:val="0"/>
          <w:bCs w:val="0"/>
          <w:lang w:val="es-ES_tradnl"/>
        </w:rPr>
      </w:pPr>
      <w:r w:rsidRPr="00535207">
        <w:rPr>
          <w:rFonts w:cs="Arial"/>
          <w:lang w:val="es-ES_tradnl"/>
        </w:rPr>
        <w:t>Salud y seguridad en el trabajo.</w:t>
      </w:r>
    </w:p>
    <w:p w:rsidR="006C7A22" w:rsidRPr="00535207" w:rsidRDefault="006C7A22" w:rsidP="00A55D41">
      <w:pPr>
        <w:pStyle w:val="Ttulo1"/>
        <w:tabs>
          <w:tab w:val="left" w:pos="683"/>
        </w:tabs>
        <w:spacing w:line="264" w:lineRule="auto"/>
        <w:ind w:firstLine="0"/>
        <w:rPr>
          <w:rFonts w:cs="Arial"/>
          <w:b w:val="0"/>
          <w:bCs w:val="0"/>
          <w:sz w:val="20"/>
          <w:szCs w:val="20"/>
          <w:lang w:val="es-ES_tradnl"/>
        </w:rPr>
      </w:pPr>
    </w:p>
    <w:p w:rsidR="0011408B" w:rsidRPr="00535207" w:rsidRDefault="00FF2D5B" w:rsidP="00A55D41">
      <w:pPr>
        <w:pStyle w:val="Textoindependiente"/>
        <w:spacing w:before="0" w:line="264" w:lineRule="auto"/>
        <w:ind w:right="107"/>
        <w:jc w:val="both"/>
        <w:rPr>
          <w:rFonts w:cs="Arial"/>
          <w:lang w:val="es-ES_tradnl"/>
        </w:rPr>
      </w:pPr>
      <w:r w:rsidRPr="00535207">
        <w:rPr>
          <w:rFonts w:cs="Arial"/>
          <w:lang w:val="es-ES_tradnl"/>
        </w:rPr>
        <w:t>Nos comprometemos a trabajar conjuntamente con los agentes sociales para</w:t>
      </w:r>
      <w:r w:rsidRPr="00535207">
        <w:rPr>
          <w:rFonts w:cs="Arial"/>
          <w:w w:val="99"/>
          <w:lang w:val="es-ES_tradnl"/>
        </w:rPr>
        <w:t xml:space="preserve"> </w:t>
      </w:r>
      <w:r w:rsidRPr="00535207">
        <w:rPr>
          <w:rFonts w:cs="Arial"/>
          <w:lang w:val="es-ES_tradnl"/>
        </w:rPr>
        <w:t>mejorar las condiciones de trabajo. En este sentido, nos comprometemos a</w:t>
      </w:r>
      <w:r w:rsidRPr="00535207">
        <w:rPr>
          <w:rFonts w:cs="Arial"/>
          <w:w w:val="99"/>
          <w:lang w:val="es-ES_tradnl"/>
        </w:rPr>
        <w:t xml:space="preserve"> </w:t>
      </w:r>
      <w:r w:rsidRPr="00535207">
        <w:rPr>
          <w:rFonts w:cs="Arial"/>
          <w:lang w:val="es-ES_tradnl"/>
        </w:rPr>
        <w:t>impulsar acciones formativas con los delegados de prevención en las</w:t>
      </w:r>
      <w:r w:rsidRPr="00535207">
        <w:rPr>
          <w:rFonts w:cs="Arial"/>
          <w:w w:val="99"/>
          <w:lang w:val="es-ES_tradnl"/>
        </w:rPr>
        <w:t xml:space="preserve"> </w:t>
      </w:r>
      <w:r w:rsidRPr="00535207">
        <w:rPr>
          <w:rFonts w:cs="Arial"/>
          <w:lang w:val="es-ES_tradnl"/>
        </w:rPr>
        <w:t>empresas, a modernizar los registros y la información sobre accidentes</w:t>
      </w:r>
      <w:r w:rsidRPr="00535207">
        <w:rPr>
          <w:rFonts w:cs="Arial"/>
          <w:w w:val="99"/>
          <w:lang w:val="es-ES_tradnl"/>
        </w:rPr>
        <w:t xml:space="preserve"> </w:t>
      </w:r>
      <w:r w:rsidRPr="00535207">
        <w:rPr>
          <w:rFonts w:cs="Arial"/>
          <w:lang w:val="es-ES_tradnl"/>
        </w:rPr>
        <w:t>laborales para dar mayor claridad a su investigación, y al desarrollo de</w:t>
      </w:r>
      <w:r w:rsidRPr="00535207">
        <w:rPr>
          <w:rFonts w:cs="Arial"/>
          <w:w w:val="99"/>
          <w:lang w:val="es-ES_tradnl"/>
        </w:rPr>
        <w:t xml:space="preserve"> </w:t>
      </w:r>
      <w:r w:rsidRPr="00535207">
        <w:rPr>
          <w:rFonts w:cs="Arial"/>
          <w:lang w:val="es-ES_tradnl"/>
        </w:rPr>
        <w:t>protocolos de detección y reconocimiento de enfermedades profesionales.</w:t>
      </w:r>
    </w:p>
    <w:p w:rsidR="0015539A" w:rsidRPr="00535207" w:rsidRDefault="0015539A" w:rsidP="009124AF">
      <w:pPr>
        <w:pStyle w:val="Ttulo1"/>
        <w:tabs>
          <w:tab w:val="left" w:pos="683"/>
        </w:tabs>
        <w:spacing w:line="264" w:lineRule="auto"/>
        <w:ind w:firstLine="0"/>
        <w:rPr>
          <w:rFonts w:cs="Arial"/>
          <w:b w:val="0"/>
          <w:bCs w:val="0"/>
          <w:sz w:val="20"/>
          <w:szCs w:val="20"/>
          <w:lang w:val="es-ES_tradnl"/>
        </w:rPr>
      </w:pPr>
    </w:p>
    <w:p w:rsidR="009124AF" w:rsidRPr="00535207" w:rsidRDefault="009124AF" w:rsidP="00A55D41">
      <w:pPr>
        <w:pStyle w:val="Textoindependiente"/>
        <w:spacing w:before="0" w:line="264" w:lineRule="auto"/>
        <w:ind w:right="110"/>
        <w:jc w:val="both"/>
        <w:rPr>
          <w:rFonts w:cs="Arial"/>
          <w:lang w:val="es-ES_tradnl"/>
        </w:rPr>
      </w:pPr>
    </w:p>
    <w:p w:rsidR="009124AF" w:rsidRPr="00535207" w:rsidRDefault="009124AF" w:rsidP="00A55D41">
      <w:pPr>
        <w:pStyle w:val="Textoindependiente"/>
        <w:spacing w:before="0" w:line="264" w:lineRule="auto"/>
        <w:ind w:right="110"/>
        <w:jc w:val="both"/>
        <w:rPr>
          <w:rFonts w:cs="Arial"/>
          <w:lang w:val="es-ES_tradnl"/>
        </w:rPr>
      </w:pPr>
    </w:p>
    <w:p w:rsidR="0011408B" w:rsidRPr="00535207" w:rsidRDefault="00FF2D5B" w:rsidP="00A55D41">
      <w:pPr>
        <w:pStyle w:val="Textoindependiente"/>
        <w:spacing w:before="0" w:line="264" w:lineRule="auto"/>
        <w:ind w:right="110"/>
        <w:jc w:val="both"/>
        <w:rPr>
          <w:rFonts w:cs="Arial"/>
          <w:lang w:val="es-ES_tradnl"/>
        </w:rPr>
      </w:pPr>
      <w:r w:rsidRPr="00535207">
        <w:rPr>
          <w:rFonts w:cs="Arial"/>
          <w:lang w:val="es-ES_tradnl"/>
        </w:rPr>
        <w:t>Entendemos que la inspección de trabajo es una herramienta fundamental para</w:t>
      </w:r>
      <w:r w:rsidRPr="00535207">
        <w:rPr>
          <w:rFonts w:cs="Arial"/>
          <w:w w:val="99"/>
          <w:lang w:val="es-ES_tradnl"/>
        </w:rPr>
        <w:t xml:space="preserve"> </w:t>
      </w:r>
      <w:r w:rsidRPr="00535207">
        <w:rPr>
          <w:rFonts w:cs="Arial"/>
          <w:lang w:val="es-ES_tradnl"/>
        </w:rPr>
        <w:t>la garantía de la calidad y el cumplimiento de la legislación laboral. En este</w:t>
      </w:r>
      <w:r w:rsidRPr="00535207">
        <w:rPr>
          <w:rFonts w:cs="Arial"/>
          <w:w w:val="99"/>
          <w:lang w:val="es-ES_tradnl"/>
        </w:rPr>
        <w:t xml:space="preserve"> </w:t>
      </w:r>
      <w:r w:rsidRPr="00535207">
        <w:rPr>
          <w:rFonts w:cs="Arial"/>
          <w:lang w:val="es-ES_tradnl"/>
        </w:rPr>
        <w:t>sentido, reforzaremos los servicios de inspección</w:t>
      </w:r>
      <w:r w:rsidR="00B974CA" w:rsidRPr="00535207">
        <w:rPr>
          <w:rFonts w:cs="Arial"/>
          <w:lang w:val="es-ES_tradnl"/>
        </w:rPr>
        <w:t xml:space="preserve"> y</w:t>
      </w:r>
      <w:r w:rsidRPr="00535207">
        <w:rPr>
          <w:rFonts w:cs="Arial"/>
          <w:lang w:val="es-ES_tradnl"/>
        </w:rPr>
        <w:t xml:space="preserve"> promoveremos campañas de</w:t>
      </w:r>
      <w:r w:rsidRPr="00535207">
        <w:rPr>
          <w:rFonts w:cs="Arial"/>
          <w:w w:val="99"/>
          <w:lang w:val="es-ES_tradnl"/>
        </w:rPr>
        <w:t xml:space="preserve"> </w:t>
      </w:r>
      <w:r w:rsidRPr="00535207">
        <w:rPr>
          <w:rFonts w:cs="Arial"/>
          <w:lang w:val="es-ES_tradnl"/>
        </w:rPr>
        <w:t>inspección destinadas a detectar irregularidades en la contratación y el fraude</w:t>
      </w:r>
      <w:r w:rsidRPr="00535207">
        <w:rPr>
          <w:rFonts w:cs="Arial"/>
          <w:w w:val="99"/>
          <w:lang w:val="es-ES_tradnl"/>
        </w:rPr>
        <w:t xml:space="preserve"> </w:t>
      </w:r>
      <w:r w:rsidRPr="00535207">
        <w:rPr>
          <w:rFonts w:cs="Arial"/>
          <w:lang w:val="es-ES_tradnl"/>
        </w:rPr>
        <w:t>laboral y a informar y vigilar sobre las condiciones de laborales en los centros</w:t>
      </w:r>
      <w:r w:rsidRPr="00535207">
        <w:rPr>
          <w:rFonts w:cs="Arial"/>
          <w:w w:val="99"/>
          <w:lang w:val="es-ES_tradnl"/>
        </w:rPr>
        <w:t xml:space="preserve"> </w:t>
      </w:r>
      <w:r w:rsidRPr="00535207">
        <w:rPr>
          <w:rFonts w:cs="Arial"/>
          <w:lang w:val="es-ES_tradnl"/>
        </w:rPr>
        <w:t>de trabajo.</w:t>
      </w:r>
    </w:p>
    <w:p w:rsidR="00965EA9" w:rsidRPr="00535207" w:rsidRDefault="00965EA9" w:rsidP="00A55D41">
      <w:pPr>
        <w:pStyle w:val="Textoindependiente"/>
        <w:spacing w:before="0" w:line="264" w:lineRule="auto"/>
        <w:ind w:right="110"/>
        <w:jc w:val="both"/>
        <w:rPr>
          <w:rFonts w:cs="Arial"/>
          <w:color w:val="00B050"/>
          <w:lang w:val="es-ES_tradnl"/>
        </w:rPr>
      </w:pPr>
    </w:p>
    <w:p w:rsidR="00965EA9" w:rsidRPr="00535207" w:rsidRDefault="00965EA9" w:rsidP="00A55D41">
      <w:pPr>
        <w:pStyle w:val="Textoindependiente"/>
        <w:spacing w:before="0" w:line="264" w:lineRule="auto"/>
        <w:ind w:right="110"/>
        <w:jc w:val="both"/>
        <w:rPr>
          <w:rFonts w:cs="Arial"/>
          <w:color w:val="00B050"/>
          <w:lang w:val="es-ES_tradnl"/>
        </w:rPr>
      </w:pPr>
    </w:p>
    <w:p w:rsidR="00965EA9" w:rsidRPr="00535207" w:rsidRDefault="00965EA9" w:rsidP="00A55D41">
      <w:pPr>
        <w:pStyle w:val="Textoindependiente"/>
        <w:spacing w:before="0" w:line="264" w:lineRule="auto"/>
        <w:ind w:right="110"/>
        <w:jc w:val="both"/>
        <w:rPr>
          <w:rFonts w:cs="Arial"/>
          <w:color w:val="00B050"/>
          <w:lang w:val="es-ES_tradnl"/>
        </w:rPr>
      </w:pPr>
    </w:p>
    <w:p w:rsidR="00965EA9" w:rsidRPr="00535207" w:rsidRDefault="00965EA9" w:rsidP="00A55D41">
      <w:pPr>
        <w:pStyle w:val="Textoindependiente"/>
        <w:spacing w:before="0" w:line="264" w:lineRule="auto"/>
        <w:ind w:right="110"/>
        <w:jc w:val="both"/>
        <w:rPr>
          <w:rFonts w:cs="Arial"/>
          <w:color w:val="00B050"/>
          <w:lang w:val="es-ES_tradnl"/>
        </w:rPr>
      </w:pPr>
    </w:p>
    <w:p w:rsidR="00965EA9" w:rsidRPr="00535207" w:rsidRDefault="00965EA9" w:rsidP="00A55D41">
      <w:pPr>
        <w:pStyle w:val="Textoindependiente"/>
        <w:spacing w:before="0" w:line="264" w:lineRule="auto"/>
        <w:ind w:right="110"/>
        <w:jc w:val="both"/>
        <w:rPr>
          <w:rFonts w:cs="Arial"/>
          <w:color w:val="00B050"/>
          <w:lang w:val="es-ES_tradnl"/>
        </w:rPr>
      </w:pPr>
    </w:p>
    <w:p w:rsidR="00965EA9" w:rsidRPr="00535207" w:rsidRDefault="00965EA9" w:rsidP="00A55D41">
      <w:pPr>
        <w:pStyle w:val="Textoindependiente"/>
        <w:spacing w:before="0" w:line="264" w:lineRule="auto"/>
        <w:ind w:right="110"/>
        <w:jc w:val="both"/>
        <w:rPr>
          <w:rFonts w:cs="Arial"/>
          <w:color w:val="00B050"/>
          <w:lang w:val="es-ES_tradnl"/>
        </w:rPr>
      </w:pPr>
    </w:p>
    <w:p w:rsidR="00965EA9" w:rsidRPr="00535207" w:rsidRDefault="00965EA9" w:rsidP="00A55D41">
      <w:pPr>
        <w:pStyle w:val="Textoindependiente"/>
        <w:spacing w:before="0" w:line="264" w:lineRule="auto"/>
        <w:ind w:right="110"/>
        <w:jc w:val="both"/>
        <w:rPr>
          <w:rFonts w:cs="Arial"/>
          <w:color w:val="00B050"/>
          <w:lang w:val="es-ES_tradnl"/>
        </w:rPr>
      </w:pPr>
    </w:p>
    <w:p w:rsidR="00965EA9" w:rsidRPr="00535207" w:rsidRDefault="00965EA9" w:rsidP="00A55D41">
      <w:pPr>
        <w:pStyle w:val="Textoindependiente"/>
        <w:spacing w:before="0" w:line="264" w:lineRule="auto"/>
        <w:ind w:right="110"/>
        <w:jc w:val="both"/>
        <w:rPr>
          <w:rFonts w:cs="Arial"/>
          <w:color w:val="00B050"/>
          <w:lang w:val="es-ES_tradnl"/>
        </w:rPr>
      </w:pPr>
    </w:p>
    <w:p w:rsidR="00965EA9" w:rsidRPr="00535207" w:rsidRDefault="00965EA9" w:rsidP="00A55D41">
      <w:pPr>
        <w:pStyle w:val="Textoindependiente"/>
        <w:spacing w:before="0" w:line="264" w:lineRule="auto"/>
        <w:ind w:right="110"/>
        <w:jc w:val="both"/>
        <w:rPr>
          <w:rFonts w:cs="Arial"/>
          <w:color w:val="00B050"/>
          <w:lang w:val="es-ES_tradnl"/>
        </w:rPr>
      </w:pPr>
    </w:p>
    <w:p w:rsidR="00965EA9" w:rsidRPr="00535207" w:rsidRDefault="00965EA9" w:rsidP="00A55D41">
      <w:pPr>
        <w:pStyle w:val="Textoindependiente"/>
        <w:spacing w:before="0" w:line="264" w:lineRule="auto"/>
        <w:ind w:right="110"/>
        <w:jc w:val="both"/>
        <w:rPr>
          <w:rFonts w:cs="Arial"/>
          <w:color w:val="00B050"/>
          <w:lang w:val="es-ES_tradnl"/>
        </w:rPr>
      </w:pPr>
    </w:p>
    <w:p w:rsidR="00F8009E" w:rsidRPr="00535207" w:rsidRDefault="00F8009E" w:rsidP="00A55D41">
      <w:pPr>
        <w:pStyle w:val="Textoindependiente"/>
        <w:spacing w:before="0" w:line="264" w:lineRule="auto"/>
        <w:ind w:right="110"/>
        <w:jc w:val="both"/>
        <w:rPr>
          <w:rFonts w:cs="Arial"/>
          <w:color w:val="00B050"/>
          <w:lang w:val="es-ES_tradnl"/>
        </w:rPr>
      </w:pPr>
    </w:p>
    <w:p w:rsidR="00F8009E" w:rsidRPr="00535207" w:rsidRDefault="00F8009E" w:rsidP="00A55D41">
      <w:pPr>
        <w:pStyle w:val="Textoindependiente"/>
        <w:spacing w:before="0" w:line="264" w:lineRule="auto"/>
        <w:ind w:right="110"/>
        <w:jc w:val="both"/>
        <w:rPr>
          <w:rFonts w:cs="Arial"/>
          <w:color w:val="00B050"/>
          <w:lang w:val="es-ES_tradnl"/>
        </w:rPr>
      </w:pPr>
    </w:p>
    <w:p w:rsidR="00F8009E" w:rsidRPr="00535207" w:rsidRDefault="00F8009E" w:rsidP="00A55D41">
      <w:pPr>
        <w:pStyle w:val="Textoindependiente"/>
        <w:spacing w:before="0" w:line="264" w:lineRule="auto"/>
        <w:ind w:right="110"/>
        <w:jc w:val="both"/>
        <w:rPr>
          <w:rFonts w:cs="Arial"/>
          <w:color w:val="00B050"/>
          <w:lang w:val="es-ES_tradnl"/>
        </w:rPr>
      </w:pPr>
    </w:p>
    <w:p w:rsidR="00F8009E" w:rsidRPr="00535207" w:rsidRDefault="00F8009E" w:rsidP="00A55D41">
      <w:pPr>
        <w:pStyle w:val="Textoindependiente"/>
        <w:spacing w:before="0" w:line="264" w:lineRule="auto"/>
        <w:ind w:right="110"/>
        <w:jc w:val="both"/>
        <w:rPr>
          <w:rFonts w:cs="Arial"/>
          <w:color w:val="00B050"/>
          <w:lang w:val="es-ES_tradnl"/>
        </w:rPr>
      </w:pPr>
    </w:p>
    <w:p w:rsidR="00F8009E" w:rsidRPr="00535207" w:rsidRDefault="00F8009E" w:rsidP="00A55D41">
      <w:pPr>
        <w:pStyle w:val="Textoindependiente"/>
        <w:spacing w:before="0" w:line="264" w:lineRule="auto"/>
        <w:ind w:right="110"/>
        <w:jc w:val="both"/>
        <w:rPr>
          <w:rFonts w:cs="Arial"/>
          <w:color w:val="00B050"/>
          <w:lang w:val="es-ES_tradnl"/>
        </w:rPr>
      </w:pPr>
    </w:p>
    <w:p w:rsidR="0015539A" w:rsidRPr="00535207" w:rsidRDefault="0015539A" w:rsidP="00A55D41">
      <w:pPr>
        <w:pStyle w:val="Textoindependiente"/>
        <w:spacing w:before="0" w:line="264" w:lineRule="auto"/>
        <w:ind w:right="110"/>
        <w:jc w:val="both"/>
        <w:rPr>
          <w:rFonts w:cs="Arial"/>
          <w:color w:val="00B050"/>
          <w:lang w:val="es-ES_tradnl"/>
        </w:rPr>
      </w:pPr>
    </w:p>
    <w:p w:rsidR="0015539A" w:rsidRPr="00535207" w:rsidRDefault="0015539A" w:rsidP="00A55D41">
      <w:pPr>
        <w:pStyle w:val="Textoindependiente"/>
        <w:spacing w:before="0" w:line="264" w:lineRule="auto"/>
        <w:ind w:right="110"/>
        <w:jc w:val="both"/>
        <w:rPr>
          <w:rFonts w:cs="Arial"/>
          <w:color w:val="00B050"/>
          <w:lang w:val="es-ES_tradnl"/>
        </w:rPr>
      </w:pPr>
    </w:p>
    <w:p w:rsidR="0015539A" w:rsidRPr="00535207" w:rsidRDefault="0015539A" w:rsidP="006C7A22">
      <w:pPr>
        <w:pStyle w:val="Textoindependiente"/>
        <w:spacing w:before="0" w:line="288" w:lineRule="auto"/>
        <w:ind w:right="110"/>
        <w:jc w:val="both"/>
        <w:rPr>
          <w:rFonts w:cs="Arial"/>
          <w:color w:val="00B050"/>
          <w:lang w:val="es-ES_tradnl"/>
        </w:rPr>
      </w:pPr>
    </w:p>
    <w:p w:rsidR="00A55D41" w:rsidRPr="00535207" w:rsidRDefault="00A55D41" w:rsidP="006C7A22">
      <w:pPr>
        <w:pStyle w:val="Textoindependiente"/>
        <w:spacing w:before="0" w:line="288" w:lineRule="auto"/>
        <w:ind w:right="110"/>
        <w:jc w:val="both"/>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Default="0044461B">
      <w:pPr>
        <w:rPr>
          <w:rFonts w:cs="Arial"/>
          <w:color w:val="00B050"/>
          <w:lang w:val="es-ES_tradnl"/>
        </w:rPr>
      </w:pPr>
    </w:p>
    <w:p w:rsidR="0044461B" w:rsidRPr="0044461B" w:rsidRDefault="0044461B">
      <w:pPr>
        <w:rPr>
          <w:rFonts w:cs="Arial"/>
          <w:color w:val="00B050"/>
          <w:sz w:val="26"/>
          <w:szCs w:val="26"/>
          <w:lang w:val="es-ES_tradnl"/>
        </w:rPr>
      </w:pPr>
    </w:p>
    <w:p w:rsidR="00E31775" w:rsidRPr="00535207" w:rsidRDefault="00E31775">
      <w:pPr>
        <w:rPr>
          <w:rFonts w:ascii="Arial" w:eastAsia="Arial" w:hAnsi="Arial" w:cs="Arial"/>
          <w:color w:val="00B050"/>
          <w:sz w:val="26"/>
          <w:szCs w:val="26"/>
          <w:lang w:val="es-ES_tradnl"/>
        </w:rPr>
      </w:pPr>
    </w:p>
    <w:p w:rsidR="00965EA9" w:rsidRPr="00535207" w:rsidRDefault="00965EA9" w:rsidP="00814763">
      <w:pPr>
        <w:pBdr>
          <w:top w:val="single" w:sz="4" w:space="1" w:color="auto"/>
          <w:left w:val="single" w:sz="4" w:space="4" w:color="auto"/>
          <w:bottom w:val="single" w:sz="4" w:space="1" w:color="auto"/>
          <w:right w:val="single" w:sz="4" w:space="4" w:color="auto"/>
        </w:pBdr>
        <w:spacing w:before="9"/>
        <w:rPr>
          <w:rFonts w:ascii="Arial" w:eastAsia="Times New Roman" w:hAnsi="Arial" w:cs="Arial"/>
          <w:b/>
          <w:sz w:val="28"/>
          <w:szCs w:val="28"/>
          <w:lang w:val="es-ES_tradnl"/>
        </w:rPr>
      </w:pPr>
      <w:r w:rsidRPr="00535207">
        <w:rPr>
          <w:rFonts w:ascii="Arial" w:eastAsia="Times New Roman" w:hAnsi="Arial" w:cs="Arial"/>
          <w:b/>
          <w:sz w:val="28"/>
          <w:szCs w:val="28"/>
          <w:lang w:val="es-ES_tradnl"/>
        </w:rPr>
        <w:t>1.2</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UN CRE</w:t>
      </w:r>
      <w:r w:rsidR="00B974CA" w:rsidRPr="00535207">
        <w:rPr>
          <w:rFonts w:ascii="Arial" w:eastAsia="Times New Roman" w:hAnsi="Arial" w:cs="Arial"/>
          <w:b/>
          <w:sz w:val="28"/>
          <w:szCs w:val="28"/>
          <w:lang w:val="es-ES_tradnl"/>
        </w:rPr>
        <w:t>C</w:t>
      </w:r>
      <w:r w:rsidRPr="00535207">
        <w:rPr>
          <w:rFonts w:ascii="Arial" w:eastAsia="Times New Roman" w:hAnsi="Arial" w:cs="Arial"/>
          <w:b/>
          <w:sz w:val="28"/>
          <w:szCs w:val="28"/>
          <w:lang w:val="es-ES_tradnl"/>
        </w:rPr>
        <w:t>IMIENTO SOSTENIBLE</w:t>
      </w:r>
    </w:p>
    <w:p w:rsidR="00965EA9" w:rsidRPr="00535207" w:rsidRDefault="00965EA9" w:rsidP="00965EA9">
      <w:pPr>
        <w:spacing w:before="9"/>
        <w:rPr>
          <w:rFonts w:ascii="Arial" w:eastAsia="Times New Roman" w:hAnsi="Arial" w:cs="Arial"/>
          <w:sz w:val="6"/>
          <w:szCs w:val="6"/>
          <w:lang w:val="es-ES_tradnl"/>
        </w:rPr>
      </w:pPr>
    </w:p>
    <w:p w:rsidR="0011408B" w:rsidRPr="00535207" w:rsidRDefault="0011408B" w:rsidP="00A55D41">
      <w:pPr>
        <w:spacing w:before="10" w:line="264" w:lineRule="auto"/>
        <w:rPr>
          <w:rFonts w:ascii="Arial" w:eastAsia="Arial" w:hAnsi="Arial" w:cs="Arial"/>
          <w:sz w:val="26"/>
          <w:szCs w:val="26"/>
          <w:lang w:val="es-ES_tradnl"/>
        </w:rPr>
      </w:pPr>
    </w:p>
    <w:p w:rsidR="009124AF" w:rsidRPr="00535207" w:rsidRDefault="009124AF" w:rsidP="00A55D41">
      <w:pPr>
        <w:spacing w:before="10" w:line="264" w:lineRule="auto"/>
        <w:rPr>
          <w:rFonts w:ascii="Arial" w:eastAsia="Arial" w:hAnsi="Arial" w:cs="Arial"/>
          <w:sz w:val="26"/>
          <w:szCs w:val="26"/>
          <w:lang w:val="es-ES_tradnl"/>
        </w:rPr>
      </w:pPr>
    </w:p>
    <w:p w:rsidR="0011408B" w:rsidRPr="00535207" w:rsidRDefault="00FF2D5B" w:rsidP="00A55D41">
      <w:pPr>
        <w:pStyle w:val="Ttulo1"/>
        <w:spacing w:before="66" w:line="264" w:lineRule="auto"/>
        <w:ind w:left="3180" w:firstLine="0"/>
        <w:rPr>
          <w:rFonts w:cs="Arial"/>
          <w:b w:val="0"/>
          <w:bCs w:val="0"/>
          <w:u w:val="single"/>
          <w:lang w:val="es-ES_tradnl"/>
        </w:rPr>
      </w:pPr>
      <w:r w:rsidRPr="00535207">
        <w:rPr>
          <w:rFonts w:cs="Arial"/>
          <w:u w:val="single"/>
          <w:lang w:val="es-ES_tradnl"/>
        </w:rPr>
        <w:t>PRINCIPIOS INSPIRADORES</w:t>
      </w:r>
    </w:p>
    <w:p w:rsidR="0011408B" w:rsidRPr="00535207" w:rsidRDefault="0011408B" w:rsidP="00A55D41">
      <w:pPr>
        <w:spacing w:line="264" w:lineRule="auto"/>
        <w:rPr>
          <w:rFonts w:ascii="Arial" w:eastAsia="Arial" w:hAnsi="Arial" w:cs="Arial"/>
          <w:b/>
          <w:bCs/>
          <w:sz w:val="26"/>
          <w:szCs w:val="26"/>
          <w:lang w:val="es-ES_tradnl"/>
        </w:rPr>
      </w:pPr>
    </w:p>
    <w:p w:rsidR="00A65ACE" w:rsidRPr="00535207" w:rsidRDefault="00A65ACE" w:rsidP="00A55D41">
      <w:pPr>
        <w:spacing w:line="264" w:lineRule="auto"/>
        <w:rPr>
          <w:rFonts w:ascii="Arial" w:eastAsia="Arial" w:hAnsi="Arial" w:cs="Arial"/>
          <w:b/>
          <w:bCs/>
          <w:sz w:val="26"/>
          <w:szCs w:val="26"/>
          <w:lang w:val="es-ES_tradnl"/>
        </w:rPr>
      </w:pPr>
    </w:p>
    <w:p w:rsidR="0011408B" w:rsidRPr="00535207" w:rsidRDefault="00FF2D5B" w:rsidP="00A55D41">
      <w:pPr>
        <w:pStyle w:val="Textoindependiente"/>
        <w:numPr>
          <w:ilvl w:val="0"/>
          <w:numId w:val="15"/>
        </w:numPr>
        <w:tabs>
          <w:tab w:val="left" w:pos="703"/>
        </w:tabs>
        <w:spacing w:before="0" w:line="264" w:lineRule="auto"/>
        <w:ind w:right="150" w:hanging="566"/>
        <w:jc w:val="both"/>
        <w:rPr>
          <w:rFonts w:cs="Arial"/>
          <w:lang w:val="es-ES_tradnl"/>
        </w:rPr>
      </w:pPr>
      <w:r w:rsidRPr="00535207">
        <w:rPr>
          <w:rFonts w:cs="Arial"/>
          <w:i/>
          <w:lang w:val="es-ES_tradnl"/>
        </w:rPr>
        <w:t>Un territorio social, equilibrado y sostenible</w:t>
      </w:r>
      <w:r w:rsidRPr="00535207">
        <w:rPr>
          <w:rFonts w:cs="Arial"/>
          <w:lang w:val="es-ES_tradnl"/>
        </w:rPr>
        <w:t>. Apostamos por la vertebración de</w:t>
      </w:r>
      <w:r w:rsidRPr="00535207">
        <w:rPr>
          <w:rFonts w:cs="Arial"/>
          <w:w w:val="99"/>
          <w:lang w:val="es-ES_tradnl"/>
        </w:rPr>
        <w:t xml:space="preserve"> </w:t>
      </w:r>
      <w:r w:rsidRPr="00535207">
        <w:rPr>
          <w:rFonts w:cs="Arial"/>
          <w:lang w:val="es-ES_tradnl"/>
        </w:rPr>
        <w:t>Euskadi en un territorio equilibrado y sostenible en el que se reduzcan los</w:t>
      </w:r>
      <w:r w:rsidRPr="00535207">
        <w:rPr>
          <w:rFonts w:cs="Arial"/>
          <w:w w:val="99"/>
          <w:lang w:val="es-ES_tradnl"/>
        </w:rPr>
        <w:t xml:space="preserve"> </w:t>
      </w:r>
      <w:r w:rsidRPr="00535207">
        <w:rPr>
          <w:rFonts w:cs="Arial"/>
          <w:lang w:val="es-ES_tradnl"/>
        </w:rPr>
        <w:t>entornos degradados, se apueste por la regeneración y la calidad de vida y se</w:t>
      </w:r>
      <w:r w:rsidRPr="00535207">
        <w:rPr>
          <w:rFonts w:cs="Arial"/>
          <w:w w:val="99"/>
          <w:lang w:val="es-ES_tradnl"/>
        </w:rPr>
        <w:t xml:space="preserve"> </w:t>
      </w:r>
      <w:r w:rsidRPr="00535207">
        <w:rPr>
          <w:rFonts w:cs="Arial"/>
          <w:lang w:val="es-ES_tradnl"/>
        </w:rPr>
        <w:t>tenga en cuenta, en todo momento, a las personas. Un territorio</w:t>
      </w:r>
      <w:r w:rsidRPr="00535207">
        <w:rPr>
          <w:rFonts w:cs="Arial"/>
          <w:w w:val="99"/>
          <w:lang w:val="es-ES_tradnl"/>
        </w:rPr>
        <w:t xml:space="preserve"> </w:t>
      </w:r>
      <w:r w:rsidRPr="00535207">
        <w:rPr>
          <w:rFonts w:cs="Arial"/>
          <w:lang w:val="es-ES_tradnl"/>
        </w:rPr>
        <w:t>interrelacionado tanto física como socialmente.</w:t>
      </w:r>
    </w:p>
    <w:p w:rsidR="0011408B" w:rsidRPr="00535207" w:rsidRDefault="0011408B" w:rsidP="00A55D41">
      <w:pPr>
        <w:spacing w:line="264" w:lineRule="auto"/>
        <w:rPr>
          <w:rFonts w:ascii="Arial" w:eastAsia="Arial" w:hAnsi="Arial" w:cs="Arial"/>
          <w:sz w:val="26"/>
          <w:szCs w:val="26"/>
          <w:lang w:val="es-ES_tradnl"/>
        </w:rPr>
      </w:pPr>
    </w:p>
    <w:p w:rsidR="0011408B" w:rsidRPr="00535207" w:rsidRDefault="00FF2D5B" w:rsidP="00A55D41">
      <w:pPr>
        <w:pStyle w:val="Textoindependiente"/>
        <w:numPr>
          <w:ilvl w:val="0"/>
          <w:numId w:val="15"/>
        </w:numPr>
        <w:tabs>
          <w:tab w:val="left" w:pos="703"/>
        </w:tabs>
        <w:spacing w:before="0" w:line="264" w:lineRule="auto"/>
        <w:ind w:right="149" w:hanging="566"/>
        <w:jc w:val="both"/>
        <w:rPr>
          <w:rFonts w:cs="Arial"/>
          <w:lang w:val="es-ES_tradnl"/>
        </w:rPr>
      </w:pPr>
      <w:r w:rsidRPr="00535207">
        <w:rPr>
          <w:rFonts w:cs="Arial"/>
          <w:i/>
          <w:lang w:val="es-ES_tradnl"/>
        </w:rPr>
        <w:t xml:space="preserve">Política ambiental responsable. </w:t>
      </w:r>
      <w:r w:rsidRPr="00535207">
        <w:rPr>
          <w:rFonts w:cs="Arial"/>
          <w:lang w:val="es-ES_tradnl"/>
        </w:rPr>
        <w:t>Euskadi está comprometida con los objetivos</w:t>
      </w:r>
      <w:r w:rsidRPr="00535207">
        <w:rPr>
          <w:rFonts w:cs="Arial"/>
          <w:w w:val="99"/>
          <w:lang w:val="es-ES_tradnl"/>
        </w:rPr>
        <w:t xml:space="preserve"> </w:t>
      </w:r>
      <w:r w:rsidRPr="00535207">
        <w:rPr>
          <w:rFonts w:cs="Arial"/>
          <w:lang w:val="es-ES_tradnl"/>
        </w:rPr>
        <w:t>de desarrollo sostenible y con el reto de reducir en un 20% la emisión de gases</w:t>
      </w:r>
      <w:r w:rsidRPr="00535207">
        <w:rPr>
          <w:rFonts w:cs="Arial"/>
          <w:w w:val="99"/>
          <w:lang w:val="es-ES_tradnl"/>
        </w:rPr>
        <w:t xml:space="preserve"> </w:t>
      </w:r>
      <w:r w:rsidRPr="00535207">
        <w:rPr>
          <w:rFonts w:cs="Arial"/>
          <w:lang w:val="es-ES_tradnl"/>
        </w:rPr>
        <w:t>de efecto invernadero.</w:t>
      </w:r>
    </w:p>
    <w:p w:rsidR="00A65ACE" w:rsidRPr="00535207" w:rsidRDefault="00A65ACE" w:rsidP="00A55D41">
      <w:pPr>
        <w:pStyle w:val="Textoindependiente"/>
        <w:tabs>
          <w:tab w:val="left" w:pos="703"/>
        </w:tabs>
        <w:spacing w:before="0" w:line="264" w:lineRule="auto"/>
        <w:ind w:left="702" w:right="149"/>
        <w:jc w:val="both"/>
        <w:rPr>
          <w:rFonts w:cs="Arial"/>
          <w:sz w:val="20"/>
          <w:szCs w:val="20"/>
          <w:lang w:val="es-ES_tradnl"/>
        </w:rPr>
      </w:pPr>
    </w:p>
    <w:p w:rsidR="0011408B" w:rsidRPr="00535207" w:rsidRDefault="00FF2D5B" w:rsidP="00A55D41">
      <w:pPr>
        <w:pStyle w:val="Textoindependiente"/>
        <w:spacing w:before="0" w:line="264" w:lineRule="auto"/>
        <w:ind w:left="702" w:right="150"/>
        <w:jc w:val="both"/>
        <w:rPr>
          <w:rFonts w:cs="Arial"/>
          <w:lang w:val="es-ES_tradnl"/>
        </w:rPr>
      </w:pPr>
      <w:r w:rsidRPr="00535207">
        <w:rPr>
          <w:rFonts w:cs="Arial"/>
          <w:lang w:val="es-ES_tradnl"/>
        </w:rPr>
        <w:t>Este reto requerirá importantes modificaciones en la política energética, en el</w:t>
      </w:r>
      <w:r w:rsidRPr="00535207">
        <w:rPr>
          <w:rFonts w:cs="Arial"/>
          <w:w w:val="99"/>
          <w:lang w:val="es-ES_tradnl"/>
        </w:rPr>
        <w:t xml:space="preserve"> </w:t>
      </w:r>
      <w:r w:rsidRPr="00535207">
        <w:rPr>
          <w:rFonts w:cs="Arial"/>
          <w:lang w:val="es-ES_tradnl"/>
        </w:rPr>
        <w:t>sistema de transporte, en el modelo agropecuario, en las dinámicas de</w:t>
      </w:r>
      <w:r w:rsidRPr="00535207">
        <w:rPr>
          <w:rFonts w:cs="Arial"/>
          <w:w w:val="99"/>
          <w:lang w:val="es-ES_tradnl"/>
        </w:rPr>
        <w:t xml:space="preserve"> </w:t>
      </w:r>
      <w:r w:rsidRPr="00535207">
        <w:rPr>
          <w:rFonts w:cs="Arial"/>
          <w:lang w:val="es-ES_tradnl"/>
        </w:rPr>
        <w:t>configuración urbana de nuestro territorio, en la manera en que producen</w:t>
      </w:r>
      <w:r w:rsidRPr="00535207">
        <w:rPr>
          <w:rFonts w:cs="Arial"/>
          <w:w w:val="99"/>
          <w:lang w:val="es-ES_tradnl"/>
        </w:rPr>
        <w:t xml:space="preserve"> </w:t>
      </w:r>
      <w:r w:rsidRPr="00535207">
        <w:rPr>
          <w:rFonts w:cs="Arial"/>
          <w:lang w:val="es-ES_tradnl"/>
        </w:rPr>
        <w:t>nuestras industrias, en el cuidado que prestan los hogares en la gestión de los</w:t>
      </w:r>
      <w:r w:rsidRPr="00535207">
        <w:rPr>
          <w:rFonts w:cs="Arial"/>
          <w:w w:val="99"/>
          <w:lang w:val="es-ES_tradnl"/>
        </w:rPr>
        <w:t xml:space="preserve"> </w:t>
      </w:r>
      <w:r w:rsidRPr="00535207">
        <w:rPr>
          <w:rFonts w:cs="Arial"/>
          <w:lang w:val="es-ES_tradnl"/>
        </w:rPr>
        <w:t>residuos o en su consumo de agua y energía, y en las decisiones diarias de</w:t>
      </w:r>
      <w:r w:rsidRPr="00535207">
        <w:rPr>
          <w:rFonts w:cs="Arial"/>
          <w:w w:val="99"/>
          <w:lang w:val="es-ES_tradnl"/>
        </w:rPr>
        <w:t xml:space="preserve"> </w:t>
      </w:r>
      <w:r w:rsidRPr="00535207">
        <w:rPr>
          <w:rFonts w:cs="Arial"/>
          <w:lang w:val="es-ES_tradnl"/>
        </w:rPr>
        <w:t>compra de bienes y servicios de las personas. Un proceso, en suma, de</w:t>
      </w:r>
      <w:r w:rsidRPr="00535207">
        <w:rPr>
          <w:rFonts w:cs="Arial"/>
          <w:w w:val="99"/>
          <w:lang w:val="es-ES_tradnl"/>
        </w:rPr>
        <w:t xml:space="preserve"> </w:t>
      </w:r>
      <w:r w:rsidRPr="00535207">
        <w:rPr>
          <w:rFonts w:cs="Arial"/>
          <w:lang w:val="es-ES_tradnl"/>
        </w:rPr>
        <w:t>transición ambiental que implica no sólo a las instituciones públicas y privadas,</w:t>
      </w:r>
      <w:r w:rsidRPr="00535207">
        <w:rPr>
          <w:rFonts w:cs="Arial"/>
          <w:w w:val="99"/>
          <w:lang w:val="es-ES_tradnl"/>
        </w:rPr>
        <w:t xml:space="preserve"> </w:t>
      </w:r>
      <w:r w:rsidRPr="00535207">
        <w:rPr>
          <w:rFonts w:cs="Arial"/>
          <w:lang w:val="es-ES_tradnl"/>
        </w:rPr>
        <w:t>sino al conjunto de la sociedad vasca.</w:t>
      </w:r>
    </w:p>
    <w:p w:rsidR="0011408B" w:rsidRPr="00535207" w:rsidRDefault="0011408B" w:rsidP="00A55D41">
      <w:pPr>
        <w:spacing w:line="264" w:lineRule="auto"/>
        <w:rPr>
          <w:rFonts w:ascii="Arial" w:eastAsia="Arial" w:hAnsi="Arial" w:cs="Arial"/>
          <w:sz w:val="26"/>
          <w:szCs w:val="26"/>
          <w:lang w:val="es-ES_tradnl"/>
        </w:rPr>
      </w:pPr>
    </w:p>
    <w:p w:rsidR="0011408B" w:rsidRPr="00535207" w:rsidRDefault="00FF2D5B" w:rsidP="00A55D41">
      <w:pPr>
        <w:pStyle w:val="Textoindependiente"/>
        <w:numPr>
          <w:ilvl w:val="0"/>
          <w:numId w:val="15"/>
        </w:numPr>
        <w:tabs>
          <w:tab w:val="left" w:pos="703"/>
        </w:tabs>
        <w:spacing w:before="0" w:line="264" w:lineRule="auto"/>
        <w:ind w:right="149" w:hanging="566"/>
        <w:jc w:val="both"/>
        <w:rPr>
          <w:rFonts w:cs="Arial"/>
          <w:lang w:val="es-ES_tradnl"/>
        </w:rPr>
      </w:pPr>
      <w:r w:rsidRPr="00535207">
        <w:rPr>
          <w:rFonts w:cs="Arial"/>
          <w:i/>
          <w:lang w:val="es-ES_tradnl"/>
        </w:rPr>
        <w:t>Infraestructuras para el desarrollo</w:t>
      </w:r>
      <w:r w:rsidRPr="00535207">
        <w:rPr>
          <w:rFonts w:cs="Arial"/>
          <w:lang w:val="es-ES_tradnl"/>
        </w:rPr>
        <w:t>. Compartimos la convicción de que las</w:t>
      </w:r>
      <w:r w:rsidRPr="00535207">
        <w:rPr>
          <w:rFonts w:cs="Arial"/>
          <w:w w:val="99"/>
          <w:lang w:val="es-ES_tradnl"/>
        </w:rPr>
        <w:t xml:space="preserve"> </w:t>
      </w:r>
      <w:r w:rsidRPr="00535207">
        <w:rPr>
          <w:rFonts w:cs="Arial"/>
          <w:lang w:val="es-ES_tradnl"/>
        </w:rPr>
        <w:t>infraestructuras verdes, la utilización de energías renovables en el transporte</w:t>
      </w:r>
      <w:r w:rsidRPr="00535207">
        <w:rPr>
          <w:rFonts w:cs="Arial"/>
          <w:w w:val="99"/>
          <w:lang w:val="es-ES_tradnl"/>
        </w:rPr>
        <w:t xml:space="preserve"> </w:t>
      </w:r>
      <w:r w:rsidRPr="00535207">
        <w:rPr>
          <w:rFonts w:cs="Arial"/>
          <w:lang w:val="es-ES_tradnl"/>
        </w:rPr>
        <w:t>urbano y la eficiencia energética de las edificaciones son cuestiones clave en</w:t>
      </w:r>
      <w:r w:rsidRPr="00535207">
        <w:rPr>
          <w:rFonts w:cs="Arial"/>
          <w:w w:val="99"/>
          <w:lang w:val="es-ES_tradnl"/>
        </w:rPr>
        <w:t xml:space="preserve"> </w:t>
      </w:r>
      <w:r w:rsidRPr="00535207">
        <w:rPr>
          <w:rFonts w:cs="Arial"/>
          <w:lang w:val="es-ES_tradnl"/>
        </w:rPr>
        <w:t>el posicionamiento de Euskadi ante el cambio climático y los compromisos</w:t>
      </w:r>
      <w:r w:rsidRPr="00535207">
        <w:rPr>
          <w:rFonts w:cs="Arial"/>
          <w:w w:val="99"/>
          <w:lang w:val="es-ES_tradnl"/>
        </w:rPr>
        <w:t xml:space="preserve"> </w:t>
      </w:r>
      <w:r w:rsidRPr="00535207">
        <w:rPr>
          <w:rFonts w:cs="Arial"/>
          <w:lang w:val="es-ES_tradnl"/>
        </w:rPr>
        <w:t>adquiridos en la Cumbre de París de diciembre de 2015.</w:t>
      </w:r>
    </w:p>
    <w:p w:rsidR="0011408B" w:rsidRPr="00535207" w:rsidRDefault="0011408B" w:rsidP="00A55D41">
      <w:pPr>
        <w:spacing w:line="264" w:lineRule="auto"/>
        <w:rPr>
          <w:rFonts w:ascii="Arial" w:eastAsia="Arial" w:hAnsi="Arial" w:cs="Arial"/>
          <w:sz w:val="26"/>
          <w:szCs w:val="26"/>
          <w:lang w:val="es-ES_tradnl"/>
        </w:rPr>
      </w:pPr>
    </w:p>
    <w:p w:rsidR="0011408B" w:rsidRPr="00535207" w:rsidRDefault="00FF2D5B" w:rsidP="00A55D41">
      <w:pPr>
        <w:pStyle w:val="Textoindependiente"/>
        <w:numPr>
          <w:ilvl w:val="0"/>
          <w:numId w:val="15"/>
        </w:numPr>
        <w:tabs>
          <w:tab w:val="left" w:pos="703"/>
        </w:tabs>
        <w:spacing w:before="0" w:line="264" w:lineRule="auto"/>
        <w:ind w:right="148" w:hanging="566"/>
        <w:jc w:val="both"/>
        <w:rPr>
          <w:rFonts w:cs="Arial"/>
          <w:lang w:val="es-ES_tradnl"/>
        </w:rPr>
      </w:pPr>
      <w:r w:rsidRPr="00535207">
        <w:rPr>
          <w:rFonts w:cs="Arial"/>
          <w:i/>
          <w:lang w:val="es-ES_tradnl"/>
        </w:rPr>
        <w:t>Movilidad sostenible</w:t>
      </w:r>
      <w:r w:rsidRPr="00535207">
        <w:rPr>
          <w:rFonts w:cs="Arial"/>
          <w:lang w:val="es-ES_tradnl"/>
        </w:rPr>
        <w:t>. En un planeta con recursos limitados defendemos la</w:t>
      </w:r>
      <w:r w:rsidRPr="00535207">
        <w:rPr>
          <w:rFonts w:cs="Arial"/>
          <w:w w:val="99"/>
          <w:lang w:val="es-ES_tradnl"/>
        </w:rPr>
        <w:t xml:space="preserve"> </w:t>
      </w:r>
      <w:r w:rsidRPr="00535207">
        <w:rPr>
          <w:rFonts w:cs="Arial"/>
          <w:lang w:val="es-ES_tradnl"/>
        </w:rPr>
        <w:t>necesidad de evolucionar hacia un modelo de transporte sostenible y eficiente.</w:t>
      </w:r>
      <w:r w:rsidRPr="00535207">
        <w:rPr>
          <w:rFonts w:cs="Arial"/>
          <w:w w:val="99"/>
          <w:lang w:val="es-ES_tradnl"/>
        </w:rPr>
        <w:t xml:space="preserve"> </w:t>
      </w:r>
      <w:r w:rsidRPr="00535207">
        <w:rPr>
          <w:rFonts w:cs="Arial"/>
          <w:lang w:val="es-ES_tradnl"/>
        </w:rPr>
        <w:t>Apostamos por la integración de los sistemas de transporte, buscando que los</w:t>
      </w:r>
      <w:r w:rsidRPr="00535207">
        <w:rPr>
          <w:rFonts w:cs="Arial"/>
          <w:w w:val="99"/>
          <w:lang w:val="es-ES_tradnl"/>
        </w:rPr>
        <w:t xml:space="preserve"> </w:t>
      </w:r>
      <w:r w:rsidRPr="00535207">
        <w:rPr>
          <w:rFonts w:cs="Arial"/>
          <w:lang w:val="es-ES_tradnl"/>
        </w:rPr>
        <w:t>recursos económicos, materiales y humanos destinados al transporte sean</w:t>
      </w:r>
      <w:r w:rsidRPr="00535207">
        <w:rPr>
          <w:rFonts w:cs="Arial"/>
          <w:w w:val="99"/>
          <w:lang w:val="es-ES_tradnl"/>
        </w:rPr>
        <w:t xml:space="preserve"> </w:t>
      </w:r>
      <w:r w:rsidRPr="00535207">
        <w:rPr>
          <w:rFonts w:cs="Arial"/>
          <w:lang w:val="es-ES_tradnl"/>
        </w:rPr>
        <w:t>eficientes. Entendemos que el impulso de sistemas de transporte sostenibles</w:t>
      </w:r>
      <w:r w:rsidRPr="00535207">
        <w:rPr>
          <w:rFonts w:cs="Arial"/>
          <w:w w:val="99"/>
          <w:lang w:val="es-ES_tradnl"/>
        </w:rPr>
        <w:t xml:space="preserve"> </w:t>
      </w:r>
      <w:r w:rsidRPr="00535207">
        <w:rPr>
          <w:rFonts w:cs="Arial"/>
          <w:lang w:val="es-ES_tradnl"/>
        </w:rPr>
        <w:t>implica la utilización del ferrocarril como medio de transporte prioritario.</w:t>
      </w:r>
    </w:p>
    <w:p w:rsidR="0011408B" w:rsidRPr="00535207" w:rsidRDefault="0011408B" w:rsidP="00A55D41">
      <w:pPr>
        <w:spacing w:line="264" w:lineRule="auto"/>
        <w:rPr>
          <w:rFonts w:ascii="Arial" w:eastAsia="Arial" w:hAnsi="Arial" w:cs="Arial"/>
          <w:sz w:val="20"/>
          <w:szCs w:val="20"/>
          <w:lang w:val="es-ES_tradnl"/>
        </w:rPr>
      </w:pPr>
    </w:p>
    <w:p w:rsidR="00161F19" w:rsidRPr="00535207" w:rsidRDefault="00161F19" w:rsidP="00A55D41">
      <w:pPr>
        <w:tabs>
          <w:tab w:val="left" w:pos="1083"/>
          <w:tab w:val="left" w:pos="1977"/>
          <w:tab w:val="left" w:pos="3018"/>
          <w:tab w:val="left" w:pos="4160"/>
          <w:tab w:val="left" w:pos="5359"/>
          <w:tab w:val="left" w:pos="6009"/>
          <w:tab w:val="left" w:pos="6573"/>
          <w:tab w:val="left" w:pos="8177"/>
          <w:tab w:val="left" w:pos="9621"/>
        </w:tabs>
        <w:spacing w:line="264" w:lineRule="auto"/>
        <w:ind w:left="116" w:right="112"/>
        <w:rPr>
          <w:rFonts w:ascii="Arial" w:hAnsi="Arial" w:cs="Arial"/>
          <w:i/>
          <w:w w:val="95"/>
          <w:sz w:val="26"/>
          <w:lang w:val="es-ES_tradnl"/>
        </w:rPr>
      </w:pPr>
    </w:p>
    <w:p w:rsidR="009124AF" w:rsidRPr="00535207" w:rsidRDefault="009124AF" w:rsidP="00A55D41">
      <w:pPr>
        <w:tabs>
          <w:tab w:val="left" w:pos="1083"/>
          <w:tab w:val="left" w:pos="1977"/>
          <w:tab w:val="left" w:pos="3018"/>
          <w:tab w:val="left" w:pos="4160"/>
          <w:tab w:val="left" w:pos="5359"/>
          <w:tab w:val="left" w:pos="6009"/>
          <w:tab w:val="left" w:pos="6573"/>
          <w:tab w:val="left" w:pos="8177"/>
          <w:tab w:val="left" w:pos="9621"/>
        </w:tabs>
        <w:spacing w:line="264" w:lineRule="auto"/>
        <w:ind w:left="116" w:right="112"/>
        <w:rPr>
          <w:rFonts w:ascii="Arial" w:hAnsi="Arial" w:cs="Arial"/>
          <w:i/>
          <w:sz w:val="26"/>
          <w:lang w:val="es-ES_tradnl"/>
        </w:rPr>
      </w:pPr>
    </w:p>
    <w:p w:rsidR="009124AF" w:rsidRPr="00535207" w:rsidRDefault="009124AF" w:rsidP="00A55D41">
      <w:pPr>
        <w:tabs>
          <w:tab w:val="left" w:pos="1083"/>
          <w:tab w:val="left" w:pos="1977"/>
          <w:tab w:val="left" w:pos="3018"/>
          <w:tab w:val="left" w:pos="4160"/>
          <w:tab w:val="left" w:pos="5359"/>
          <w:tab w:val="left" w:pos="6009"/>
          <w:tab w:val="left" w:pos="6573"/>
          <w:tab w:val="left" w:pos="8177"/>
          <w:tab w:val="left" w:pos="9621"/>
        </w:tabs>
        <w:spacing w:line="264" w:lineRule="auto"/>
        <w:ind w:left="116" w:right="112"/>
        <w:rPr>
          <w:rFonts w:ascii="Arial" w:hAnsi="Arial" w:cs="Arial"/>
          <w:i/>
          <w:sz w:val="26"/>
          <w:lang w:val="es-ES_tradnl"/>
        </w:rPr>
      </w:pPr>
    </w:p>
    <w:p w:rsidR="009124AF" w:rsidRPr="00535207" w:rsidRDefault="009124AF" w:rsidP="00A55D41">
      <w:pPr>
        <w:tabs>
          <w:tab w:val="left" w:pos="1083"/>
          <w:tab w:val="left" w:pos="1977"/>
          <w:tab w:val="left" w:pos="3018"/>
          <w:tab w:val="left" w:pos="4160"/>
          <w:tab w:val="left" w:pos="5359"/>
          <w:tab w:val="left" w:pos="6009"/>
          <w:tab w:val="left" w:pos="6573"/>
          <w:tab w:val="left" w:pos="8177"/>
          <w:tab w:val="left" w:pos="9621"/>
        </w:tabs>
        <w:spacing w:line="264" w:lineRule="auto"/>
        <w:ind w:left="116" w:right="112"/>
        <w:rPr>
          <w:rFonts w:ascii="Arial" w:hAnsi="Arial" w:cs="Arial"/>
          <w:i/>
          <w:sz w:val="26"/>
          <w:lang w:val="es-ES_tradnl"/>
        </w:rPr>
      </w:pPr>
    </w:p>
    <w:p w:rsidR="0011408B" w:rsidRPr="00535207" w:rsidRDefault="00FF2D5B" w:rsidP="00535207">
      <w:pPr>
        <w:tabs>
          <w:tab w:val="left" w:pos="1083"/>
          <w:tab w:val="left" w:pos="1977"/>
          <w:tab w:val="left" w:pos="3018"/>
          <w:tab w:val="left" w:pos="4160"/>
          <w:tab w:val="left" w:pos="5359"/>
          <w:tab w:val="left" w:pos="6009"/>
          <w:tab w:val="left" w:pos="6573"/>
          <w:tab w:val="left" w:pos="8177"/>
          <w:tab w:val="left" w:pos="9621"/>
        </w:tabs>
        <w:spacing w:line="264" w:lineRule="auto"/>
        <w:ind w:left="116" w:right="112"/>
        <w:jc w:val="both"/>
        <w:rPr>
          <w:rFonts w:ascii="Arial" w:eastAsia="Arial" w:hAnsi="Arial" w:cs="Arial"/>
          <w:sz w:val="26"/>
          <w:szCs w:val="26"/>
          <w:lang w:val="es-ES_tradnl"/>
        </w:rPr>
      </w:pPr>
      <w:r w:rsidRPr="00535207">
        <w:rPr>
          <w:rFonts w:ascii="Arial" w:hAnsi="Arial" w:cs="Arial"/>
          <w:i/>
          <w:sz w:val="26"/>
          <w:lang w:val="es-ES_tradnl"/>
        </w:rPr>
        <w:t>Sobre</w:t>
      </w:r>
      <w:r w:rsidRPr="00535207">
        <w:rPr>
          <w:rFonts w:ascii="Arial" w:hAnsi="Arial" w:cs="Arial"/>
          <w:i/>
          <w:sz w:val="26"/>
          <w:lang w:val="es-ES_tradnl"/>
        </w:rPr>
        <w:tab/>
        <w:t>estas</w:t>
      </w:r>
      <w:r w:rsidRPr="00535207">
        <w:rPr>
          <w:rFonts w:ascii="Arial" w:hAnsi="Arial" w:cs="Arial"/>
          <w:i/>
          <w:sz w:val="26"/>
          <w:lang w:val="es-ES_tradnl"/>
        </w:rPr>
        <w:tab/>
        <w:t>bases,</w:t>
      </w:r>
      <w:r w:rsidRPr="00535207">
        <w:rPr>
          <w:rFonts w:ascii="Arial" w:hAnsi="Arial" w:cs="Arial"/>
          <w:i/>
          <w:sz w:val="26"/>
          <w:lang w:val="es-ES_tradnl"/>
        </w:rPr>
        <w:tab/>
        <w:t>nuestra</w:t>
      </w:r>
      <w:r w:rsidRPr="00535207">
        <w:rPr>
          <w:rFonts w:ascii="Arial" w:hAnsi="Arial" w:cs="Arial"/>
          <w:i/>
          <w:sz w:val="26"/>
          <w:lang w:val="es-ES_tradnl"/>
        </w:rPr>
        <w:tab/>
        <w:t>apuesta</w:t>
      </w:r>
      <w:r w:rsidRPr="00535207">
        <w:rPr>
          <w:rFonts w:ascii="Arial" w:hAnsi="Arial" w:cs="Arial"/>
          <w:i/>
          <w:sz w:val="26"/>
          <w:lang w:val="es-ES_tradnl"/>
        </w:rPr>
        <w:tab/>
        <w:t>por</w:t>
      </w:r>
      <w:r w:rsidRPr="00535207">
        <w:rPr>
          <w:rFonts w:ascii="Arial" w:hAnsi="Arial" w:cs="Arial"/>
          <w:i/>
          <w:sz w:val="26"/>
          <w:lang w:val="es-ES_tradnl"/>
        </w:rPr>
        <w:tab/>
        <w:t>un</w:t>
      </w:r>
      <w:r w:rsidRPr="00535207">
        <w:rPr>
          <w:rFonts w:ascii="Arial" w:hAnsi="Arial" w:cs="Arial"/>
          <w:i/>
          <w:sz w:val="26"/>
          <w:lang w:val="es-ES_tradnl"/>
        </w:rPr>
        <w:tab/>
        <w:t>crecimiento</w:t>
      </w:r>
      <w:r w:rsidRPr="00535207">
        <w:rPr>
          <w:rFonts w:ascii="Arial" w:hAnsi="Arial" w:cs="Arial"/>
          <w:i/>
          <w:sz w:val="26"/>
          <w:lang w:val="es-ES_tradnl"/>
        </w:rPr>
        <w:tab/>
        <w:t>sostenible</w:t>
      </w:r>
      <w:r w:rsidR="00535207">
        <w:rPr>
          <w:rFonts w:ascii="Arial" w:hAnsi="Arial" w:cs="Arial"/>
          <w:i/>
          <w:sz w:val="26"/>
          <w:lang w:val="es-ES_tradnl"/>
        </w:rPr>
        <w:t xml:space="preserve"> </w:t>
      </w:r>
      <w:r w:rsidRPr="00535207">
        <w:rPr>
          <w:rFonts w:ascii="Arial" w:hAnsi="Arial" w:cs="Arial"/>
          <w:i/>
          <w:sz w:val="26"/>
          <w:lang w:val="es-ES_tradnl"/>
        </w:rPr>
        <w:t>y</w:t>
      </w:r>
      <w:r w:rsidR="00161F19" w:rsidRPr="00535207">
        <w:rPr>
          <w:rFonts w:ascii="Arial" w:hAnsi="Arial" w:cs="Arial"/>
          <w:i/>
          <w:sz w:val="26"/>
          <w:lang w:val="es-ES_tradnl"/>
        </w:rPr>
        <w:t xml:space="preserve"> </w:t>
      </w:r>
      <w:r w:rsidRPr="00535207">
        <w:rPr>
          <w:rFonts w:ascii="Arial" w:hAnsi="Arial" w:cs="Arial"/>
          <w:i/>
          <w:sz w:val="26"/>
          <w:lang w:val="es-ES_tradnl"/>
        </w:rPr>
        <w:t>medioambientalmente responsable se materializa en los siguientes compromisos:</w:t>
      </w:r>
    </w:p>
    <w:p w:rsidR="0011408B" w:rsidRPr="00535207" w:rsidRDefault="0011408B" w:rsidP="00A55D41">
      <w:pPr>
        <w:spacing w:line="264" w:lineRule="auto"/>
        <w:rPr>
          <w:rFonts w:ascii="Arial" w:eastAsia="Arial" w:hAnsi="Arial" w:cs="Arial"/>
          <w:sz w:val="26"/>
          <w:szCs w:val="26"/>
          <w:lang w:val="es-ES_tradnl"/>
        </w:rPr>
      </w:pPr>
    </w:p>
    <w:p w:rsidR="00F8009E" w:rsidRPr="00535207" w:rsidRDefault="00F8009E" w:rsidP="00A55D41">
      <w:pPr>
        <w:spacing w:before="1" w:line="264" w:lineRule="auto"/>
        <w:rPr>
          <w:rFonts w:ascii="Arial" w:eastAsia="Arial" w:hAnsi="Arial" w:cs="Arial"/>
          <w:sz w:val="26"/>
          <w:szCs w:val="26"/>
          <w:lang w:val="es-ES_tradnl"/>
        </w:rPr>
      </w:pPr>
    </w:p>
    <w:p w:rsidR="0011408B" w:rsidRPr="00535207" w:rsidRDefault="00FF2D5B" w:rsidP="00A55D41">
      <w:pPr>
        <w:pStyle w:val="Ttulo1"/>
        <w:spacing w:line="264" w:lineRule="auto"/>
        <w:ind w:left="3552" w:right="3547" w:firstLine="0"/>
        <w:jc w:val="center"/>
        <w:rPr>
          <w:rFonts w:cs="Arial"/>
          <w:b w:val="0"/>
          <w:bCs w:val="0"/>
          <w:u w:val="single"/>
          <w:lang w:val="es-ES_tradnl"/>
        </w:rPr>
      </w:pPr>
      <w:r w:rsidRPr="00535207">
        <w:rPr>
          <w:rFonts w:cs="Arial"/>
          <w:u w:val="single"/>
          <w:lang w:val="es-ES_tradnl"/>
        </w:rPr>
        <w:t>COMPROMISOS</w:t>
      </w:r>
    </w:p>
    <w:p w:rsidR="0011408B" w:rsidRPr="00535207" w:rsidRDefault="0011408B" w:rsidP="00A55D41">
      <w:pPr>
        <w:spacing w:before="3" w:line="264" w:lineRule="auto"/>
        <w:rPr>
          <w:rFonts w:ascii="Arial" w:eastAsia="Arial" w:hAnsi="Arial" w:cs="Arial"/>
          <w:b/>
          <w:bCs/>
          <w:sz w:val="26"/>
          <w:szCs w:val="26"/>
          <w:lang w:val="es-ES_tradnl"/>
        </w:rPr>
      </w:pPr>
    </w:p>
    <w:p w:rsidR="00F8009E" w:rsidRPr="00535207" w:rsidRDefault="00F8009E" w:rsidP="00A55D41">
      <w:pPr>
        <w:spacing w:line="264" w:lineRule="auto"/>
        <w:ind w:left="116"/>
        <w:rPr>
          <w:rFonts w:ascii="Arial" w:hAnsi="Arial" w:cs="Arial"/>
          <w:b/>
          <w:sz w:val="26"/>
          <w:lang w:val="es-ES_tradnl"/>
        </w:rPr>
      </w:pPr>
    </w:p>
    <w:p w:rsidR="0011408B" w:rsidRPr="00535207" w:rsidRDefault="00FF2D5B" w:rsidP="00A55D41">
      <w:pPr>
        <w:spacing w:line="264" w:lineRule="auto"/>
        <w:ind w:left="116"/>
        <w:rPr>
          <w:rFonts w:ascii="Arial" w:hAnsi="Arial" w:cs="Arial"/>
          <w:b/>
          <w:i/>
          <w:sz w:val="28"/>
          <w:szCs w:val="28"/>
          <w:lang w:val="es-ES_tradnl"/>
        </w:rPr>
      </w:pPr>
      <w:r w:rsidRPr="00535207">
        <w:rPr>
          <w:rFonts w:ascii="Arial" w:hAnsi="Arial" w:cs="Arial"/>
          <w:b/>
          <w:i/>
          <w:sz w:val="28"/>
          <w:szCs w:val="28"/>
          <w:lang w:val="es-ES_tradnl"/>
        </w:rPr>
        <w:t xml:space="preserve">Política ambiental </w:t>
      </w:r>
      <w:r w:rsidR="00A65ACE" w:rsidRPr="00535207">
        <w:rPr>
          <w:rFonts w:ascii="Arial" w:hAnsi="Arial" w:cs="Arial"/>
          <w:b/>
          <w:i/>
          <w:sz w:val="28"/>
          <w:szCs w:val="28"/>
          <w:lang w:val="es-ES_tradnl"/>
        </w:rPr>
        <w:t>responsable</w:t>
      </w:r>
      <w:r w:rsidR="00AD1A74" w:rsidRPr="00535207">
        <w:rPr>
          <w:rFonts w:ascii="Arial" w:hAnsi="Arial" w:cs="Arial"/>
          <w:b/>
          <w:i/>
          <w:sz w:val="28"/>
          <w:szCs w:val="28"/>
          <w:lang w:val="es-ES_tradnl"/>
        </w:rPr>
        <w:t>.-</w:t>
      </w:r>
    </w:p>
    <w:p w:rsidR="00A65ACE" w:rsidRPr="00535207" w:rsidRDefault="00A65ACE" w:rsidP="00A55D41">
      <w:pPr>
        <w:spacing w:line="264" w:lineRule="auto"/>
        <w:ind w:left="116"/>
        <w:rPr>
          <w:rFonts w:ascii="Arial" w:eastAsia="Arial" w:hAnsi="Arial" w:cs="Arial"/>
          <w:sz w:val="26"/>
          <w:szCs w:val="26"/>
          <w:lang w:val="es-ES_tradnl"/>
        </w:rPr>
      </w:pPr>
    </w:p>
    <w:p w:rsidR="0011408B" w:rsidRPr="00535207" w:rsidRDefault="00FF2D5B" w:rsidP="00A55D41">
      <w:pPr>
        <w:numPr>
          <w:ilvl w:val="0"/>
          <w:numId w:val="14"/>
        </w:numPr>
        <w:tabs>
          <w:tab w:val="left" w:pos="683"/>
        </w:tabs>
        <w:spacing w:line="264" w:lineRule="auto"/>
        <w:ind w:hanging="566"/>
        <w:rPr>
          <w:rFonts w:ascii="Arial" w:eastAsia="Arial" w:hAnsi="Arial" w:cs="Arial"/>
          <w:sz w:val="26"/>
          <w:szCs w:val="26"/>
          <w:lang w:val="es-ES_tradnl"/>
        </w:rPr>
      </w:pPr>
      <w:r w:rsidRPr="00535207">
        <w:rPr>
          <w:rFonts w:ascii="Arial" w:hAnsi="Arial" w:cs="Arial"/>
          <w:b/>
          <w:sz w:val="26"/>
          <w:lang w:val="es-ES_tradnl"/>
        </w:rPr>
        <w:t>Impulsar una economía competitiva baja en carbono.</w:t>
      </w:r>
    </w:p>
    <w:p w:rsidR="00A65ACE" w:rsidRPr="00535207" w:rsidRDefault="00A65ACE" w:rsidP="00A55D41">
      <w:pPr>
        <w:tabs>
          <w:tab w:val="left" w:pos="683"/>
        </w:tabs>
        <w:spacing w:line="264" w:lineRule="auto"/>
        <w:ind w:left="682"/>
        <w:rPr>
          <w:rFonts w:ascii="Arial" w:eastAsia="Arial" w:hAnsi="Arial" w:cs="Arial"/>
          <w:sz w:val="20"/>
          <w:szCs w:val="20"/>
          <w:lang w:val="es-ES_tradnl"/>
        </w:rPr>
      </w:pPr>
    </w:p>
    <w:p w:rsidR="0011408B" w:rsidRPr="00535207" w:rsidRDefault="00FF2D5B" w:rsidP="00A55D41">
      <w:pPr>
        <w:pStyle w:val="Textoindependiente"/>
        <w:spacing w:before="0" w:line="264" w:lineRule="auto"/>
        <w:ind w:right="108"/>
        <w:jc w:val="both"/>
        <w:rPr>
          <w:rFonts w:cs="Arial"/>
          <w:lang w:val="es-ES_tradnl"/>
        </w:rPr>
      </w:pPr>
      <w:r w:rsidRPr="00535207">
        <w:rPr>
          <w:rFonts w:cs="Arial"/>
          <w:lang w:val="es-ES_tradnl"/>
        </w:rPr>
        <w:t>Que contribuya a frenar el cambio climático impulsando la responsabilidad</w:t>
      </w:r>
      <w:r w:rsidRPr="00535207">
        <w:rPr>
          <w:rFonts w:cs="Arial"/>
          <w:w w:val="99"/>
          <w:lang w:val="es-ES_tradnl"/>
        </w:rPr>
        <w:t xml:space="preserve"> </w:t>
      </w:r>
      <w:r w:rsidRPr="00535207">
        <w:rPr>
          <w:rFonts w:cs="Arial"/>
          <w:lang w:val="es-ES_tradnl"/>
        </w:rPr>
        <w:t>social. Para ello, se desarrollarán los programas de promoción del ahorro y la</w:t>
      </w:r>
      <w:r w:rsidRPr="00535207">
        <w:rPr>
          <w:rFonts w:cs="Arial"/>
          <w:w w:val="99"/>
          <w:lang w:val="es-ES_tradnl"/>
        </w:rPr>
        <w:t xml:space="preserve"> </w:t>
      </w:r>
      <w:r w:rsidRPr="00535207">
        <w:rPr>
          <w:rFonts w:cs="Arial"/>
          <w:lang w:val="es-ES_tradnl"/>
        </w:rPr>
        <w:t>eficiencia energética, se impulsará la utilización de energías renovables hasta</w:t>
      </w:r>
      <w:r w:rsidRPr="00535207">
        <w:rPr>
          <w:rFonts w:cs="Arial"/>
          <w:w w:val="99"/>
          <w:lang w:val="es-ES_tradnl"/>
        </w:rPr>
        <w:t xml:space="preserve"> </w:t>
      </w:r>
      <w:r w:rsidRPr="00535207">
        <w:rPr>
          <w:rFonts w:cs="Arial"/>
          <w:lang w:val="es-ES_tradnl"/>
        </w:rPr>
        <w:t>alcanzar el 20% y se potenciará la construcción sostenible, la promoción del</w:t>
      </w:r>
      <w:r w:rsidRPr="00535207">
        <w:rPr>
          <w:rFonts w:cs="Arial"/>
          <w:w w:val="99"/>
          <w:lang w:val="es-ES_tradnl"/>
        </w:rPr>
        <w:t xml:space="preserve"> </w:t>
      </w:r>
      <w:r w:rsidRPr="00535207">
        <w:rPr>
          <w:rFonts w:cs="Arial"/>
          <w:lang w:val="es-ES_tradnl"/>
        </w:rPr>
        <w:t>ecodiseño y el uso del transporte público.</w:t>
      </w:r>
    </w:p>
    <w:p w:rsidR="00B027A8" w:rsidRPr="00535207" w:rsidRDefault="00B027A8" w:rsidP="00A55D41">
      <w:pPr>
        <w:spacing w:line="264" w:lineRule="auto"/>
        <w:rPr>
          <w:rFonts w:ascii="Arial" w:eastAsia="Arial" w:hAnsi="Arial" w:cs="Arial"/>
          <w:sz w:val="26"/>
          <w:szCs w:val="26"/>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Favorecer la economía circular.</w:t>
      </w:r>
    </w:p>
    <w:p w:rsidR="00A65ACE" w:rsidRPr="00535207" w:rsidRDefault="00A65ACE" w:rsidP="00A55D41">
      <w:pPr>
        <w:pStyle w:val="Ttulo1"/>
        <w:tabs>
          <w:tab w:val="left" w:pos="683"/>
        </w:tabs>
        <w:spacing w:line="264" w:lineRule="auto"/>
        <w:ind w:firstLine="0"/>
        <w:rPr>
          <w:rFonts w:cs="Arial"/>
          <w:b w:val="0"/>
          <w:bCs w:val="0"/>
          <w:sz w:val="20"/>
          <w:lang w:val="es-ES_tradnl"/>
        </w:rPr>
      </w:pPr>
    </w:p>
    <w:p w:rsidR="0011408B" w:rsidRPr="00535207" w:rsidRDefault="00FF2D5B" w:rsidP="00A55D41">
      <w:pPr>
        <w:pStyle w:val="Textoindependiente"/>
        <w:spacing w:before="0" w:line="264" w:lineRule="auto"/>
        <w:ind w:right="109"/>
        <w:jc w:val="both"/>
        <w:rPr>
          <w:rFonts w:cs="Arial"/>
          <w:lang w:val="es-ES_tradnl"/>
        </w:rPr>
      </w:pPr>
      <w:r w:rsidRPr="00535207">
        <w:rPr>
          <w:rFonts w:cs="Arial"/>
          <w:lang w:val="es-ES_tradnl"/>
        </w:rPr>
        <w:t>En coordinación con las Diputaciones Forales se plantearán instrumentos de</w:t>
      </w:r>
      <w:r w:rsidRPr="00535207">
        <w:rPr>
          <w:rFonts w:cs="Arial"/>
          <w:w w:val="99"/>
          <w:lang w:val="es-ES_tradnl"/>
        </w:rPr>
        <w:t xml:space="preserve"> </w:t>
      </w:r>
      <w:r w:rsidRPr="00535207">
        <w:rPr>
          <w:rFonts w:cs="Arial"/>
          <w:lang w:val="es-ES_tradnl"/>
        </w:rPr>
        <w:t>fiscalidad verde. De forma complementaria, se impulsarán instrumentos</w:t>
      </w:r>
      <w:r w:rsidRPr="00535207">
        <w:rPr>
          <w:rFonts w:cs="Arial"/>
          <w:w w:val="99"/>
          <w:lang w:val="es-ES_tradnl"/>
        </w:rPr>
        <w:t xml:space="preserve"> </w:t>
      </w:r>
      <w:r w:rsidRPr="00535207">
        <w:rPr>
          <w:rFonts w:cs="Arial"/>
          <w:lang w:val="es-ES_tradnl"/>
        </w:rPr>
        <w:t>económicos que incentiven la reutilización, el reciclaje y la valorización de los</w:t>
      </w:r>
      <w:r w:rsidRPr="00535207">
        <w:rPr>
          <w:rFonts w:cs="Arial"/>
          <w:w w:val="99"/>
          <w:lang w:val="es-ES_tradnl"/>
        </w:rPr>
        <w:t xml:space="preserve"> </w:t>
      </w:r>
      <w:r w:rsidRPr="00535207">
        <w:rPr>
          <w:rFonts w:cs="Arial"/>
          <w:lang w:val="es-ES_tradnl"/>
        </w:rPr>
        <w:t>residuos.</w:t>
      </w:r>
    </w:p>
    <w:p w:rsidR="00A65ACE" w:rsidRPr="00535207" w:rsidRDefault="00A65ACE" w:rsidP="00A55D41">
      <w:pPr>
        <w:pStyle w:val="Textoindependiente"/>
        <w:tabs>
          <w:tab w:val="left" w:pos="703"/>
        </w:tabs>
        <w:spacing w:before="0" w:line="264" w:lineRule="auto"/>
        <w:ind w:left="702" w:right="149"/>
        <w:jc w:val="both"/>
        <w:rPr>
          <w:rFonts w:cs="Arial"/>
          <w:sz w:val="20"/>
          <w:szCs w:val="20"/>
          <w:lang w:val="es-ES_tradnl"/>
        </w:rPr>
      </w:pPr>
    </w:p>
    <w:p w:rsidR="0011408B" w:rsidRPr="00535207" w:rsidRDefault="00FF2D5B" w:rsidP="00A55D41">
      <w:pPr>
        <w:pStyle w:val="Textoindependiente"/>
        <w:spacing w:before="0" w:line="264" w:lineRule="auto"/>
        <w:ind w:right="118"/>
        <w:jc w:val="both"/>
        <w:rPr>
          <w:rFonts w:cs="Arial"/>
          <w:lang w:val="es-ES_tradnl"/>
        </w:rPr>
      </w:pPr>
      <w:r w:rsidRPr="00535207">
        <w:rPr>
          <w:rFonts w:cs="Arial"/>
          <w:lang w:val="es-ES_tradnl"/>
        </w:rPr>
        <w:t>Asimismo, se promoverá la incorporación de protocolos ambientales dentro de</w:t>
      </w:r>
      <w:r w:rsidRPr="00535207">
        <w:rPr>
          <w:rFonts w:cs="Arial"/>
          <w:w w:val="99"/>
          <w:lang w:val="es-ES_tradnl"/>
        </w:rPr>
        <w:t xml:space="preserve"> </w:t>
      </w:r>
      <w:r w:rsidRPr="00535207">
        <w:rPr>
          <w:rFonts w:cs="Arial"/>
          <w:lang w:val="es-ES_tradnl"/>
        </w:rPr>
        <w:t>las políticas de responsabilidad social corporativa de las empresas.</w:t>
      </w:r>
    </w:p>
    <w:p w:rsidR="00B027A8" w:rsidRPr="00535207" w:rsidRDefault="00B027A8" w:rsidP="00A55D41">
      <w:pPr>
        <w:spacing w:line="264" w:lineRule="auto"/>
        <w:rPr>
          <w:rFonts w:ascii="Arial" w:eastAsia="Arial" w:hAnsi="Arial" w:cs="Arial"/>
          <w:sz w:val="26"/>
          <w:szCs w:val="26"/>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Nuevas directrices de ordenación del territorio.</w:t>
      </w:r>
    </w:p>
    <w:p w:rsidR="00A65ACE" w:rsidRPr="00535207" w:rsidRDefault="00A65ACE" w:rsidP="00A55D41">
      <w:pPr>
        <w:pStyle w:val="Ttulo1"/>
        <w:tabs>
          <w:tab w:val="left" w:pos="683"/>
        </w:tabs>
        <w:spacing w:line="264" w:lineRule="auto"/>
        <w:ind w:firstLine="0"/>
        <w:rPr>
          <w:rFonts w:cs="Arial"/>
          <w:b w:val="0"/>
          <w:bCs w:val="0"/>
          <w:sz w:val="20"/>
          <w:lang w:val="es-ES_tradnl"/>
        </w:rPr>
      </w:pPr>
    </w:p>
    <w:p w:rsidR="00B027A8" w:rsidRPr="00535207" w:rsidRDefault="00FF2D5B" w:rsidP="00A55D41">
      <w:pPr>
        <w:pStyle w:val="Textoindependiente"/>
        <w:spacing w:before="0" w:line="264" w:lineRule="auto"/>
        <w:ind w:right="109"/>
        <w:jc w:val="both"/>
        <w:rPr>
          <w:rFonts w:cs="Arial"/>
          <w:lang w:val="es-ES_tradnl"/>
        </w:rPr>
      </w:pPr>
      <w:r w:rsidRPr="00535207">
        <w:rPr>
          <w:rFonts w:cs="Arial"/>
          <w:lang w:val="es-ES_tradnl"/>
        </w:rPr>
        <w:t>Se culminará la revisión de la estrategia territorial de las DOT y se actualizarán</w:t>
      </w:r>
      <w:r w:rsidRPr="00535207">
        <w:rPr>
          <w:rFonts w:cs="Arial"/>
          <w:w w:val="99"/>
          <w:lang w:val="es-ES_tradnl"/>
        </w:rPr>
        <w:t xml:space="preserve"> </w:t>
      </w:r>
      <w:r w:rsidRPr="00535207">
        <w:rPr>
          <w:rFonts w:cs="Arial"/>
          <w:lang w:val="es-ES_tradnl"/>
        </w:rPr>
        <w:t>los planes territoriales parciales. El objetivo es favorecer la regeneración de</w:t>
      </w:r>
      <w:r w:rsidRPr="00535207">
        <w:rPr>
          <w:rFonts w:cs="Arial"/>
          <w:w w:val="99"/>
          <w:lang w:val="es-ES_tradnl"/>
        </w:rPr>
        <w:t xml:space="preserve"> </w:t>
      </w:r>
      <w:r w:rsidRPr="00535207">
        <w:rPr>
          <w:rFonts w:cs="Arial"/>
          <w:lang w:val="es-ES_tradnl"/>
        </w:rPr>
        <w:t>espacios degradados y limitar la pérdida de los ecosistemas mediante la</w:t>
      </w:r>
      <w:r w:rsidRPr="00535207">
        <w:rPr>
          <w:rFonts w:cs="Arial"/>
          <w:w w:val="99"/>
          <w:lang w:val="es-ES_tradnl"/>
        </w:rPr>
        <w:t xml:space="preserve"> </w:t>
      </w:r>
      <w:r w:rsidRPr="00535207">
        <w:rPr>
          <w:rFonts w:cs="Arial"/>
          <w:lang w:val="es-ES_tradnl"/>
        </w:rPr>
        <w:t>aprobación de una ordenación territorial inteligente que prime mayores</w:t>
      </w:r>
      <w:r w:rsidRPr="00535207">
        <w:rPr>
          <w:rFonts w:cs="Arial"/>
          <w:w w:val="99"/>
          <w:lang w:val="es-ES_tradnl"/>
        </w:rPr>
        <w:t xml:space="preserve"> </w:t>
      </w:r>
      <w:r w:rsidRPr="00535207">
        <w:rPr>
          <w:rFonts w:cs="Arial"/>
          <w:lang w:val="es-ES_tradnl"/>
        </w:rPr>
        <w:t>densidades de población potencie la combinación de usos y la reutilización del</w:t>
      </w:r>
      <w:r w:rsidRPr="00535207">
        <w:rPr>
          <w:rFonts w:cs="Arial"/>
          <w:w w:val="99"/>
          <w:lang w:val="es-ES_tradnl"/>
        </w:rPr>
        <w:t xml:space="preserve"> </w:t>
      </w:r>
      <w:r w:rsidRPr="00535207">
        <w:rPr>
          <w:rFonts w:cs="Arial"/>
          <w:lang w:val="es-ES_tradnl"/>
        </w:rPr>
        <w:t>suelo. Asimismo, se procederá a la revisión de la legislación urbanística vigente</w:t>
      </w:r>
      <w:r w:rsidRPr="00535207">
        <w:rPr>
          <w:rFonts w:cs="Arial"/>
          <w:w w:val="99"/>
          <w:lang w:val="es-ES_tradnl"/>
        </w:rPr>
        <w:t xml:space="preserve"> </w:t>
      </w:r>
      <w:r w:rsidRPr="00535207">
        <w:rPr>
          <w:rFonts w:cs="Arial"/>
          <w:lang w:val="es-ES_tradnl"/>
        </w:rPr>
        <w:t>para adaptarla a los criterios de sostenibilidad y favorecer los procesos de</w:t>
      </w:r>
      <w:r w:rsidRPr="00535207">
        <w:rPr>
          <w:rFonts w:cs="Arial"/>
          <w:w w:val="99"/>
          <w:lang w:val="es-ES_tradnl"/>
        </w:rPr>
        <w:t xml:space="preserve"> </w:t>
      </w:r>
      <w:r w:rsidRPr="00535207">
        <w:rPr>
          <w:rFonts w:cs="Arial"/>
          <w:lang w:val="es-ES_tradnl"/>
        </w:rPr>
        <w:t>renovación urbana.</w:t>
      </w:r>
    </w:p>
    <w:p w:rsidR="00B027A8" w:rsidRDefault="00B027A8" w:rsidP="00A55D41">
      <w:pPr>
        <w:spacing w:line="264" w:lineRule="auto"/>
        <w:rPr>
          <w:rFonts w:ascii="Arial" w:eastAsia="Arial" w:hAnsi="Arial" w:cs="Arial"/>
          <w:sz w:val="26"/>
          <w:szCs w:val="26"/>
          <w:lang w:val="es-ES_tradnl"/>
        </w:rPr>
      </w:pPr>
    </w:p>
    <w:p w:rsidR="0044461B" w:rsidRDefault="0044461B" w:rsidP="00A55D41">
      <w:pPr>
        <w:spacing w:line="264" w:lineRule="auto"/>
        <w:rPr>
          <w:rFonts w:ascii="Arial" w:eastAsia="Arial" w:hAnsi="Arial" w:cs="Arial"/>
          <w:sz w:val="26"/>
          <w:szCs w:val="26"/>
          <w:lang w:val="es-ES_tradnl"/>
        </w:rPr>
      </w:pPr>
    </w:p>
    <w:p w:rsidR="0044461B" w:rsidRDefault="0044461B" w:rsidP="00A55D41">
      <w:pPr>
        <w:spacing w:line="264" w:lineRule="auto"/>
        <w:rPr>
          <w:rFonts w:ascii="Arial" w:eastAsia="Arial" w:hAnsi="Arial" w:cs="Arial"/>
          <w:sz w:val="26"/>
          <w:szCs w:val="26"/>
          <w:lang w:val="es-ES_tradnl"/>
        </w:rPr>
      </w:pPr>
    </w:p>
    <w:p w:rsidR="0044461B" w:rsidRDefault="0044461B" w:rsidP="00A55D41">
      <w:pPr>
        <w:spacing w:line="264" w:lineRule="auto"/>
        <w:rPr>
          <w:rFonts w:ascii="Arial" w:eastAsia="Arial" w:hAnsi="Arial" w:cs="Arial"/>
          <w:sz w:val="26"/>
          <w:szCs w:val="26"/>
          <w:lang w:val="es-ES_tradnl"/>
        </w:rPr>
      </w:pPr>
    </w:p>
    <w:p w:rsidR="0044461B" w:rsidRDefault="0044461B" w:rsidP="00A55D41">
      <w:pPr>
        <w:spacing w:line="264" w:lineRule="auto"/>
        <w:rPr>
          <w:rFonts w:ascii="Arial" w:eastAsia="Arial" w:hAnsi="Arial" w:cs="Arial"/>
          <w:sz w:val="26"/>
          <w:szCs w:val="26"/>
          <w:lang w:val="es-ES_tradnl"/>
        </w:rPr>
      </w:pPr>
    </w:p>
    <w:p w:rsidR="0044461B" w:rsidRPr="00535207" w:rsidRDefault="0044461B" w:rsidP="00A55D41">
      <w:pPr>
        <w:spacing w:line="264" w:lineRule="auto"/>
        <w:rPr>
          <w:rFonts w:ascii="Arial" w:eastAsia="Arial" w:hAnsi="Arial" w:cs="Arial"/>
          <w:sz w:val="26"/>
          <w:szCs w:val="26"/>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Ley de Medioambiente</w:t>
      </w:r>
      <w:r w:rsidR="007273BA" w:rsidRPr="00535207">
        <w:rPr>
          <w:rFonts w:cs="Arial"/>
          <w:lang w:val="es-ES_tradnl"/>
        </w:rPr>
        <w:t>, Cambio Climático</w:t>
      </w:r>
      <w:r w:rsidRPr="00535207">
        <w:rPr>
          <w:rFonts w:cs="Arial"/>
          <w:lang w:val="es-ES_tradnl"/>
        </w:rPr>
        <w:t xml:space="preserve"> y Conservación de la Naturaleza.</w:t>
      </w:r>
    </w:p>
    <w:p w:rsidR="00A65ACE" w:rsidRPr="00535207" w:rsidRDefault="00A65ACE" w:rsidP="00A55D41">
      <w:pPr>
        <w:pStyle w:val="Ttulo1"/>
        <w:tabs>
          <w:tab w:val="left" w:pos="683"/>
        </w:tabs>
        <w:spacing w:line="264" w:lineRule="auto"/>
        <w:ind w:firstLine="0"/>
        <w:rPr>
          <w:rFonts w:cs="Arial"/>
          <w:b w:val="0"/>
          <w:bCs w:val="0"/>
          <w:sz w:val="20"/>
          <w:lang w:val="es-ES_tradnl"/>
        </w:rPr>
      </w:pPr>
    </w:p>
    <w:p w:rsidR="0011408B" w:rsidRPr="00535207" w:rsidRDefault="00FF2D5B" w:rsidP="00A55D41">
      <w:pPr>
        <w:pStyle w:val="Textoindependiente"/>
        <w:spacing w:before="0" w:line="264" w:lineRule="auto"/>
        <w:ind w:right="106"/>
        <w:jc w:val="both"/>
        <w:rPr>
          <w:rFonts w:cs="Arial"/>
          <w:lang w:val="es-ES_tradnl"/>
        </w:rPr>
      </w:pPr>
      <w:r w:rsidRPr="00535207">
        <w:rPr>
          <w:rFonts w:cs="Arial"/>
          <w:lang w:val="es-ES_tradnl"/>
        </w:rPr>
        <w:t xml:space="preserve">Elaboración de una </w:t>
      </w:r>
      <w:r w:rsidR="005A5C85" w:rsidRPr="00535207">
        <w:rPr>
          <w:rFonts w:cs="Arial"/>
          <w:lang w:val="es-ES_tradnl"/>
        </w:rPr>
        <w:t>L</w:t>
      </w:r>
      <w:r w:rsidRPr="00535207">
        <w:rPr>
          <w:rFonts w:cs="Arial"/>
          <w:lang w:val="es-ES_tradnl"/>
        </w:rPr>
        <w:t xml:space="preserve">ey </w:t>
      </w:r>
      <w:r w:rsidR="005A5C85" w:rsidRPr="00535207">
        <w:rPr>
          <w:rFonts w:cs="Arial"/>
          <w:lang w:val="es-ES_tradnl"/>
        </w:rPr>
        <w:t xml:space="preserve">General </w:t>
      </w:r>
      <w:r w:rsidRPr="00535207">
        <w:rPr>
          <w:rFonts w:cs="Arial"/>
          <w:lang w:val="es-ES_tradnl"/>
        </w:rPr>
        <w:t xml:space="preserve">de </w:t>
      </w:r>
      <w:r w:rsidR="005A5C85" w:rsidRPr="00535207">
        <w:rPr>
          <w:rFonts w:cs="Arial"/>
          <w:lang w:val="es-ES_tradnl"/>
        </w:rPr>
        <w:t>M</w:t>
      </w:r>
      <w:r w:rsidRPr="00535207">
        <w:rPr>
          <w:rFonts w:cs="Arial"/>
          <w:lang w:val="es-ES_tradnl"/>
        </w:rPr>
        <w:t>edioambiente</w:t>
      </w:r>
      <w:r w:rsidR="007273BA" w:rsidRPr="00535207">
        <w:rPr>
          <w:rFonts w:cs="Arial"/>
          <w:lang w:val="es-ES_tradnl"/>
        </w:rPr>
        <w:t>, Cambio Climático</w:t>
      </w:r>
      <w:r w:rsidRPr="00535207">
        <w:rPr>
          <w:rFonts w:cs="Arial"/>
          <w:lang w:val="es-ES_tradnl"/>
        </w:rPr>
        <w:t xml:space="preserve"> y </w:t>
      </w:r>
      <w:r w:rsidR="005A5C85" w:rsidRPr="00535207">
        <w:rPr>
          <w:rFonts w:cs="Arial"/>
          <w:lang w:val="es-ES_tradnl"/>
        </w:rPr>
        <w:t>C</w:t>
      </w:r>
      <w:r w:rsidRPr="00535207">
        <w:rPr>
          <w:rFonts w:cs="Arial"/>
          <w:lang w:val="es-ES_tradnl"/>
        </w:rPr>
        <w:t xml:space="preserve">onservación de </w:t>
      </w:r>
      <w:r w:rsidR="00B974CA" w:rsidRPr="00535207">
        <w:rPr>
          <w:rFonts w:cs="Arial"/>
          <w:lang w:val="es-ES_tradnl"/>
        </w:rPr>
        <w:t xml:space="preserve">la </w:t>
      </w:r>
      <w:r w:rsidR="005A5C85" w:rsidRPr="00535207">
        <w:rPr>
          <w:rFonts w:cs="Arial"/>
          <w:lang w:val="es-ES_tradnl"/>
        </w:rPr>
        <w:t>N</w:t>
      </w:r>
      <w:r w:rsidRPr="00535207">
        <w:rPr>
          <w:rFonts w:cs="Arial"/>
          <w:lang w:val="es-ES_tradnl"/>
        </w:rPr>
        <w:t>aturaleza que</w:t>
      </w:r>
      <w:r w:rsidRPr="00535207">
        <w:rPr>
          <w:rFonts w:cs="Arial"/>
          <w:w w:val="99"/>
          <w:lang w:val="es-ES_tradnl"/>
        </w:rPr>
        <w:t xml:space="preserve"> </w:t>
      </w:r>
      <w:r w:rsidRPr="00535207">
        <w:rPr>
          <w:rFonts w:cs="Arial"/>
          <w:lang w:val="es-ES_tradnl"/>
        </w:rPr>
        <w:t>integre y actualice la legislación existente en esta materia</w:t>
      </w:r>
      <w:r w:rsidR="007273BA" w:rsidRPr="00535207">
        <w:rPr>
          <w:rFonts w:cs="Arial"/>
          <w:lang w:val="es-ES_tradnl"/>
        </w:rPr>
        <w:t>, fije los objetivos de reducción de emisiones</w:t>
      </w:r>
      <w:r w:rsidRPr="00535207">
        <w:rPr>
          <w:rFonts w:cs="Arial"/>
          <w:lang w:val="es-ES_tradnl"/>
        </w:rPr>
        <w:t xml:space="preserve"> e incorpore las</w:t>
      </w:r>
      <w:r w:rsidRPr="00535207">
        <w:rPr>
          <w:rFonts w:cs="Arial"/>
          <w:w w:val="99"/>
          <w:lang w:val="es-ES_tradnl"/>
        </w:rPr>
        <w:t xml:space="preserve"> </w:t>
      </w:r>
      <w:r w:rsidRPr="00535207">
        <w:rPr>
          <w:rFonts w:cs="Arial"/>
          <w:lang w:val="es-ES_tradnl"/>
        </w:rPr>
        <w:t xml:space="preserve">medidas normativas para impulsar la lucha contra el cambio </w:t>
      </w:r>
      <w:r w:rsidR="007273BA" w:rsidRPr="00535207">
        <w:rPr>
          <w:rFonts w:cs="Arial"/>
          <w:lang w:val="es-ES_tradnl"/>
        </w:rPr>
        <w:t xml:space="preserve">climático. </w:t>
      </w:r>
    </w:p>
    <w:p w:rsidR="00535207" w:rsidRPr="00535207" w:rsidRDefault="00535207" w:rsidP="00A55D41">
      <w:pPr>
        <w:spacing w:line="264" w:lineRule="auto"/>
        <w:rPr>
          <w:rFonts w:ascii="Arial" w:eastAsia="Arial" w:hAnsi="Arial" w:cs="Arial"/>
          <w:sz w:val="26"/>
          <w:szCs w:val="26"/>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Empleo verde.</w:t>
      </w:r>
    </w:p>
    <w:p w:rsidR="00A65ACE" w:rsidRPr="00535207" w:rsidRDefault="00A65ACE" w:rsidP="00A55D41">
      <w:pPr>
        <w:pStyle w:val="Ttulo1"/>
        <w:tabs>
          <w:tab w:val="left" w:pos="683"/>
        </w:tabs>
        <w:spacing w:line="264" w:lineRule="auto"/>
        <w:ind w:firstLine="0"/>
        <w:rPr>
          <w:rFonts w:cs="Arial"/>
          <w:b w:val="0"/>
          <w:bCs w:val="0"/>
          <w:sz w:val="16"/>
          <w:szCs w:val="20"/>
          <w:lang w:val="es-ES_tradnl"/>
        </w:rPr>
      </w:pPr>
    </w:p>
    <w:p w:rsidR="0011408B" w:rsidRPr="00535207" w:rsidRDefault="00FF2D5B" w:rsidP="00A55D41">
      <w:pPr>
        <w:pStyle w:val="Textoindependiente"/>
        <w:spacing w:before="0" w:line="264" w:lineRule="auto"/>
        <w:ind w:right="107"/>
        <w:jc w:val="both"/>
        <w:rPr>
          <w:rFonts w:cs="Arial"/>
          <w:lang w:val="es-ES_tradnl"/>
        </w:rPr>
      </w:pPr>
      <w:r w:rsidRPr="00535207">
        <w:rPr>
          <w:rFonts w:cs="Arial"/>
          <w:lang w:val="es-ES_tradnl"/>
        </w:rPr>
        <w:t>Se potenciará el emprendimiento y el empleo verde, así como la investigación</w:t>
      </w:r>
      <w:r w:rsidRPr="00535207">
        <w:rPr>
          <w:rFonts w:cs="Arial"/>
          <w:w w:val="99"/>
          <w:lang w:val="es-ES_tradnl"/>
        </w:rPr>
        <w:t xml:space="preserve"> </w:t>
      </w:r>
      <w:r w:rsidRPr="00535207">
        <w:rPr>
          <w:rFonts w:cs="Arial"/>
          <w:lang w:val="es-ES_tradnl"/>
        </w:rPr>
        <w:t>y la innovación en el ámbito de los ecosistemas, con el objetivo de aprovechar</w:t>
      </w:r>
      <w:r w:rsidRPr="00535207">
        <w:rPr>
          <w:rFonts w:cs="Arial"/>
          <w:w w:val="99"/>
          <w:lang w:val="es-ES_tradnl"/>
        </w:rPr>
        <w:t xml:space="preserve"> </w:t>
      </w:r>
      <w:r w:rsidRPr="00535207">
        <w:rPr>
          <w:rFonts w:cs="Arial"/>
          <w:lang w:val="es-ES_tradnl"/>
        </w:rPr>
        <w:t>las oportunidades que las actividades relacionadas con este sector emergente</w:t>
      </w:r>
      <w:r w:rsidRPr="00535207">
        <w:rPr>
          <w:rFonts w:cs="Arial"/>
          <w:w w:val="99"/>
          <w:lang w:val="es-ES_tradnl"/>
        </w:rPr>
        <w:t xml:space="preserve"> </w:t>
      </w:r>
      <w:r w:rsidRPr="00535207">
        <w:rPr>
          <w:rFonts w:cs="Arial"/>
          <w:lang w:val="es-ES_tradnl"/>
        </w:rPr>
        <w:t>ofrecen para la creación de nuevas empresas y la generación de nuevos</w:t>
      </w:r>
      <w:r w:rsidRPr="00535207">
        <w:rPr>
          <w:rFonts w:cs="Arial"/>
          <w:w w:val="99"/>
          <w:lang w:val="es-ES_tradnl"/>
        </w:rPr>
        <w:t xml:space="preserve"> </w:t>
      </w:r>
      <w:r w:rsidRPr="00535207">
        <w:rPr>
          <w:rFonts w:cs="Arial"/>
          <w:lang w:val="es-ES_tradnl"/>
        </w:rPr>
        <w:t>empleos.</w:t>
      </w:r>
    </w:p>
    <w:p w:rsidR="00B027A8" w:rsidRPr="00535207" w:rsidRDefault="00B027A8" w:rsidP="00A55D41">
      <w:pPr>
        <w:spacing w:line="264" w:lineRule="auto"/>
        <w:rPr>
          <w:rFonts w:ascii="Arial" w:eastAsia="Arial" w:hAnsi="Arial" w:cs="Arial"/>
          <w:szCs w:val="26"/>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Mejora de la calidad del medio natural.</w:t>
      </w:r>
    </w:p>
    <w:p w:rsidR="00A65ACE" w:rsidRPr="00535207" w:rsidRDefault="00A65ACE" w:rsidP="00A55D41">
      <w:pPr>
        <w:pStyle w:val="Ttulo1"/>
        <w:tabs>
          <w:tab w:val="left" w:pos="683"/>
        </w:tabs>
        <w:spacing w:line="264" w:lineRule="auto"/>
        <w:ind w:firstLine="0"/>
        <w:rPr>
          <w:rFonts w:cs="Arial"/>
          <w:b w:val="0"/>
          <w:bCs w:val="0"/>
          <w:sz w:val="16"/>
          <w:lang w:val="es-ES_tradnl"/>
        </w:rPr>
      </w:pPr>
    </w:p>
    <w:p w:rsidR="0011408B" w:rsidRPr="00535207" w:rsidRDefault="00FF2D5B" w:rsidP="00A55D41">
      <w:pPr>
        <w:pStyle w:val="Textoindependiente"/>
        <w:spacing w:before="0" w:line="264" w:lineRule="auto"/>
        <w:ind w:right="110"/>
        <w:jc w:val="both"/>
        <w:rPr>
          <w:rFonts w:cs="Arial"/>
          <w:lang w:val="es-ES_tradnl"/>
        </w:rPr>
      </w:pPr>
      <w:r w:rsidRPr="00535207">
        <w:rPr>
          <w:rFonts w:cs="Arial"/>
          <w:lang w:val="es-ES_tradnl"/>
        </w:rPr>
        <w:t>En base a la experiencia adquirida por URA, Agencia Vasca del Agua, se</w:t>
      </w:r>
      <w:r w:rsidRPr="00535207">
        <w:rPr>
          <w:rFonts w:cs="Arial"/>
          <w:w w:val="99"/>
          <w:lang w:val="es-ES_tradnl"/>
        </w:rPr>
        <w:t xml:space="preserve"> </w:t>
      </w:r>
      <w:r w:rsidRPr="00535207">
        <w:rPr>
          <w:rFonts w:cs="Arial"/>
          <w:lang w:val="es-ES_tradnl"/>
        </w:rPr>
        <w:t>impulsará una política del agua que garantice su calidad y combata el</w:t>
      </w:r>
      <w:r w:rsidRPr="00535207">
        <w:rPr>
          <w:rFonts w:cs="Arial"/>
          <w:w w:val="99"/>
          <w:lang w:val="es-ES_tradnl"/>
        </w:rPr>
        <w:t xml:space="preserve"> </w:t>
      </w:r>
      <w:r w:rsidRPr="00535207">
        <w:rPr>
          <w:rFonts w:cs="Arial"/>
          <w:lang w:val="es-ES_tradnl"/>
        </w:rPr>
        <w:t>despilfarro, la especulación y la contaminación. Se procederá al desarrollo y</w:t>
      </w:r>
      <w:r w:rsidRPr="00535207">
        <w:rPr>
          <w:rFonts w:cs="Arial"/>
          <w:w w:val="99"/>
          <w:lang w:val="es-ES_tradnl"/>
        </w:rPr>
        <w:t xml:space="preserve"> </w:t>
      </w:r>
      <w:r w:rsidRPr="00535207">
        <w:rPr>
          <w:rFonts w:cs="Arial"/>
          <w:lang w:val="es-ES_tradnl"/>
        </w:rPr>
        <w:t>ejecución de las infraestructuras hidráulicas de abastecimiento, saneamiento y</w:t>
      </w:r>
      <w:r w:rsidRPr="00535207">
        <w:rPr>
          <w:rFonts w:cs="Arial"/>
          <w:w w:val="99"/>
          <w:lang w:val="es-ES_tradnl"/>
        </w:rPr>
        <w:t xml:space="preserve"> </w:t>
      </w:r>
      <w:r w:rsidRPr="00535207">
        <w:rPr>
          <w:rFonts w:cs="Arial"/>
          <w:lang w:val="es-ES_tradnl"/>
        </w:rPr>
        <w:t>depuración del agua, de conformidad con la planificación existente.</w:t>
      </w:r>
    </w:p>
    <w:p w:rsidR="00A65ACE" w:rsidRPr="00535207" w:rsidRDefault="00A65ACE" w:rsidP="00A55D41">
      <w:pPr>
        <w:pStyle w:val="Textoindependiente"/>
        <w:tabs>
          <w:tab w:val="left" w:pos="703"/>
        </w:tabs>
        <w:spacing w:before="0" w:line="264" w:lineRule="auto"/>
        <w:ind w:left="702" w:right="149"/>
        <w:jc w:val="both"/>
        <w:rPr>
          <w:rFonts w:cs="Arial"/>
          <w:sz w:val="20"/>
          <w:szCs w:val="20"/>
          <w:lang w:val="es-ES_tradnl"/>
        </w:rPr>
      </w:pPr>
    </w:p>
    <w:p w:rsidR="0011408B" w:rsidRPr="00535207" w:rsidRDefault="00FF2D5B" w:rsidP="00A55D41">
      <w:pPr>
        <w:pStyle w:val="Textoindependiente"/>
        <w:spacing w:before="0" w:line="264" w:lineRule="auto"/>
        <w:ind w:right="111"/>
        <w:jc w:val="both"/>
        <w:rPr>
          <w:rFonts w:cs="Arial"/>
          <w:lang w:val="es-ES_tradnl"/>
        </w:rPr>
      </w:pPr>
      <w:r w:rsidRPr="00535207">
        <w:rPr>
          <w:rFonts w:cs="Arial"/>
          <w:lang w:val="es-ES_tradnl"/>
        </w:rPr>
        <w:t>Se fomentará la mejora de la calidad del aire en línea con las recomendaciones</w:t>
      </w:r>
      <w:r w:rsidRPr="00535207">
        <w:rPr>
          <w:rFonts w:cs="Arial"/>
          <w:w w:val="99"/>
          <w:lang w:val="es-ES_tradnl"/>
        </w:rPr>
        <w:t xml:space="preserve"> </w:t>
      </w:r>
      <w:r w:rsidRPr="00535207">
        <w:rPr>
          <w:rFonts w:cs="Arial"/>
          <w:lang w:val="es-ES_tradnl"/>
        </w:rPr>
        <w:t>de la OMS y se incentivarán los proyectos de investigación y regeneración</w:t>
      </w:r>
      <w:r w:rsidRPr="00535207">
        <w:rPr>
          <w:rFonts w:cs="Arial"/>
          <w:w w:val="99"/>
          <w:lang w:val="es-ES_tradnl"/>
        </w:rPr>
        <w:t xml:space="preserve"> </w:t>
      </w:r>
      <w:r w:rsidRPr="00535207">
        <w:rPr>
          <w:rFonts w:cs="Arial"/>
          <w:lang w:val="es-ES_tradnl"/>
        </w:rPr>
        <w:t>de suelos contaminados.</w:t>
      </w:r>
    </w:p>
    <w:p w:rsidR="00B027A8" w:rsidRPr="00535207" w:rsidRDefault="00B027A8" w:rsidP="00A55D41">
      <w:pPr>
        <w:spacing w:line="264" w:lineRule="auto"/>
        <w:rPr>
          <w:rFonts w:ascii="Arial" w:eastAsia="Arial" w:hAnsi="Arial" w:cs="Arial"/>
          <w:szCs w:val="26"/>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Integración de la variable medioambiental en las políticas públicas.</w:t>
      </w:r>
    </w:p>
    <w:p w:rsidR="00A65ACE" w:rsidRPr="00535207" w:rsidRDefault="00A65ACE" w:rsidP="00A55D41">
      <w:pPr>
        <w:pStyle w:val="Ttulo1"/>
        <w:tabs>
          <w:tab w:val="left" w:pos="683"/>
        </w:tabs>
        <w:spacing w:line="264" w:lineRule="auto"/>
        <w:ind w:firstLine="0"/>
        <w:rPr>
          <w:rFonts w:cs="Arial"/>
          <w:b w:val="0"/>
          <w:bCs w:val="0"/>
          <w:sz w:val="16"/>
          <w:lang w:val="es-ES_tradnl"/>
        </w:rPr>
      </w:pPr>
    </w:p>
    <w:p w:rsidR="0011408B" w:rsidRPr="00535207" w:rsidRDefault="00FF2D5B" w:rsidP="00A55D41">
      <w:pPr>
        <w:pStyle w:val="Textoindependiente"/>
        <w:spacing w:before="0" w:line="264" w:lineRule="auto"/>
        <w:ind w:right="110"/>
        <w:jc w:val="both"/>
        <w:rPr>
          <w:rFonts w:cs="Arial"/>
          <w:lang w:val="es-ES_tradnl"/>
        </w:rPr>
      </w:pPr>
      <w:r w:rsidRPr="00535207">
        <w:rPr>
          <w:rFonts w:cs="Arial"/>
          <w:lang w:val="es-ES_tradnl"/>
        </w:rPr>
        <w:t>Se avanzará en la configuración de una administración pública ambientalmente</w:t>
      </w:r>
      <w:r w:rsidRPr="00535207">
        <w:rPr>
          <w:rFonts w:cs="Arial"/>
          <w:w w:val="99"/>
          <w:lang w:val="es-ES_tradnl"/>
        </w:rPr>
        <w:t xml:space="preserve"> </w:t>
      </w:r>
      <w:r w:rsidRPr="00535207">
        <w:rPr>
          <w:rFonts w:cs="Arial"/>
          <w:lang w:val="es-ES_tradnl"/>
        </w:rPr>
        <w:t>ejemplar mediante el impulso y la promoción de iniciativas de compra pública</w:t>
      </w:r>
      <w:r w:rsidRPr="00535207">
        <w:rPr>
          <w:rFonts w:cs="Arial"/>
          <w:w w:val="99"/>
          <w:lang w:val="es-ES_tradnl"/>
        </w:rPr>
        <w:t xml:space="preserve"> </w:t>
      </w:r>
      <w:r w:rsidRPr="00535207">
        <w:rPr>
          <w:rFonts w:cs="Arial"/>
          <w:lang w:val="es-ES_tradnl"/>
        </w:rPr>
        <w:t>verde. Se procederá a la simplificación y agilización de la tramitación y</w:t>
      </w:r>
      <w:r w:rsidRPr="00535207">
        <w:rPr>
          <w:rFonts w:cs="Arial"/>
          <w:w w:val="99"/>
          <w:lang w:val="es-ES_tradnl"/>
        </w:rPr>
        <w:t xml:space="preserve"> </w:t>
      </w:r>
      <w:r w:rsidRPr="00535207">
        <w:rPr>
          <w:rFonts w:cs="Arial"/>
          <w:lang w:val="es-ES_tradnl"/>
        </w:rPr>
        <w:t>procedimientos de gestión ambiental. Asimismo, se incorporarán las variables</w:t>
      </w:r>
      <w:r w:rsidRPr="00535207">
        <w:rPr>
          <w:rFonts w:cs="Arial"/>
          <w:w w:val="99"/>
          <w:lang w:val="es-ES_tradnl"/>
        </w:rPr>
        <w:t xml:space="preserve"> </w:t>
      </w:r>
      <w:r w:rsidRPr="00535207">
        <w:rPr>
          <w:rFonts w:cs="Arial"/>
          <w:lang w:val="es-ES_tradnl"/>
        </w:rPr>
        <w:t>ambientales, en especial la Red Natura 2000, en la política agraria y forestal,</w:t>
      </w:r>
      <w:r w:rsidRPr="00535207">
        <w:rPr>
          <w:rFonts w:cs="Arial"/>
          <w:w w:val="99"/>
          <w:lang w:val="es-ES_tradnl"/>
        </w:rPr>
        <w:t xml:space="preserve"> </w:t>
      </w:r>
      <w:r w:rsidRPr="00535207">
        <w:rPr>
          <w:rFonts w:cs="Arial"/>
          <w:lang w:val="es-ES_tradnl"/>
        </w:rPr>
        <w:t>en coordinación con las Diputaciones Forales.</w:t>
      </w:r>
    </w:p>
    <w:p w:rsidR="00A65ACE" w:rsidRPr="00535207" w:rsidRDefault="00A65ACE">
      <w:pPr>
        <w:rPr>
          <w:rFonts w:ascii="Arial" w:eastAsia="Arial" w:hAnsi="Arial" w:cs="Arial"/>
          <w:szCs w:val="26"/>
          <w:lang w:val="es-ES_tradnl"/>
        </w:rPr>
      </w:pPr>
    </w:p>
    <w:p w:rsidR="00A55D41" w:rsidRPr="00535207" w:rsidRDefault="00A55D41" w:rsidP="00A55D41">
      <w:pPr>
        <w:spacing w:line="264" w:lineRule="auto"/>
        <w:rPr>
          <w:rFonts w:ascii="Arial" w:eastAsia="Arial" w:hAnsi="Arial" w:cs="Arial"/>
          <w:b/>
          <w:bCs/>
          <w:szCs w:val="26"/>
          <w:lang w:val="es-ES_tradnl"/>
        </w:rPr>
      </w:pPr>
    </w:p>
    <w:p w:rsidR="0044461B" w:rsidRDefault="0044461B">
      <w:pPr>
        <w:rPr>
          <w:rFonts w:ascii="Arial" w:eastAsia="Arial" w:hAnsi="Arial" w:cs="Arial"/>
          <w:b/>
          <w:bCs/>
          <w:i/>
          <w:sz w:val="28"/>
          <w:szCs w:val="28"/>
          <w:lang w:val="es-ES_tradnl"/>
        </w:rPr>
      </w:pPr>
      <w:r>
        <w:rPr>
          <w:rFonts w:cs="Arial"/>
          <w:i/>
          <w:sz w:val="28"/>
          <w:szCs w:val="28"/>
          <w:lang w:val="es-ES_tradnl"/>
        </w:rPr>
        <w:br w:type="page"/>
      </w:r>
    </w:p>
    <w:p w:rsidR="0044461B" w:rsidRDefault="0044461B" w:rsidP="00A55D41">
      <w:pPr>
        <w:pStyle w:val="Ttulo1"/>
        <w:spacing w:line="264" w:lineRule="auto"/>
        <w:rPr>
          <w:rFonts w:cs="Arial"/>
          <w:i/>
          <w:sz w:val="28"/>
          <w:szCs w:val="28"/>
          <w:lang w:val="es-ES_tradnl"/>
        </w:rPr>
      </w:pPr>
    </w:p>
    <w:p w:rsidR="0044461B" w:rsidRDefault="0044461B" w:rsidP="00A55D41">
      <w:pPr>
        <w:pStyle w:val="Ttulo1"/>
        <w:spacing w:line="264" w:lineRule="auto"/>
        <w:rPr>
          <w:rFonts w:cs="Arial"/>
          <w:i/>
          <w:sz w:val="28"/>
          <w:szCs w:val="28"/>
          <w:lang w:val="es-ES_tradnl"/>
        </w:rPr>
      </w:pPr>
    </w:p>
    <w:p w:rsidR="0011408B" w:rsidRPr="00535207" w:rsidRDefault="00FF2D5B" w:rsidP="00A55D41">
      <w:pPr>
        <w:pStyle w:val="Ttulo1"/>
        <w:spacing w:line="264" w:lineRule="auto"/>
        <w:rPr>
          <w:rFonts w:cs="Arial"/>
          <w:b w:val="0"/>
          <w:bCs w:val="0"/>
          <w:i/>
          <w:sz w:val="28"/>
          <w:szCs w:val="28"/>
          <w:lang w:val="es-ES_tradnl"/>
        </w:rPr>
      </w:pPr>
      <w:r w:rsidRPr="00535207">
        <w:rPr>
          <w:rFonts w:cs="Arial"/>
          <w:i/>
          <w:sz w:val="28"/>
          <w:szCs w:val="28"/>
          <w:lang w:val="es-ES_tradnl"/>
        </w:rPr>
        <w:t>Movilidad sostenible y transporte público</w:t>
      </w:r>
      <w:r w:rsidR="00AD1A74" w:rsidRPr="00535207">
        <w:rPr>
          <w:rFonts w:cs="Arial"/>
          <w:i/>
          <w:sz w:val="28"/>
          <w:szCs w:val="28"/>
          <w:lang w:val="es-ES_tradnl"/>
        </w:rPr>
        <w:t>.-</w:t>
      </w:r>
    </w:p>
    <w:p w:rsidR="0011408B" w:rsidRPr="0044461B" w:rsidRDefault="0011408B" w:rsidP="00A55D41">
      <w:pPr>
        <w:spacing w:line="264" w:lineRule="auto"/>
        <w:rPr>
          <w:rFonts w:ascii="Arial" w:eastAsia="Arial" w:hAnsi="Arial" w:cs="Arial"/>
          <w:b/>
          <w:bCs/>
          <w:sz w:val="26"/>
          <w:szCs w:val="26"/>
          <w:lang w:val="es-ES_tradnl"/>
        </w:rPr>
      </w:pPr>
    </w:p>
    <w:p w:rsidR="0011408B" w:rsidRPr="00535207" w:rsidRDefault="00FF2D5B" w:rsidP="00A55D41">
      <w:pPr>
        <w:numPr>
          <w:ilvl w:val="0"/>
          <w:numId w:val="14"/>
        </w:numPr>
        <w:tabs>
          <w:tab w:val="left" w:pos="683"/>
        </w:tabs>
        <w:spacing w:line="264" w:lineRule="auto"/>
        <w:ind w:hanging="566"/>
        <w:rPr>
          <w:rFonts w:ascii="Arial" w:eastAsia="Arial" w:hAnsi="Arial" w:cs="Arial"/>
          <w:sz w:val="26"/>
          <w:szCs w:val="26"/>
          <w:lang w:val="es-ES_tradnl"/>
        </w:rPr>
      </w:pPr>
      <w:r w:rsidRPr="00535207">
        <w:rPr>
          <w:rFonts w:ascii="Arial" w:hAnsi="Arial" w:cs="Arial"/>
          <w:b/>
          <w:sz w:val="26"/>
          <w:lang w:val="es-ES_tradnl"/>
        </w:rPr>
        <w:t>Potenciar el transporte público y la intermodalidad.</w:t>
      </w:r>
    </w:p>
    <w:p w:rsidR="00A65ACE" w:rsidRPr="00535207" w:rsidRDefault="00A65ACE" w:rsidP="00A55D41">
      <w:pPr>
        <w:tabs>
          <w:tab w:val="left" w:pos="683"/>
        </w:tabs>
        <w:spacing w:line="264" w:lineRule="auto"/>
        <w:ind w:left="682"/>
        <w:rPr>
          <w:rFonts w:ascii="Arial" w:eastAsia="Arial" w:hAnsi="Arial" w:cs="Arial"/>
          <w:sz w:val="16"/>
          <w:szCs w:val="26"/>
          <w:lang w:val="es-ES_tradnl"/>
        </w:rPr>
      </w:pPr>
    </w:p>
    <w:p w:rsidR="0011408B" w:rsidRPr="00535207" w:rsidRDefault="00FF2D5B" w:rsidP="00A55D41">
      <w:pPr>
        <w:pStyle w:val="Textoindependiente"/>
        <w:spacing w:before="0" w:line="264" w:lineRule="auto"/>
        <w:ind w:right="112"/>
        <w:jc w:val="both"/>
        <w:rPr>
          <w:rFonts w:cs="Arial"/>
          <w:lang w:val="es-ES_tradnl"/>
        </w:rPr>
      </w:pPr>
      <w:r w:rsidRPr="00535207">
        <w:rPr>
          <w:rFonts w:cs="Arial"/>
          <w:lang w:val="es-ES_tradnl"/>
        </w:rPr>
        <w:t>Procederemos a potenciar la intermodalidad, tanto en el transporte de personas</w:t>
      </w:r>
      <w:r w:rsidRPr="00535207">
        <w:rPr>
          <w:rFonts w:cs="Arial"/>
          <w:w w:val="99"/>
          <w:lang w:val="es-ES_tradnl"/>
        </w:rPr>
        <w:t xml:space="preserve"> </w:t>
      </w:r>
      <w:r w:rsidRPr="00535207">
        <w:rPr>
          <w:rFonts w:cs="Arial"/>
          <w:lang w:val="es-ES_tradnl"/>
        </w:rPr>
        <w:t>como en el de mercancías, impulsando una red de transporte público integrada</w:t>
      </w:r>
      <w:r w:rsidRPr="00535207">
        <w:rPr>
          <w:rFonts w:cs="Arial"/>
          <w:w w:val="99"/>
          <w:lang w:val="es-ES_tradnl"/>
        </w:rPr>
        <w:t xml:space="preserve"> </w:t>
      </w:r>
      <w:r w:rsidRPr="00535207">
        <w:rPr>
          <w:rFonts w:cs="Arial"/>
          <w:lang w:val="es-ES_tradnl"/>
        </w:rPr>
        <w:t>y coordinada que valore todas las alternativas existentes en cada territorio y</w:t>
      </w:r>
      <w:r w:rsidRPr="00535207">
        <w:rPr>
          <w:rFonts w:cs="Arial"/>
          <w:w w:val="99"/>
          <w:lang w:val="es-ES_tradnl"/>
        </w:rPr>
        <w:t xml:space="preserve"> </w:t>
      </w:r>
      <w:r w:rsidRPr="00535207">
        <w:rPr>
          <w:rFonts w:cs="Arial"/>
          <w:lang w:val="es-ES_tradnl"/>
        </w:rPr>
        <w:t>racionalice la oferta, desarrollando centros logísticos de proximidad para reducir</w:t>
      </w:r>
      <w:r w:rsidRPr="00535207">
        <w:rPr>
          <w:rFonts w:cs="Arial"/>
          <w:w w:val="99"/>
          <w:lang w:val="es-ES_tradnl"/>
        </w:rPr>
        <w:t xml:space="preserve"> </w:t>
      </w:r>
      <w:r w:rsidRPr="00535207">
        <w:rPr>
          <w:rFonts w:cs="Arial"/>
          <w:lang w:val="es-ES_tradnl"/>
        </w:rPr>
        <w:t>la movilidad motorizada.</w:t>
      </w:r>
    </w:p>
    <w:p w:rsidR="00A55D41" w:rsidRPr="0044461B" w:rsidRDefault="00A55D41" w:rsidP="00A55D41">
      <w:pPr>
        <w:spacing w:line="264" w:lineRule="auto"/>
        <w:rPr>
          <w:rFonts w:ascii="Arial" w:eastAsia="Arial" w:hAnsi="Arial" w:cs="Arial"/>
          <w:sz w:val="26"/>
          <w:szCs w:val="26"/>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Ley de Movilidad Sostenible.</w:t>
      </w:r>
    </w:p>
    <w:p w:rsidR="00A65ACE" w:rsidRPr="00535207" w:rsidRDefault="00A65ACE" w:rsidP="00A55D41">
      <w:pPr>
        <w:pStyle w:val="Textoindependiente"/>
        <w:spacing w:before="0" w:line="264" w:lineRule="auto"/>
        <w:ind w:right="105"/>
        <w:jc w:val="both"/>
        <w:rPr>
          <w:rFonts w:cs="Arial"/>
          <w:sz w:val="16"/>
          <w:lang w:val="es-ES_tradnl"/>
        </w:rPr>
      </w:pPr>
    </w:p>
    <w:p w:rsidR="0011408B" w:rsidRPr="00535207" w:rsidRDefault="00FF2D5B" w:rsidP="00A55D41">
      <w:pPr>
        <w:pStyle w:val="Textoindependiente"/>
        <w:spacing w:before="0" w:line="264" w:lineRule="auto"/>
        <w:ind w:right="105"/>
        <w:jc w:val="both"/>
        <w:rPr>
          <w:rFonts w:cs="Arial"/>
          <w:lang w:val="es-ES_tradnl"/>
        </w:rPr>
      </w:pPr>
      <w:r w:rsidRPr="00535207">
        <w:rPr>
          <w:rFonts w:cs="Arial"/>
          <w:lang w:val="es-ES_tradnl"/>
        </w:rPr>
        <w:t>Aprobación de una Ley de Movilidad Sostenible que integre todos los elementos</w:t>
      </w:r>
      <w:r w:rsidRPr="00535207">
        <w:rPr>
          <w:rFonts w:cs="Arial"/>
          <w:w w:val="99"/>
          <w:lang w:val="es-ES_tradnl"/>
        </w:rPr>
        <w:t xml:space="preserve"> </w:t>
      </w:r>
      <w:r w:rsidRPr="00535207">
        <w:rPr>
          <w:rFonts w:cs="Arial"/>
          <w:lang w:val="es-ES_tradnl"/>
        </w:rPr>
        <w:t>comunes de diseño de tarifas y coordinación de operadores, garantice la</w:t>
      </w:r>
      <w:r w:rsidRPr="00535207">
        <w:rPr>
          <w:rFonts w:cs="Arial"/>
          <w:w w:val="99"/>
          <w:lang w:val="es-ES_tradnl"/>
        </w:rPr>
        <w:t xml:space="preserve"> </w:t>
      </w:r>
      <w:r w:rsidRPr="00535207">
        <w:rPr>
          <w:rFonts w:cs="Arial"/>
          <w:lang w:val="es-ES_tradnl"/>
        </w:rPr>
        <w:t>prestación del servicio</w:t>
      </w:r>
      <w:r w:rsidR="00B974CA" w:rsidRPr="00535207">
        <w:rPr>
          <w:rFonts w:cs="Arial"/>
          <w:lang w:val="es-ES_tradnl"/>
        </w:rPr>
        <w:t>,</w:t>
      </w:r>
      <w:r w:rsidRPr="00535207">
        <w:rPr>
          <w:rFonts w:cs="Arial"/>
          <w:lang w:val="es-ES_tradnl"/>
        </w:rPr>
        <w:t xml:space="preserve"> formule los mecanismos de cooperación económica y</w:t>
      </w:r>
      <w:r w:rsidRPr="00535207">
        <w:rPr>
          <w:rFonts w:cs="Arial"/>
          <w:w w:val="99"/>
          <w:lang w:val="es-ES_tradnl"/>
        </w:rPr>
        <w:t xml:space="preserve"> </w:t>
      </w:r>
      <w:r w:rsidRPr="00535207">
        <w:rPr>
          <w:rFonts w:cs="Arial"/>
          <w:lang w:val="es-ES_tradnl"/>
        </w:rPr>
        <w:t>tecnológica de los mismos e impulse los modos de transporte</w:t>
      </w:r>
      <w:r w:rsidRPr="00535207">
        <w:rPr>
          <w:rFonts w:cs="Arial"/>
          <w:w w:val="99"/>
          <w:lang w:val="es-ES_tradnl"/>
        </w:rPr>
        <w:t xml:space="preserve"> </w:t>
      </w:r>
      <w:r w:rsidRPr="00535207">
        <w:rPr>
          <w:rFonts w:cs="Arial"/>
          <w:lang w:val="es-ES_tradnl"/>
        </w:rPr>
        <w:t>medioambientalmente más sostenibles y la utilización de energías limpias que</w:t>
      </w:r>
      <w:r w:rsidRPr="00535207">
        <w:rPr>
          <w:rFonts w:cs="Arial"/>
          <w:w w:val="99"/>
          <w:lang w:val="es-ES_tradnl"/>
        </w:rPr>
        <w:t xml:space="preserve"> </w:t>
      </w:r>
      <w:r w:rsidRPr="00535207">
        <w:rPr>
          <w:rFonts w:cs="Arial"/>
          <w:lang w:val="es-ES_tradnl"/>
        </w:rPr>
        <w:t>contribuyan a la lucha contra el cambio climático</w:t>
      </w:r>
      <w:r w:rsidR="00A65ACE" w:rsidRPr="00535207">
        <w:rPr>
          <w:rFonts w:cs="Arial"/>
          <w:lang w:val="es-ES_tradnl"/>
        </w:rPr>
        <w:t>.</w:t>
      </w:r>
    </w:p>
    <w:p w:rsidR="0011408B" w:rsidRPr="00535207" w:rsidRDefault="000D49B6" w:rsidP="00A55D41">
      <w:pPr>
        <w:pStyle w:val="Textoindependiente"/>
        <w:spacing w:before="0" w:line="264" w:lineRule="auto"/>
        <w:ind w:right="105"/>
        <w:jc w:val="both"/>
        <w:rPr>
          <w:rFonts w:cs="Arial"/>
          <w:lang w:val="es-ES_tradnl"/>
        </w:rPr>
      </w:pPr>
      <w:r w:rsidRPr="00535207">
        <w:rPr>
          <w:rFonts w:cs="Arial"/>
          <w:lang w:val="es-ES_tradnl"/>
        </w:rPr>
        <w:t>En todo caso, y en función de su contenido, se valorará la oportunidad de incluir esta Ley en una única Ley general de Medio Ambiente</w:t>
      </w:r>
      <w:r w:rsidR="007273BA" w:rsidRPr="00535207">
        <w:rPr>
          <w:rFonts w:cs="Arial"/>
          <w:lang w:val="es-ES_tradnl"/>
        </w:rPr>
        <w:t>,</w:t>
      </w:r>
      <w:r w:rsidRPr="00535207">
        <w:rPr>
          <w:rFonts w:cs="Arial"/>
          <w:lang w:val="es-ES_tradnl"/>
        </w:rPr>
        <w:t xml:space="preserve"> </w:t>
      </w:r>
      <w:r w:rsidR="007273BA" w:rsidRPr="00535207">
        <w:rPr>
          <w:rFonts w:cs="Arial"/>
          <w:lang w:val="es-ES_tradnl"/>
        </w:rPr>
        <w:t xml:space="preserve">Cambio Climático y </w:t>
      </w:r>
      <w:r w:rsidR="00A55D41" w:rsidRPr="00535207">
        <w:rPr>
          <w:rFonts w:cs="Arial"/>
          <w:lang w:val="es-ES_tradnl"/>
        </w:rPr>
        <w:t xml:space="preserve">Conservación de la Naturaleza. </w:t>
      </w:r>
    </w:p>
    <w:p w:rsidR="00B027A8" w:rsidRPr="00535207" w:rsidRDefault="00B027A8" w:rsidP="00A55D41">
      <w:pPr>
        <w:spacing w:line="264" w:lineRule="auto"/>
        <w:rPr>
          <w:rFonts w:ascii="Arial" w:eastAsia="Arial" w:hAnsi="Arial" w:cs="Arial"/>
          <w:sz w:val="26"/>
          <w:szCs w:val="26"/>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Billete único.</w:t>
      </w:r>
    </w:p>
    <w:p w:rsidR="00A65ACE" w:rsidRPr="00535207" w:rsidRDefault="00A65ACE" w:rsidP="00A55D41">
      <w:pPr>
        <w:pStyle w:val="Ttulo1"/>
        <w:tabs>
          <w:tab w:val="left" w:pos="683"/>
        </w:tabs>
        <w:spacing w:line="264" w:lineRule="auto"/>
        <w:ind w:firstLine="0"/>
        <w:rPr>
          <w:rFonts w:cs="Arial"/>
          <w:b w:val="0"/>
          <w:bCs w:val="0"/>
          <w:sz w:val="20"/>
          <w:szCs w:val="20"/>
          <w:lang w:val="es-ES_tradnl"/>
        </w:rPr>
      </w:pPr>
    </w:p>
    <w:p w:rsidR="00E8262D" w:rsidRPr="00535207" w:rsidRDefault="00FF2D5B" w:rsidP="00A55D41">
      <w:pPr>
        <w:pStyle w:val="Textoindependiente"/>
        <w:spacing w:before="0" w:line="264" w:lineRule="auto"/>
        <w:ind w:right="106"/>
        <w:jc w:val="both"/>
        <w:rPr>
          <w:rFonts w:cs="Arial"/>
          <w:lang w:val="es-ES_tradnl"/>
        </w:rPr>
      </w:pPr>
      <w:r w:rsidRPr="00535207">
        <w:rPr>
          <w:rFonts w:cs="Arial"/>
          <w:lang w:val="es-ES_tradnl"/>
        </w:rPr>
        <w:t>Establecer un sistema de integración tarifaria y de billete único en los</w:t>
      </w:r>
      <w:r w:rsidRPr="00535207">
        <w:rPr>
          <w:rFonts w:cs="Arial"/>
          <w:w w:val="99"/>
          <w:lang w:val="es-ES_tradnl"/>
        </w:rPr>
        <w:t xml:space="preserve"> </w:t>
      </w:r>
      <w:r w:rsidRPr="00535207">
        <w:rPr>
          <w:rFonts w:cs="Arial"/>
          <w:lang w:val="es-ES_tradnl"/>
        </w:rPr>
        <w:t>operadores de transporte público de Euskadi, impulsando nuevos medios</w:t>
      </w:r>
      <w:r w:rsidRPr="00535207">
        <w:rPr>
          <w:rFonts w:cs="Arial"/>
          <w:w w:val="99"/>
          <w:lang w:val="es-ES_tradnl"/>
        </w:rPr>
        <w:t xml:space="preserve"> </w:t>
      </w:r>
      <w:r w:rsidRPr="00535207">
        <w:rPr>
          <w:rFonts w:cs="Arial"/>
          <w:lang w:val="es-ES_tradnl"/>
        </w:rPr>
        <w:t xml:space="preserve">tecnológicos de pago y modos de tarificación </w:t>
      </w:r>
      <w:r w:rsidR="003564E8" w:rsidRPr="00535207">
        <w:rPr>
          <w:rFonts w:cs="Arial"/>
          <w:lang w:val="es-ES_tradnl"/>
        </w:rPr>
        <w:t>p</w:t>
      </w:r>
      <w:r w:rsidRPr="00535207">
        <w:rPr>
          <w:rFonts w:cs="Arial"/>
          <w:lang w:val="es-ES_tradnl"/>
        </w:rPr>
        <w:t>ara incentivar y</w:t>
      </w:r>
      <w:r w:rsidRPr="00535207">
        <w:rPr>
          <w:rFonts w:cs="Arial"/>
          <w:w w:val="99"/>
          <w:lang w:val="es-ES_tradnl"/>
        </w:rPr>
        <w:t xml:space="preserve"> </w:t>
      </w:r>
      <w:r w:rsidRPr="00535207">
        <w:rPr>
          <w:rFonts w:cs="Arial"/>
          <w:lang w:val="es-ES_tradnl"/>
        </w:rPr>
        <w:t>potenciar el uso del transporte público y disminuir los</w:t>
      </w:r>
      <w:r w:rsidRPr="00535207">
        <w:rPr>
          <w:rFonts w:cs="Arial"/>
          <w:w w:val="99"/>
          <w:lang w:val="es-ES_tradnl"/>
        </w:rPr>
        <w:t xml:space="preserve"> </w:t>
      </w:r>
      <w:r w:rsidRPr="00535207">
        <w:rPr>
          <w:rFonts w:cs="Arial"/>
          <w:lang w:val="es-ES_tradnl"/>
        </w:rPr>
        <w:t>costes de gestión.</w:t>
      </w:r>
    </w:p>
    <w:p w:rsidR="0015539A" w:rsidRPr="00535207" w:rsidRDefault="0015539A" w:rsidP="00A55D41">
      <w:pPr>
        <w:pStyle w:val="Ttulo1"/>
        <w:tabs>
          <w:tab w:val="left" w:pos="683"/>
        </w:tabs>
        <w:spacing w:line="264" w:lineRule="auto"/>
        <w:ind w:right="118" w:firstLine="0"/>
        <w:rPr>
          <w:rFonts w:cs="Arial"/>
          <w:b w:val="0"/>
          <w:bCs w:val="0"/>
          <w:lang w:val="es-ES_tradnl"/>
        </w:rPr>
      </w:pPr>
    </w:p>
    <w:p w:rsidR="0011408B" w:rsidRPr="00535207" w:rsidRDefault="00FF2D5B" w:rsidP="00A55D41">
      <w:pPr>
        <w:pStyle w:val="Ttulo1"/>
        <w:numPr>
          <w:ilvl w:val="0"/>
          <w:numId w:val="14"/>
        </w:numPr>
        <w:tabs>
          <w:tab w:val="left" w:pos="683"/>
        </w:tabs>
        <w:spacing w:line="264" w:lineRule="auto"/>
        <w:ind w:right="118" w:hanging="566"/>
        <w:rPr>
          <w:rFonts w:cs="Arial"/>
          <w:b w:val="0"/>
          <w:bCs w:val="0"/>
          <w:lang w:val="es-ES_tradnl"/>
        </w:rPr>
      </w:pPr>
      <w:r w:rsidRPr="00535207">
        <w:rPr>
          <w:rFonts w:cs="Arial"/>
          <w:lang w:val="es-ES_tradnl"/>
        </w:rPr>
        <w:t>Actuación coordinada de las Autoridades del Transporte dentro de la</w:t>
      </w:r>
      <w:r w:rsidRPr="00535207">
        <w:rPr>
          <w:rFonts w:cs="Arial"/>
          <w:w w:val="99"/>
          <w:lang w:val="es-ES_tradnl"/>
        </w:rPr>
        <w:t xml:space="preserve"> </w:t>
      </w:r>
      <w:r w:rsidRPr="00535207">
        <w:rPr>
          <w:rFonts w:cs="Arial"/>
          <w:lang w:val="es-ES_tradnl"/>
        </w:rPr>
        <w:t xml:space="preserve">Autoridad del </w:t>
      </w:r>
      <w:r w:rsidR="00B974CA" w:rsidRPr="00535207">
        <w:rPr>
          <w:rFonts w:cs="Arial"/>
          <w:lang w:val="es-ES_tradnl"/>
        </w:rPr>
        <w:t>T</w:t>
      </w:r>
      <w:r w:rsidRPr="00535207">
        <w:rPr>
          <w:rFonts w:cs="Arial"/>
          <w:lang w:val="es-ES_tradnl"/>
        </w:rPr>
        <w:t>ransporte de Euskadi.</w:t>
      </w:r>
    </w:p>
    <w:p w:rsidR="00A65ACE" w:rsidRPr="00535207" w:rsidRDefault="00A65ACE" w:rsidP="00A55D41">
      <w:pPr>
        <w:pStyle w:val="Ttulo1"/>
        <w:tabs>
          <w:tab w:val="left" w:pos="683"/>
        </w:tabs>
        <w:spacing w:line="264" w:lineRule="auto"/>
        <w:ind w:right="118" w:firstLine="0"/>
        <w:rPr>
          <w:rFonts w:cs="Arial"/>
          <w:b w:val="0"/>
          <w:bCs w:val="0"/>
          <w:sz w:val="20"/>
          <w:lang w:val="es-ES_tradnl"/>
        </w:rPr>
      </w:pPr>
    </w:p>
    <w:p w:rsidR="0011408B" w:rsidRPr="00535207" w:rsidRDefault="00FF2D5B" w:rsidP="00A55D41">
      <w:pPr>
        <w:pStyle w:val="Textoindependiente"/>
        <w:spacing w:before="0" w:line="264" w:lineRule="auto"/>
        <w:ind w:right="108"/>
        <w:jc w:val="both"/>
        <w:rPr>
          <w:rFonts w:cs="Arial"/>
          <w:lang w:val="es-ES_tradnl"/>
        </w:rPr>
      </w:pPr>
      <w:r w:rsidRPr="00535207">
        <w:rPr>
          <w:rFonts w:cs="Arial"/>
          <w:lang w:val="es-ES_tradnl"/>
        </w:rPr>
        <w:t>Modificación de la Ley de la Autoridad del Transporte de Euskadi a los efectos</w:t>
      </w:r>
      <w:r w:rsidRPr="00535207">
        <w:rPr>
          <w:rFonts w:cs="Arial"/>
          <w:w w:val="99"/>
          <w:lang w:val="es-ES_tradnl"/>
        </w:rPr>
        <w:t xml:space="preserve"> </w:t>
      </w:r>
      <w:r w:rsidRPr="00535207">
        <w:rPr>
          <w:rFonts w:cs="Arial"/>
          <w:lang w:val="es-ES_tradnl"/>
        </w:rPr>
        <w:t>de la integración y desarrollo de las autoridades de transporte de Bizkaia, Araba</w:t>
      </w:r>
      <w:r w:rsidRPr="00535207">
        <w:rPr>
          <w:rFonts w:cs="Arial"/>
          <w:w w:val="99"/>
          <w:lang w:val="es-ES_tradnl"/>
        </w:rPr>
        <w:t xml:space="preserve"> </w:t>
      </w:r>
      <w:r w:rsidRPr="00535207">
        <w:rPr>
          <w:rFonts w:cs="Arial"/>
          <w:lang w:val="es-ES_tradnl"/>
        </w:rPr>
        <w:t>y Gipuzkoa dentro de la Autoridad del Transporte de Euskadi, clarificando sus</w:t>
      </w:r>
      <w:r w:rsidR="002F142E" w:rsidRPr="00535207">
        <w:rPr>
          <w:rFonts w:cs="Arial"/>
          <w:lang w:val="es-ES_tradnl"/>
        </w:rPr>
        <w:t xml:space="preserve"> </w:t>
      </w:r>
      <w:r w:rsidRPr="00535207">
        <w:rPr>
          <w:rFonts w:cs="Arial"/>
          <w:lang w:val="es-ES_tradnl"/>
        </w:rPr>
        <w:t>relaciones, organización y funcionamiento y reforzando los instrumentos de</w:t>
      </w:r>
      <w:r w:rsidRPr="00535207">
        <w:rPr>
          <w:rFonts w:cs="Arial"/>
          <w:w w:val="99"/>
          <w:lang w:val="es-ES_tradnl"/>
        </w:rPr>
        <w:t xml:space="preserve"> </w:t>
      </w:r>
      <w:r w:rsidRPr="00535207">
        <w:rPr>
          <w:rFonts w:cs="Arial"/>
          <w:lang w:val="es-ES_tradnl"/>
        </w:rPr>
        <w:t>coordinación</w:t>
      </w:r>
      <w:r w:rsidR="001B42CE" w:rsidRPr="00535207">
        <w:rPr>
          <w:rFonts w:cs="Arial"/>
          <w:color w:val="C00000"/>
          <w:lang w:val="es-ES_tradnl"/>
        </w:rPr>
        <w:t xml:space="preserve"> </w:t>
      </w:r>
      <w:r w:rsidRPr="00535207">
        <w:rPr>
          <w:rFonts w:cs="Arial"/>
          <w:lang w:val="es-ES_tradnl"/>
        </w:rPr>
        <w:t>que permitan una actuación integrada en el conjunto de Euskadi.</w:t>
      </w:r>
      <w:r w:rsidR="001B42CE" w:rsidRPr="00535207">
        <w:rPr>
          <w:rFonts w:cs="Arial"/>
          <w:lang w:val="es-ES_tradnl"/>
        </w:rPr>
        <w:t xml:space="preserve"> </w:t>
      </w:r>
    </w:p>
    <w:p w:rsidR="00A65ACE" w:rsidRPr="00535207" w:rsidRDefault="00A65ACE" w:rsidP="00A55D41">
      <w:pPr>
        <w:pStyle w:val="Textoindependiente"/>
        <w:tabs>
          <w:tab w:val="left" w:pos="703"/>
        </w:tabs>
        <w:spacing w:before="0" w:line="264" w:lineRule="auto"/>
        <w:ind w:left="702" w:right="149"/>
        <w:jc w:val="both"/>
        <w:rPr>
          <w:rFonts w:cs="Arial"/>
          <w:lang w:val="es-ES_tradnl"/>
        </w:rPr>
      </w:pPr>
    </w:p>
    <w:p w:rsidR="0015539A" w:rsidRPr="00535207" w:rsidRDefault="0015539A" w:rsidP="00A55D41">
      <w:pPr>
        <w:pStyle w:val="Textoindependiente"/>
        <w:tabs>
          <w:tab w:val="left" w:pos="703"/>
        </w:tabs>
        <w:spacing w:before="0" w:line="264" w:lineRule="auto"/>
        <w:ind w:left="702" w:right="149"/>
        <w:jc w:val="both"/>
        <w:rPr>
          <w:rFonts w:cs="Arial"/>
          <w:lang w:val="es-ES_tradnl"/>
        </w:rPr>
      </w:pPr>
    </w:p>
    <w:p w:rsidR="0044461B" w:rsidRDefault="0044461B">
      <w:pPr>
        <w:rPr>
          <w:rFonts w:ascii="Arial" w:eastAsia="Arial" w:hAnsi="Arial" w:cs="Arial"/>
          <w:b/>
          <w:bCs/>
          <w:i/>
          <w:sz w:val="28"/>
          <w:szCs w:val="28"/>
          <w:lang w:val="es-ES_tradnl"/>
        </w:rPr>
      </w:pPr>
      <w:r>
        <w:rPr>
          <w:rFonts w:cs="Arial"/>
          <w:i/>
          <w:sz w:val="28"/>
          <w:szCs w:val="28"/>
          <w:lang w:val="es-ES_tradnl"/>
        </w:rPr>
        <w:br w:type="page"/>
      </w:r>
    </w:p>
    <w:p w:rsidR="0044461B" w:rsidRPr="0044461B" w:rsidRDefault="0044461B" w:rsidP="00A55D41">
      <w:pPr>
        <w:pStyle w:val="Ttulo1"/>
        <w:spacing w:line="264" w:lineRule="auto"/>
        <w:ind w:left="116" w:firstLine="0"/>
        <w:rPr>
          <w:rFonts w:cs="Arial"/>
          <w:i/>
          <w:sz w:val="24"/>
          <w:lang w:val="es-ES_tradnl"/>
        </w:rPr>
      </w:pPr>
    </w:p>
    <w:p w:rsidR="0011408B" w:rsidRPr="00535207" w:rsidRDefault="00FF2D5B" w:rsidP="00A55D41">
      <w:pPr>
        <w:pStyle w:val="Ttulo1"/>
        <w:spacing w:line="264" w:lineRule="auto"/>
        <w:ind w:left="116" w:firstLine="0"/>
        <w:rPr>
          <w:rFonts w:cs="Arial"/>
          <w:i/>
          <w:sz w:val="28"/>
          <w:szCs w:val="28"/>
          <w:lang w:val="es-ES_tradnl"/>
        </w:rPr>
      </w:pPr>
      <w:r w:rsidRPr="00535207">
        <w:rPr>
          <w:rFonts w:cs="Arial"/>
          <w:i/>
          <w:sz w:val="28"/>
          <w:szCs w:val="28"/>
          <w:lang w:val="es-ES_tradnl"/>
        </w:rPr>
        <w:t>Infraestructuras para el desarrollo sostenible</w:t>
      </w:r>
      <w:r w:rsidR="00AD1A74" w:rsidRPr="00535207">
        <w:rPr>
          <w:rFonts w:cs="Arial"/>
          <w:i/>
          <w:sz w:val="28"/>
          <w:szCs w:val="28"/>
          <w:lang w:val="es-ES_tradnl"/>
        </w:rPr>
        <w:t>.-</w:t>
      </w:r>
    </w:p>
    <w:p w:rsidR="0011408B" w:rsidRPr="00BE6A22" w:rsidRDefault="0011408B" w:rsidP="00A55D41">
      <w:pPr>
        <w:spacing w:line="264" w:lineRule="auto"/>
        <w:rPr>
          <w:rFonts w:ascii="Arial" w:eastAsia="Arial" w:hAnsi="Arial" w:cs="Arial"/>
          <w:b/>
          <w:bCs/>
          <w:szCs w:val="26"/>
          <w:lang w:val="es-ES_tradnl"/>
        </w:rPr>
      </w:pPr>
    </w:p>
    <w:p w:rsidR="0011408B" w:rsidRPr="00535207" w:rsidRDefault="00FF2D5B" w:rsidP="00A55D41">
      <w:pPr>
        <w:numPr>
          <w:ilvl w:val="0"/>
          <w:numId w:val="14"/>
        </w:numPr>
        <w:tabs>
          <w:tab w:val="left" w:pos="683"/>
        </w:tabs>
        <w:spacing w:line="264" w:lineRule="auto"/>
        <w:ind w:hanging="566"/>
        <w:rPr>
          <w:rFonts w:ascii="Arial" w:eastAsia="Arial" w:hAnsi="Arial" w:cs="Arial"/>
          <w:sz w:val="26"/>
          <w:szCs w:val="26"/>
          <w:lang w:val="es-ES_tradnl"/>
        </w:rPr>
      </w:pPr>
      <w:r w:rsidRPr="00535207">
        <w:rPr>
          <w:rFonts w:ascii="Arial" w:hAnsi="Arial" w:cs="Arial"/>
          <w:b/>
          <w:sz w:val="26"/>
          <w:lang w:val="es-ES_tradnl"/>
        </w:rPr>
        <w:t>Euskadi, nudo logístico. Culminación de la Y vasca</w:t>
      </w:r>
      <w:r w:rsidR="00A65ACE" w:rsidRPr="00535207">
        <w:rPr>
          <w:rFonts w:ascii="Arial" w:hAnsi="Arial" w:cs="Arial"/>
          <w:b/>
          <w:sz w:val="26"/>
          <w:lang w:val="es-ES_tradnl"/>
        </w:rPr>
        <w:t>.</w:t>
      </w:r>
    </w:p>
    <w:p w:rsidR="00A65ACE" w:rsidRPr="00BE6A22" w:rsidRDefault="00A65ACE" w:rsidP="00A55D41">
      <w:pPr>
        <w:tabs>
          <w:tab w:val="left" w:pos="683"/>
        </w:tabs>
        <w:spacing w:line="264" w:lineRule="auto"/>
        <w:ind w:left="682"/>
        <w:rPr>
          <w:rFonts w:ascii="Arial" w:eastAsia="Arial" w:hAnsi="Arial" w:cs="Arial"/>
          <w:sz w:val="14"/>
          <w:szCs w:val="26"/>
          <w:lang w:val="es-ES_tradnl"/>
        </w:rPr>
      </w:pPr>
    </w:p>
    <w:p w:rsidR="0011408B" w:rsidRPr="00535207" w:rsidRDefault="00FF2D5B" w:rsidP="00A55D41">
      <w:pPr>
        <w:pStyle w:val="Textoindependiente"/>
        <w:spacing w:before="0" w:line="264" w:lineRule="auto"/>
        <w:ind w:right="112"/>
        <w:jc w:val="both"/>
        <w:rPr>
          <w:rFonts w:cs="Arial"/>
          <w:color w:val="00B050"/>
          <w:lang w:val="es-ES_tradnl"/>
        </w:rPr>
      </w:pPr>
      <w:r w:rsidRPr="00535207">
        <w:rPr>
          <w:rFonts w:cs="Arial"/>
          <w:lang w:val="es-ES_tradnl"/>
        </w:rPr>
        <w:t>Compromiso de potenciar la posición de Euskadi como rótula del Eje Atlántico</w:t>
      </w:r>
      <w:r w:rsidRPr="00535207">
        <w:rPr>
          <w:rFonts w:cs="Arial"/>
          <w:w w:val="99"/>
          <w:lang w:val="es-ES_tradnl"/>
        </w:rPr>
        <w:t xml:space="preserve"> </w:t>
      </w:r>
      <w:r w:rsidRPr="00535207">
        <w:rPr>
          <w:rFonts w:cs="Arial"/>
          <w:lang w:val="es-ES_tradnl"/>
        </w:rPr>
        <w:t xml:space="preserve">entre la Península Ibérica y Europa, </w:t>
      </w:r>
      <w:r w:rsidR="00A17A1D" w:rsidRPr="00535207">
        <w:rPr>
          <w:rFonts w:cs="Arial"/>
          <w:lang w:val="es-ES_tradnl"/>
        </w:rPr>
        <w:t xml:space="preserve">demandando al Estado el cumplimiento de sus compromisos para culminar </w:t>
      </w:r>
      <w:r w:rsidRPr="00535207">
        <w:rPr>
          <w:rFonts w:cs="Arial"/>
          <w:lang w:val="es-ES_tradnl"/>
        </w:rPr>
        <w:t>la infraestructura de</w:t>
      </w:r>
      <w:r w:rsidRPr="00535207">
        <w:rPr>
          <w:rFonts w:cs="Arial"/>
          <w:w w:val="99"/>
          <w:lang w:val="es-ES_tradnl"/>
        </w:rPr>
        <w:t xml:space="preserve"> </w:t>
      </w:r>
      <w:r w:rsidRPr="00535207">
        <w:rPr>
          <w:rFonts w:cs="Arial"/>
          <w:lang w:val="es-ES_tradnl"/>
        </w:rPr>
        <w:t>construcción de la Y vasca y resolviendo la integración urbana en las capitales</w:t>
      </w:r>
      <w:r w:rsidR="003564E8" w:rsidRPr="00535207">
        <w:rPr>
          <w:rFonts w:cs="Arial"/>
          <w:color w:val="00B050"/>
          <w:lang w:val="es-ES_tradnl"/>
        </w:rPr>
        <w:t xml:space="preserve"> </w:t>
      </w:r>
      <w:r w:rsidR="00A55D41" w:rsidRPr="00535207">
        <w:rPr>
          <w:rFonts w:cs="Arial"/>
          <w:lang w:val="es-ES_tradnl"/>
        </w:rPr>
        <w:t>e Irú</w:t>
      </w:r>
      <w:r w:rsidR="003564E8" w:rsidRPr="00535207">
        <w:rPr>
          <w:rFonts w:cs="Arial"/>
          <w:lang w:val="es-ES_tradnl"/>
        </w:rPr>
        <w:t>n.</w:t>
      </w:r>
    </w:p>
    <w:p w:rsidR="00A65ACE" w:rsidRPr="00BE6A22" w:rsidRDefault="00A65ACE" w:rsidP="00A55D41">
      <w:pPr>
        <w:pStyle w:val="Textoindependiente"/>
        <w:tabs>
          <w:tab w:val="left" w:pos="703"/>
        </w:tabs>
        <w:spacing w:before="0" w:line="264" w:lineRule="auto"/>
        <w:ind w:left="702" w:right="149"/>
        <w:jc w:val="both"/>
        <w:rPr>
          <w:rFonts w:cs="Arial"/>
          <w:sz w:val="14"/>
          <w:szCs w:val="20"/>
          <w:lang w:val="es-ES_tradnl"/>
        </w:rPr>
      </w:pPr>
    </w:p>
    <w:p w:rsidR="0011408B" w:rsidRPr="00535207" w:rsidRDefault="00FF2D5B" w:rsidP="00A55D41">
      <w:pPr>
        <w:pStyle w:val="Textoindependiente"/>
        <w:numPr>
          <w:ilvl w:val="1"/>
          <w:numId w:val="14"/>
        </w:numPr>
        <w:tabs>
          <w:tab w:val="left" w:pos="1197"/>
        </w:tabs>
        <w:spacing w:before="0" w:line="264" w:lineRule="auto"/>
        <w:ind w:right="107"/>
        <w:jc w:val="both"/>
        <w:rPr>
          <w:rFonts w:cs="Arial"/>
          <w:lang w:val="es-ES_tradnl"/>
        </w:rPr>
      </w:pPr>
      <w:r w:rsidRPr="00535207">
        <w:rPr>
          <w:rFonts w:cs="Arial"/>
          <w:lang w:val="es-ES_tradnl"/>
        </w:rPr>
        <w:t>Con la llegada del TAV hasta la estación de Atotxa en Donostia-San</w:t>
      </w:r>
      <w:r w:rsidRPr="00535207">
        <w:rPr>
          <w:rFonts w:cs="Arial"/>
          <w:w w:val="99"/>
          <w:lang w:val="es-ES_tradnl"/>
        </w:rPr>
        <w:t xml:space="preserve"> </w:t>
      </w:r>
      <w:r w:rsidRPr="00535207">
        <w:rPr>
          <w:rFonts w:cs="Arial"/>
          <w:lang w:val="es-ES_tradnl"/>
        </w:rPr>
        <w:t>Sebastián.</w:t>
      </w:r>
    </w:p>
    <w:p w:rsidR="0011408B" w:rsidRPr="00535207" w:rsidRDefault="00FF2D5B" w:rsidP="00A55D41">
      <w:pPr>
        <w:pStyle w:val="Textoindependiente"/>
        <w:numPr>
          <w:ilvl w:val="1"/>
          <w:numId w:val="14"/>
        </w:numPr>
        <w:tabs>
          <w:tab w:val="left" w:pos="1197"/>
        </w:tabs>
        <w:spacing w:before="0" w:line="264" w:lineRule="auto"/>
        <w:ind w:right="108"/>
        <w:jc w:val="both"/>
        <w:rPr>
          <w:rFonts w:cs="Arial"/>
          <w:lang w:val="es-ES_tradnl"/>
        </w:rPr>
      </w:pPr>
      <w:r w:rsidRPr="00535207">
        <w:rPr>
          <w:rFonts w:cs="Arial"/>
          <w:lang w:val="es-ES_tradnl"/>
        </w:rPr>
        <w:t>Con la penetración del TAV hasta la estación de Abando en Bilbao, de tal</w:t>
      </w:r>
      <w:r w:rsidRPr="00535207">
        <w:rPr>
          <w:rFonts w:cs="Arial"/>
          <w:w w:val="99"/>
          <w:lang w:val="es-ES_tradnl"/>
        </w:rPr>
        <w:t xml:space="preserve"> </w:t>
      </w:r>
      <w:r w:rsidRPr="00535207">
        <w:rPr>
          <w:rFonts w:cs="Arial"/>
          <w:lang w:val="es-ES_tradnl"/>
        </w:rPr>
        <w:t>forma que desaparezca en superficie la actual playa de vías existente.</w:t>
      </w:r>
    </w:p>
    <w:p w:rsidR="0011408B" w:rsidRPr="00535207" w:rsidRDefault="00FF2D5B" w:rsidP="00A55D41">
      <w:pPr>
        <w:pStyle w:val="Textoindependiente"/>
        <w:numPr>
          <w:ilvl w:val="1"/>
          <w:numId w:val="14"/>
        </w:numPr>
        <w:tabs>
          <w:tab w:val="left" w:pos="1197"/>
        </w:tabs>
        <w:spacing w:before="0" w:line="264" w:lineRule="auto"/>
        <w:ind w:right="110"/>
        <w:jc w:val="both"/>
        <w:rPr>
          <w:rFonts w:cs="Arial"/>
          <w:lang w:val="es-ES_tradnl"/>
        </w:rPr>
      </w:pPr>
      <w:r w:rsidRPr="00535207">
        <w:rPr>
          <w:rFonts w:cs="Arial"/>
          <w:lang w:val="es-ES_tradnl"/>
        </w:rPr>
        <w:t>Con el soterramiento del ferrocarril en Vitoria-Gasteiz para ganar nuevos</w:t>
      </w:r>
      <w:r w:rsidRPr="00535207">
        <w:rPr>
          <w:rFonts w:cs="Arial"/>
          <w:w w:val="99"/>
          <w:lang w:val="es-ES_tradnl"/>
        </w:rPr>
        <w:t xml:space="preserve"> </w:t>
      </w:r>
      <w:r w:rsidRPr="00535207">
        <w:rPr>
          <w:rFonts w:cs="Arial"/>
          <w:lang w:val="es-ES_tradnl"/>
        </w:rPr>
        <w:t>espacios para la ciudad.</w:t>
      </w:r>
    </w:p>
    <w:p w:rsidR="00A55D41" w:rsidRPr="00535207" w:rsidRDefault="00A55D41" w:rsidP="00A55D41">
      <w:pPr>
        <w:pStyle w:val="Textoindependiente"/>
        <w:numPr>
          <w:ilvl w:val="1"/>
          <w:numId w:val="14"/>
        </w:numPr>
        <w:tabs>
          <w:tab w:val="left" w:pos="1197"/>
        </w:tabs>
        <w:spacing w:before="0" w:line="264" w:lineRule="auto"/>
        <w:ind w:right="110"/>
        <w:jc w:val="both"/>
        <w:rPr>
          <w:rFonts w:cs="Arial"/>
          <w:lang w:val="es-ES_tradnl"/>
        </w:rPr>
      </w:pPr>
      <w:r w:rsidRPr="00535207">
        <w:rPr>
          <w:rFonts w:cs="Arial"/>
          <w:lang w:val="es-ES_tradnl"/>
        </w:rPr>
        <w:t>Con el soterramiento y la construcción de una nueva estación en Irún, dado su carácter transfronterizo, y de conformidad con el protocolo firmado con el Ministerio en marzo de 2011.</w:t>
      </w:r>
    </w:p>
    <w:p w:rsidR="00A65ACE" w:rsidRPr="0044461B" w:rsidRDefault="00A65ACE" w:rsidP="00A55D41">
      <w:pPr>
        <w:pStyle w:val="Textoindependiente"/>
        <w:tabs>
          <w:tab w:val="left" w:pos="703"/>
        </w:tabs>
        <w:spacing w:before="0" w:line="264" w:lineRule="auto"/>
        <w:ind w:left="0" w:right="149"/>
        <w:jc w:val="both"/>
        <w:rPr>
          <w:rFonts w:cs="Arial"/>
          <w:sz w:val="18"/>
          <w:szCs w:val="20"/>
          <w:lang w:val="es-ES_tradnl"/>
        </w:rPr>
      </w:pPr>
    </w:p>
    <w:p w:rsidR="0011408B" w:rsidRPr="00535207" w:rsidRDefault="00FF2D5B" w:rsidP="00A55D41">
      <w:pPr>
        <w:pStyle w:val="Textoindependiente"/>
        <w:spacing w:before="0" w:line="264" w:lineRule="auto"/>
        <w:ind w:right="110"/>
        <w:jc w:val="both"/>
        <w:rPr>
          <w:rFonts w:cs="Arial"/>
          <w:lang w:val="es-ES_tradnl"/>
        </w:rPr>
      </w:pPr>
      <w:r w:rsidRPr="00535207">
        <w:rPr>
          <w:rFonts w:cs="Arial"/>
          <w:lang w:val="es-ES_tradnl"/>
        </w:rPr>
        <w:t>Impulsar el modelo de colaboración público-privada “Basque Country Logistics”,</w:t>
      </w:r>
      <w:r w:rsidRPr="00535207">
        <w:rPr>
          <w:rFonts w:cs="Arial"/>
          <w:w w:val="99"/>
          <w:lang w:val="es-ES_tradnl"/>
        </w:rPr>
        <w:t xml:space="preserve"> </w:t>
      </w:r>
      <w:r w:rsidRPr="00535207">
        <w:rPr>
          <w:rFonts w:cs="Arial"/>
          <w:lang w:val="es-ES_tradnl"/>
        </w:rPr>
        <w:t>para el desarrollo de nuevas plataformas logísticas e intermodales: Jundiz-</w:t>
      </w:r>
      <w:r w:rsidRPr="00535207">
        <w:rPr>
          <w:rFonts w:cs="Arial"/>
          <w:w w:val="99"/>
          <w:lang w:val="es-ES_tradnl"/>
        </w:rPr>
        <w:t xml:space="preserve"> </w:t>
      </w:r>
      <w:r w:rsidRPr="00535207">
        <w:rPr>
          <w:rFonts w:cs="Arial"/>
          <w:lang w:val="es-ES_tradnl"/>
        </w:rPr>
        <w:t>Foronda, Lezo y Arasur.</w:t>
      </w:r>
    </w:p>
    <w:p w:rsidR="00A65ACE" w:rsidRPr="0044461B" w:rsidRDefault="00A65ACE" w:rsidP="00A55D41">
      <w:pPr>
        <w:pStyle w:val="Textoindependiente"/>
        <w:tabs>
          <w:tab w:val="left" w:pos="703"/>
        </w:tabs>
        <w:spacing w:before="0" w:line="264" w:lineRule="auto"/>
        <w:ind w:left="702" w:right="149"/>
        <w:jc w:val="both"/>
        <w:rPr>
          <w:rFonts w:cs="Arial"/>
          <w:sz w:val="18"/>
          <w:szCs w:val="20"/>
          <w:lang w:val="es-ES_tradnl"/>
        </w:rPr>
      </w:pPr>
    </w:p>
    <w:p w:rsidR="00E8262D" w:rsidRDefault="00FF2D5B" w:rsidP="00A55D41">
      <w:pPr>
        <w:pStyle w:val="Textoindependiente"/>
        <w:spacing w:before="0" w:line="264" w:lineRule="auto"/>
        <w:ind w:right="108"/>
        <w:jc w:val="both"/>
        <w:rPr>
          <w:rFonts w:cs="Arial"/>
          <w:lang w:val="es-ES_tradnl"/>
        </w:rPr>
      </w:pPr>
      <w:r w:rsidRPr="00535207">
        <w:rPr>
          <w:rFonts w:cs="Arial"/>
          <w:lang w:val="es-ES_tradnl"/>
        </w:rPr>
        <w:t>Impulso de las autopistas ferroviarias y desarrollo de los “servicios intercitys”</w:t>
      </w:r>
      <w:r w:rsidRPr="00535207">
        <w:rPr>
          <w:rFonts w:cs="Arial"/>
          <w:w w:val="99"/>
          <w:lang w:val="es-ES_tradnl"/>
        </w:rPr>
        <w:t xml:space="preserve"> </w:t>
      </w:r>
      <w:r w:rsidRPr="00535207">
        <w:rPr>
          <w:rFonts w:cs="Arial"/>
          <w:lang w:val="es-ES_tradnl"/>
        </w:rPr>
        <w:t>entre ciudades vascas.</w:t>
      </w:r>
    </w:p>
    <w:p w:rsidR="0044461B" w:rsidRPr="00BE6A22" w:rsidRDefault="0044461B" w:rsidP="00A55D41">
      <w:pPr>
        <w:pStyle w:val="Textoindependiente"/>
        <w:spacing w:before="0" w:line="264" w:lineRule="auto"/>
        <w:ind w:right="108"/>
        <w:jc w:val="both"/>
        <w:rPr>
          <w:rFonts w:cs="Arial"/>
          <w:sz w:val="22"/>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Mejora del transporte ferroviario.</w:t>
      </w:r>
    </w:p>
    <w:p w:rsidR="00A65ACE" w:rsidRPr="0044461B" w:rsidRDefault="00A65ACE" w:rsidP="00A55D41">
      <w:pPr>
        <w:pStyle w:val="Ttulo1"/>
        <w:tabs>
          <w:tab w:val="left" w:pos="683"/>
        </w:tabs>
        <w:spacing w:line="264" w:lineRule="auto"/>
        <w:ind w:firstLine="0"/>
        <w:rPr>
          <w:rFonts w:cs="Arial"/>
          <w:b w:val="0"/>
          <w:bCs w:val="0"/>
          <w:sz w:val="18"/>
          <w:lang w:val="es-ES_tradnl"/>
        </w:rPr>
      </w:pPr>
    </w:p>
    <w:p w:rsidR="0011408B" w:rsidRPr="00535207" w:rsidRDefault="00FF2D5B" w:rsidP="00A55D41">
      <w:pPr>
        <w:pStyle w:val="Textoindependiente"/>
        <w:spacing w:before="0" w:line="264" w:lineRule="auto"/>
        <w:jc w:val="both"/>
        <w:rPr>
          <w:rFonts w:cs="Arial"/>
          <w:lang w:val="es-ES_tradnl"/>
        </w:rPr>
      </w:pPr>
      <w:r w:rsidRPr="00535207">
        <w:rPr>
          <w:rFonts w:cs="Arial"/>
          <w:lang w:val="es-ES_tradnl"/>
        </w:rPr>
        <w:t>En el ámbito de la mejora del transporte ferroviario nos comprometemos a:</w:t>
      </w:r>
    </w:p>
    <w:p w:rsidR="00A65ACE" w:rsidRPr="00535207" w:rsidRDefault="00A65ACE" w:rsidP="00A55D41">
      <w:pPr>
        <w:pStyle w:val="Textoindependiente"/>
        <w:tabs>
          <w:tab w:val="left" w:pos="703"/>
        </w:tabs>
        <w:spacing w:before="0" w:line="264" w:lineRule="auto"/>
        <w:ind w:left="702" w:right="149"/>
        <w:jc w:val="both"/>
        <w:rPr>
          <w:rFonts w:cs="Arial"/>
          <w:sz w:val="20"/>
          <w:szCs w:val="20"/>
          <w:lang w:val="es-ES_tradnl"/>
        </w:rPr>
      </w:pPr>
    </w:p>
    <w:p w:rsidR="0011408B" w:rsidRPr="00535207" w:rsidRDefault="00FF2D5B" w:rsidP="00A55D41">
      <w:pPr>
        <w:pStyle w:val="Textoindependiente"/>
        <w:numPr>
          <w:ilvl w:val="1"/>
          <w:numId w:val="14"/>
        </w:numPr>
        <w:tabs>
          <w:tab w:val="left" w:pos="1197"/>
        </w:tabs>
        <w:spacing w:before="0" w:line="264" w:lineRule="auto"/>
        <w:jc w:val="both"/>
        <w:rPr>
          <w:rFonts w:cs="Arial"/>
          <w:lang w:val="es-ES_tradnl"/>
        </w:rPr>
      </w:pPr>
      <w:r w:rsidRPr="00535207">
        <w:rPr>
          <w:rFonts w:cs="Arial"/>
          <w:lang w:val="es-ES_tradnl"/>
        </w:rPr>
        <w:t>Demandar la transferencia de las líneas de cercanías de Renfe y de Feve.</w:t>
      </w:r>
    </w:p>
    <w:p w:rsidR="0015539A" w:rsidRPr="00535207" w:rsidRDefault="00FF2D5B" w:rsidP="001B153E">
      <w:pPr>
        <w:pStyle w:val="Textoindependiente"/>
        <w:numPr>
          <w:ilvl w:val="1"/>
          <w:numId w:val="14"/>
        </w:numPr>
        <w:tabs>
          <w:tab w:val="left" w:pos="1197"/>
        </w:tabs>
        <w:spacing w:before="0" w:line="264" w:lineRule="auto"/>
        <w:ind w:right="107"/>
        <w:jc w:val="both"/>
        <w:rPr>
          <w:rFonts w:cs="Arial"/>
          <w:lang w:val="es-ES_tradnl"/>
        </w:rPr>
      </w:pPr>
      <w:r w:rsidRPr="00535207">
        <w:rPr>
          <w:rFonts w:cs="Arial"/>
          <w:lang w:val="es-ES_tradnl"/>
        </w:rPr>
        <w:t>Mejorar la integración urbana de la red de Euskotren en las ciudades</w:t>
      </w:r>
      <w:r w:rsidRPr="00535207">
        <w:rPr>
          <w:rFonts w:cs="Arial"/>
          <w:w w:val="99"/>
          <w:lang w:val="es-ES_tradnl"/>
        </w:rPr>
        <w:t xml:space="preserve"> </w:t>
      </w:r>
      <w:r w:rsidRPr="00535207">
        <w:rPr>
          <w:rFonts w:cs="Arial"/>
          <w:lang w:val="es-ES_tradnl"/>
        </w:rPr>
        <w:t>mediante los correspondientes convenios con los Ayuntamientos</w:t>
      </w:r>
      <w:r w:rsidRPr="00535207">
        <w:rPr>
          <w:rFonts w:cs="Arial"/>
          <w:w w:val="99"/>
          <w:lang w:val="es-ES_tradnl"/>
        </w:rPr>
        <w:t xml:space="preserve"> </w:t>
      </w:r>
      <w:r w:rsidRPr="00535207">
        <w:rPr>
          <w:rFonts w:cs="Arial"/>
          <w:lang w:val="es-ES_tradnl"/>
        </w:rPr>
        <w:t>afectados</w:t>
      </w:r>
      <w:r w:rsidR="00A65ACE" w:rsidRPr="00535207">
        <w:rPr>
          <w:rFonts w:cs="Arial"/>
          <w:lang w:val="es-ES_tradnl"/>
        </w:rPr>
        <w:t>.</w:t>
      </w:r>
    </w:p>
    <w:p w:rsidR="0011408B" w:rsidRPr="00535207" w:rsidRDefault="00FF2D5B" w:rsidP="00A55D41">
      <w:pPr>
        <w:pStyle w:val="Textoindependiente"/>
        <w:numPr>
          <w:ilvl w:val="1"/>
          <w:numId w:val="14"/>
        </w:numPr>
        <w:tabs>
          <w:tab w:val="left" w:pos="1197"/>
        </w:tabs>
        <w:spacing w:before="0" w:line="264" w:lineRule="auto"/>
        <w:jc w:val="both"/>
        <w:rPr>
          <w:rFonts w:cs="Arial"/>
          <w:lang w:val="es-ES_tradnl"/>
        </w:rPr>
      </w:pPr>
      <w:r w:rsidRPr="00535207">
        <w:rPr>
          <w:rFonts w:cs="Arial"/>
          <w:lang w:val="es-ES_tradnl"/>
        </w:rPr>
        <w:t xml:space="preserve">Continuar con la construcción del metro de </w:t>
      </w:r>
      <w:r w:rsidR="001B42CE" w:rsidRPr="00535207">
        <w:rPr>
          <w:rFonts w:cs="Arial"/>
          <w:lang w:val="es-ES_tradnl"/>
        </w:rPr>
        <w:t>Donostialdea, ejecutando la pasante de Donostia-San Sebastán y la finalización del nuevo interc</w:t>
      </w:r>
      <w:r w:rsidR="001B153E" w:rsidRPr="00535207">
        <w:rPr>
          <w:rFonts w:cs="Arial"/>
          <w:lang w:val="es-ES_tradnl"/>
        </w:rPr>
        <w:t xml:space="preserve">ambiador de Riveras de Loiola. </w:t>
      </w:r>
    </w:p>
    <w:p w:rsidR="0011408B" w:rsidRPr="00535207" w:rsidRDefault="00FF2D5B" w:rsidP="00A55D41">
      <w:pPr>
        <w:pStyle w:val="Textoindependiente"/>
        <w:numPr>
          <w:ilvl w:val="1"/>
          <w:numId w:val="14"/>
        </w:numPr>
        <w:tabs>
          <w:tab w:val="left" w:pos="1197"/>
        </w:tabs>
        <w:spacing w:before="0" w:line="264" w:lineRule="auto"/>
        <w:ind w:right="118"/>
        <w:jc w:val="both"/>
        <w:rPr>
          <w:rFonts w:cs="Arial"/>
          <w:lang w:val="es-ES_tradnl"/>
        </w:rPr>
      </w:pPr>
      <w:r w:rsidRPr="00535207">
        <w:rPr>
          <w:rFonts w:cs="Arial"/>
          <w:lang w:val="es-ES_tradnl"/>
        </w:rPr>
        <w:t>Ampliar el tranvía de Vitoria a la Universidad y Salburua, y posteriormente</w:t>
      </w:r>
      <w:r w:rsidRPr="00535207">
        <w:rPr>
          <w:rFonts w:cs="Arial"/>
          <w:w w:val="99"/>
          <w:lang w:val="es-ES_tradnl"/>
        </w:rPr>
        <w:t xml:space="preserve"> </w:t>
      </w:r>
      <w:r w:rsidRPr="00535207">
        <w:rPr>
          <w:rFonts w:cs="Arial"/>
          <w:lang w:val="es-ES_tradnl"/>
        </w:rPr>
        <w:t>al barrio de Zabalgana.</w:t>
      </w:r>
    </w:p>
    <w:p w:rsidR="0011408B" w:rsidRPr="00535207" w:rsidRDefault="00FF2D5B" w:rsidP="00A55D41">
      <w:pPr>
        <w:pStyle w:val="Textoindependiente"/>
        <w:numPr>
          <w:ilvl w:val="1"/>
          <w:numId w:val="14"/>
        </w:numPr>
        <w:tabs>
          <w:tab w:val="left" w:pos="1197"/>
        </w:tabs>
        <w:spacing w:before="0" w:line="264" w:lineRule="auto"/>
        <w:jc w:val="both"/>
        <w:rPr>
          <w:rFonts w:cs="Arial"/>
          <w:lang w:val="es-ES_tradnl"/>
        </w:rPr>
      </w:pPr>
      <w:r w:rsidRPr="00535207">
        <w:rPr>
          <w:rFonts w:cs="Arial"/>
          <w:lang w:val="es-ES_tradnl"/>
        </w:rPr>
        <w:t xml:space="preserve">Prolongar el tranvía de Bilbao para </w:t>
      </w:r>
      <w:r w:rsidR="00517D78" w:rsidRPr="00535207">
        <w:rPr>
          <w:rFonts w:cs="Arial"/>
          <w:lang w:val="es-ES_tradnl"/>
        </w:rPr>
        <w:t xml:space="preserve">avanzar en el objetivo de </w:t>
      </w:r>
      <w:r w:rsidRPr="00535207">
        <w:rPr>
          <w:rFonts w:cs="Arial"/>
          <w:lang w:val="es-ES_tradnl"/>
        </w:rPr>
        <w:t>completar el anillo tranviario.</w:t>
      </w:r>
    </w:p>
    <w:p w:rsidR="0011408B" w:rsidRPr="00535207" w:rsidRDefault="00FF2D5B" w:rsidP="00A55D41">
      <w:pPr>
        <w:pStyle w:val="Textoindependiente"/>
        <w:numPr>
          <w:ilvl w:val="1"/>
          <w:numId w:val="14"/>
        </w:numPr>
        <w:tabs>
          <w:tab w:val="left" w:pos="1197"/>
        </w:tabs>
        <w:spacing w:before="0" w:line="264" w:lineRule="auto"/>
        <w:ind w:right="117"/>
        <w:jc w:val="both"/>
        <w:rPr>
          <w:rFonts w:cs="Arial"/>
          <w:lang w:val="es-ES_tradnl"/>
        </w:rPr>
      </w:pPr>
      <w:r w:rsidRPr="00535207">
        <w:rPr>
          <w:rFonts w:cs="Arial"/>
          <w:lang w:val="es-ES_tradnl"/>
        </w:rPr>
        <w:t xml:space="preserve">Culminar definitivamente la línea 3 del metro, continuar con los estudios de la línea 4 y la línea </w:t>
      </w:r>
      <w:r w:rsidR="002B1B50" w:rsidRPr="00535207">
        <w:rPr>
          <w:rFonts w:cs="Arial"/>
          <w:lang w:val="es-ES_tradnl"/>
        </w:rPr>
        <w:t>5.</w:t>
      </w:r>
      <w:r w:rsidR="00E547AA" w:rsidRPr="00535207">
        <w:rPr>
          <w:rFonts w:cs="Arial"/>
          <w:lang w:val="es-ES_tradnl"/>
        </w:rPr>
        <w:t xml:space="preserve"> </w:t>
      </w:r>
    </w:p>
    <w:p w:rsidR="0011408B" w:rsidRPr="00535207" w:rsidRDefault="00FF2D5B" w:rsidP="00A55D41">
      <w:pPr>
        <w:pStyle w:val="Textoindependiente"/>
        <w:numPr>
          <w:ilvl w:val="1"/>
          <w:numId w:val="14"/>
        </w:numPr>
        <w:tabs>
          <w:tab w:val="left" w:pos="1197"/>
        </w:tabs>
        <w:spacing w:before="0" w:line="264" w:lineRule="auto"/>
        <w:jc w:val="both"/>
        <w:rPr>
          <w:rFonts w:cs="Arial"/>
          <w:lang w:val="es-ES_tradnl"/>
        </w:rPr>
      </w:pPr>
      <w:r w:rsidRPr="00535207">
        <w:rPr>
          <w:rFonts w:cs="Arial"/>
          <w:lang w:val="es-ES_tradnl"/>
        </w:rPr>
        <w:t>Y diseñar una conexión ferroviaria al aeropuerto de Loiu.</w:t>
      </w:r>
    </w:p>
    <w:p w:rsidR="00B027A8" w:rsidRDefault="00B027A8" w:rsidP="00A55D41">
      <w:pPr>
        <w:spacing w:line="264" w:lineRule="auto"/>
        <w:rPr>
          <w:rFonts w:ascii="Arial" w:eastAsia="Arial" w:hAnsi="Arial" w:cs="Arial"/>
          <w:sz w:val="26"/>
          <w:szCs w:val="26"/>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Actuación integral y coordinada en puertos y aeropuertos.</w:t>
      </w:r>
    </w:p>
    <w:p w:rsidR="00A65ACE" w:rsidRPr="00535207" w:rsidRDefault="00A65ACE" w:rsidP="00A55D41">
      <w:pPr>
        <w:pStyle w:val="Ttulo1"/>
        <w:tabs>
          <w:tab w:val="left" w:pos="683"/>
        </w:tabs>
        <w:spacing w:line="264" w:lineRule="auto"/>
        <w:ind w:firstLine="0"/>
        <w:rPr>
          <w:rFonts w:cs="Arial"/>
          <w:b w:val="0"/>
          <w:bCs w:val="0"/>
          <w:sz w:val="20"/>
          <w:szCs w:val="20"/>
          <w:lang w:val="es-ES_tradnl"/>
        </w:rPr>
      </w:pPr>
    </w:p>
    <w:p w:rsidR="0011408B" w:rsidRPr="00535207" w:rsidRDefault="00FF2D5B" w:rsidP="00A55D41">
      <w:pPr>
        <w:pStyle w:val="Textoindependiente"/>
        <w:spacing w:before="0" w:line="264" w:lineRule="auto"/>
        <w:ind w:left="680" w:right="108"/>
        <w:jc w:val="both"/>
        <w:rPr>
          <w:rFonts w:cs="Arial"/>
          <w:lang w:val="es-ES_tradnl"/>
        </w:rPr>
      </w:pPr>
      <w:r w:rsidRPr="00535207">
        <w:rPr>
          <w:rFonts w:cs="Arial"/>
          <w:lang w:val="es-ES_tradnl"/>
        </w:rPr>
        <w:t xml:space="preserve">Demandar la </w:t>
      </w:r>
      <w:r w:rsidR="00E547AA" w:rsidRPr="00535207">
        <w:rPr>
          <w:rFonts w:cs="Arial"/>
          <w:lang w:val="es-ES_tradnl"/>
        </w:rPr>
        <w:t xml:space="preserve">transferencia pendiente </w:t>
      </w:r>
      <w:r w:rsidR="00517D78" w:rsidRPr="00535207">
        <w:rPr>
          <w:rFonts w:cs="Arial"/>
          <w:lang w:val="es-ES_tradnl"/>
        </w:rPr>
        <w:t>en materia de</w:t>
      </w:r>
      <w:r w:rsidRPr="00535207">
        <w:rPr>
          <w:rFonts w:cs="Arial"/>
          <w:lang w:val="es-ES_tradnl"/>
        </w:rPr>
        <w:t xml:space="preserve"> aeropuertos para establecer un modelo de gestión coor</w:t>
      </w:r>
      <w:r w:rsidR="002B1B50" w:rsidRPr="00535207">
        <w:rPr>
          <w:rFonts w:cs="Arial"/>
          <w:lang w:val="es-ES_tradnl"/>
        </w:rPr>
        <w:t>dinado</w:t>
      </w:r>
      <w:r w:rsidRPr="00535207">
        <w:rPr>
          <w:rFonts w:cs="Arial"/>
          <w:lang w:val="es-ES_tradnl"/>
        </w:rPr>
        <w:t xml:space="preserve"> y complementario de los aeropuertos de Loiu, Foronda y</w:t>
      </w:r>
      <w:r w:rsidRPr="00535207">
        <w:rPr>
          <w:rFonts w:cs="Arial"/>
          <w:w w:val="99"/>
          <w:lang w:val="es-ES_tradnl"/>
        </w:rPr>
        <w:t xml:space="preserve"> </w:t>
      </w:r>
      <w:r w:rsidRPr="00535207">
        <w:rPr>
          <w:rFonts w:cs="Arial"/>
          <w:lang w:val="es-ES_tradnl"/>
        </w:rPr>
        <w:t>Hondarribia.</w:t>
      </w:r>
      <w:r w:rsidR="00E547AA" w:rsidRPr="00535207">
        <w:rPr>
          <w:rFonts w:cs="Arial"/>
          <w:lang w:val="es-ES_tradnl"/>
        </w:rPr>
        <w:t xml:space="preserve"> </w:t>
      </w:r>
    </w:p>
    <w:p w:rsidR="00A65ACE" w:rsidRPr="00535207" w:rsidRDefault="00A65ACE" w:rsidP="00A55D41">
      <w:pPr>
        <w:pStyle w:val="Textoindependiente"/>
        <w:tabs>
          <w:tab w:val="left" w:pos="703"/>
        </w:tabs>
        <w:spacing w:before="0" w:line="264" w:lineRule="auto"/>
        <w:ind w:left="702" w:right="149"/>
        <w:jc w:val="both"/>
        <w:rPr>
          <w:rFonts w:cs="Arial"/>
          <w:sz w:val="20"/>
          <w:szCs w:val="20"/>
          <w:lang w:val="es-ES_tradnl"/>
        </w:rPr>
      </w:pPr>
    </w:p>
    <w:p w:rsidR="0011408B" w:rsidRPr="00535207" w:rsidRDefault="00FF2D5B" w:rsidP="00A55D41">
      <w:pPr>
        <w:pStyle w:val="Textoindependiente"/>
        <w:spacing w:before="0" w:line="264" w:lineRule="auto"/>
        <w:ind w:right="114"/>
        <w:jc w:val="both"/>
        <w:rPr>
          <w:rFonts w:cs="Arial"/>
          <w:lang w:val="es-ES_tradnl"/>
        </w:rPr>
      </w:pPr>
      <w:r w:rsidRPr="00535207">
        <w:rPr>
          <w:rFonts w:cs="Arial"/>
          <w:lang w:val="es-ES_tradnl"/>
        </w:rPr>
        <w:t>Exigir la transferencia de la gestión de los puertos de Bilbao y Pasaia para</w:t>
      </w:r>
      <w:r w:rsidRPr="00535207">
        <w:rPr>
          <w:rFonts w:cs="Arial"/>
          <w:w w:val="99"/>
          <w:lang w:val="es-ES_tradnl"/>
        </w:rPr>
        <w:t xml:space="preserve"> </w:t>
      </w:r>
      <w:r w:rsidRPr="00535207">
        <w:rPr>
          <w:rFonts w:cs="Arial"/>
          <w:lang w:val="es-ES_tradnl"/>
        </w:rPr>
        <w:t>desarrollar una gestión descentralizada y optimizar sus conexiones con los</w:t>
      </w:r>
      <w:r w:rsidRPr="00535207">
        <w:rPr>
          <w:rFonts w:cs="Arial"/>
          <w:w w:val="99"/>
          <w:lang w:val="es-ES_tradnl"/>
        </w:rPr>
        <w:t xml:space="preserve"> </w:t>
      </w:r>
      <w:r w:rsidRPr="00535207">
        <w:rPr>
          <w:rFonts w:cs="Arial"/>
          <w:lang w:val="es-ES_tradnl"/>
        </w:rPr>
        <w:t>centros logísticos intermodales.</w:t>
      </w:r>
    </w:p>
    <w:p w:rsidR="001B153E" w:rsidRPr="00535207" w:rsidRDefault="001B153E" w:rsidP="00A55D41">
      <w:pPr>
        <w:spacing w:line="264" w:lineRule="auto"/>
        <w:rPr>
          <w:rFonts w:ascii="Arial" w:eastAsia="Arial" w:hAnsi="Arial" w:cs="Arial"/>
          <w:sz w:val="26"/>
          <w:szCs w:val="26"/>
          <w:lang w:val="es-ES_tradnl"/>
        </w:rPr>
      </w:pPr>
    </w:p>
    <w:p w:rsidR="0011408B" w:rsidRPr="00535207" w:rsidRDefault="00FF2D5B" w:rsidP="00A55D41">
      <w:pPr>
        <w:pStyle w:val="Ttulo1"/>
        <w:numPr>
          <w:ilvl w:val="0"/>
          <w:numId w:val="14"/>
        </w:numPr>
        <w:tabs>
          <w:tab w:val="left" w:pos="683"/>
        </w:tabs>
        <w:spacing w:line="264" w:lineRule="auto"/>
        <w:ind w:hanging="566"/>
        <w:rPr>
          <w:rFonts w:cs="Arial"/>
          <w:b w:val="0"/>
          <w:bCs w:val="0"/>
          <w:lang w:val="es-ES_tradnl"/>
        </w:rPr>
      </w:pPr>
      <w:r w:rsidRPr="00535207">
        <w:rPr>
          <w:rFonts w:cs="Arial"/>
          <w:lang w:val="es-ES_tradnl"/>
        </w:rPr>
        <w:t>Regeneración de la Bahía de Pasaia.</w:t>
      </w:r>
    </w:p>
    <w:p w:rsidR="00A65ACE" w:rsidRPr="00535207" w:rsidRDefault="00A65ACE" w:rsidP="00A55D41">
      <w:pPr>
        <w:pStyle w:val="Ttulo1"/>
        <w:tabs>
          <w:tab w:val="left" w:pos="683"/>
        </w:tabs>
        <w:spacing w:line="264" w:lineRule="auto"/>
        <w:ind w:firstLine="0"/>
        <w:rPr>
          <w:rFonts w:cs="Arial"/>
          <w:b w:val="0"/>
          <w:bCs w:val="0"/>
          <w:sz w:val="20"/>
          <w:szCs w:val="20"/>
          <w:lang w:val="es-ES_tradnl"/>
        </w:rPr>
      </w:pPr>
    </w:p>
    <w:p w:rsidR="0011408B" w:rsidRPr="00535207" w:rsidRDefault="00FF2D5B" w:rsidP="00A55D41">
      <w:pPr>
        <w:pStyle w:val="Textoindependiente"/>
        <w:spacing w:before="0" w:line="264" w:lineRule="auto"/>
        <w:ind w:right="113"/>
        <w:jc w:val="both"/>
        <w:rPr>
          <w:rFonts w:cs="Arial"/>
          <w:lang w:val="es-ES_tradnl"/>
        </w:rPr>
      </w:pPr>
      <w:r w:rsidRPr="00535207">
        <w:rPr>
          <w:rFonts w:cs="Arial"/>
          <w:lang w:val="es-ES_tradnl"/>
        </w:rPr>
        <w:t>Nos comprometemos a continuar desarrollando, mediante los acuerdos</w:t>
      </w:r>
      <w:r w:rsidRPr="00535207">
        <w:rPr>
          <w:rFonts w:cs="Arial"/>
          <w:w w:val="99"/>
          <w:lang w:val="es-ES_tradnl"/>
        </w:rPr>
        <w:t xml:space="preserve"> </w:t>
      </w:r>
      <w:r w:rsidRPr="00535207">
        <w:rPr>
          <w:rFonts w:cs="Arial"/>
          <w:lang w:val="es-ES_tradnl"/>
        </w:rPr>
        <w:t>interinstitucionales precisos, la regeneración progresiva de la Bahía de Pasaia</w:t>
      </w:r>
      <w:r w:rsidRPr="00535207">
        <w:rPr>
          <w:rFonts w:cs="Arial"/>
          <w:w w:val="99"/>
          <w:lang w:val="es-ES_tradnl"/>
        </w:rPr>
        <w:t xml:space="preserve"> </w:t>
      </w:r>
      <w:r w:rsidRPr="00535207">
        <w:rPr>
          <w:rFonts w:cs="Arial"/>
          <w:lang w:val="es-ES_tradnl"/>
        </w:rPr>
        <w:t>y la recuperación de su entorno.</w:t>
      </w:r>
    </w:p>
    <w:p w:rsidR="0044461B" w:rsidRDefault="0044461B" w:rsidP="00A55D41">
      <w:pPr>
        <w:spacing w:line="264" w:lineRule="auto"/>
        <w:rPr>
          <w:rFonts w:ascii="Arial" w:hAnsi="Arial" w:cs="Arial"/>
          <w:lang w:val="es-ES_tradnl"/>
        </w:rPr>
      </w:pPr>
    </w:p>
    <w:p w:rsidR="0044461B" w:rsidRDefault="0044461B" w:rsidP="00A55D41">
      <w:pPr>
        <w:spacing w:line="264" w:lineRule="auto"/>
        <w:rPr>
          <w:rFonts w:ascii="Arial" w:hAnsi="Arial" w:cs="Arial"/>
          <w:lang w:val="es-ES_tradnl"/>
        </w:rPr>
      </w:pPr>
    </w:p>
    <w:p w:rsidR="0044461B" w:rsidRDefault="0044461B">
      <w:pPr>
        <w:rPr>
          <w:rFonts w:ascii="Arial" w:hAnsi="Arial" w:cs="Arial"/>
          <w:lang w:val="es-ES_tradnl"/>
        </w:rPr>
      </w:pPr>
      <w:r>
        <w:rPr>
          <w:rFonts w:ascii="Arial" w:hAnsi="Arial" w:cs="Arial"/>
          <w:lang w:val="es-ES_tradnl"/>
        </w:rPr>
        <w:br w:type="page"/>
      </w:r>
    </w:p>
    <w:p w:rsidR="0044461B" w:rsidRPr="0044461B" w:rsidRDefault="0044461B" w:rsidP="00A55D41">
      <w:pPr>
        <w:spacing w:line="264" w:lineRule="auto"/>
        <w:rPr>
          <w:rFonts w:ascii="Arial" w:hAnsi="Arial" w:cs="Arial"/>
          <w:sz w:val="26"/>
          <w:szCs w:val="26"/>
          <w:lang w:val="es-ES_tradnl"/>
        </w:rPr>
      </w:pPr>
    </w:p>
    <w:p w:rsidR="0044461B" w:rsidRPr="0044461B" w:rsidRDefault="0044461B" w:rsidP="00A55D41">
      <w:pPr>
        <w:spacing w:line="264" w:lineRule="auto"/>
        <w:rPr>
          <w:rFonts w:ascii="Arial" w:hAnsi="Arial" w:cs="Arial"/>
          <w:sz w:val="26"/>
          <w:szCs w:val="26"/>
          <w:lang w:val="es-ES_tradnl"/>
        </w:rPr>
      </w:pPr>
    </w:p>
    <w:p w:rsidR="00E547AA" w:rsidRPr="00535207" w:rsidRDefault="00E547AA" w:rsidP="00814763">
      <w:pPr>
        <w:pBdr>
          <w:top w:val="single" w:sz="4" w:space="1" w:color="auto"/>
          <w:left w:val="single" w:sz="4" w:space="4" w:color="auto"/>
          <w:bottom w:val="single" w:sz="4" w:space="1" w:color="auto"/>
          <w:right w:val="single" w:sz="4" w:space="4" w:color="auto"/>
        </w:pBdr>
        <w:spacing w:before="9"/>
        <w:rPr>
          <w:rFonts w:ascii="Arial" w:eastAsia="Times New Roman" w:hAnsi="Arial" w:cs="Arial"/>
          <w:b/>
          <w:sz w:val="28"/>
          <w:szCs w:val="28"/>
          <w:lang w:val="es-ES_tradnl"/>
        </w:rPr>
      </w:pPr>
      <w:r w:rsidRPr="00535207">
        <w:rPr>
          <w:rFonts w:ascii="Arial" w:eastAsia="Times New Roman" w:hAnsi="Arial" w:cs="Arial"/>
          <w:b/>
          <w:sz w:val="28"/>
          <w:szCs w:val="28"/>
          <w:lang w:val="es-ES_tradnl"/>
        </w:rPr>
        <w:t>1.3</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UN CRE</w:t>
      </w:r>
      <w:r w:rsidR="00B974CA" w:rsidRPr="00535207">
        <w:rPr>
          <w:rFonts w:ascii="Arial" w:eastAsia="Times New Roman" w:hAnsi="Arial" w:cs="Arial"/>
          <w:b/>
          <w:sz w:val="28"/>
          <w:szCs w:val="28"/>
          <w:lang w:val="es-ES_tradnl"/>
        </w:rPr>
        <w:t>C</w:t>
      </w:r>
      <w:r w:rsidRPr="00535207">
        <w:rPr>
          <w:rFonts w:ascii="Arial" w:eastAsia="Times New Roman" w:hAnsi="Arial" w:cs="Arial"/>
          <w:b/>
          <w:sz w:val="28"/>
          <w:szCs w:val="28"/>
          <w:lang w:val="es-ES_tradnl"/>
        </w:rPr>
        <w:t>IMIENTO RESPONSABLE Y TRANSPARENTE</w:t>
      </w:r>
    </w:p>
    <w:p w:rsidR="0011408B" w:rsidRPr="00535207" w:rsidRDefault="0011408B" w:rsidP="001B153E">
      <w:pPr>
        <w:spacing w:line="264" w:lineRule="auto"/>
        <w:rPr>
          <w:rFonts w:ascii="Arial" w:eastAsia="Arial" w:hAnsi="Arial" w:cs="Arial"/>
          <w:sz w:val="26"/>
          <w:szCs w:val="26"/>
          <w:lang w:val="es-ES_tradnl"/>
        </w:rPr>
      </w:pPr>
    </w:p>
    <w:p w:rsidR="005B346F" w:rsidRPr="00535207" w:rsidRDefault="005B346F" w:rsidP="001B153E">
      <w:pPr>
        <w:spacing w:line="264" w:lineRule="auto"/>
        <w:rPr>
          <w:rFonts w:ascii="Arial" w:eastAsia="Arial" w:hAnsi="Arial" w:cs="Arial"/>
          <w:sz w:val="26"/>
          <w:szCs w:val="26"/>
          <w:lang w:val="es-ES_tradnl"/>
        </w:rPr>
      </w:pPr>
    </w:p>
    <w:p w:rsidR="0011408B" w:rsidRPr="00535207" w:rsidRDefault="00FF2D5B" w:rsidP="001B153E">
      <w:pPr>
        <w:pStyle w:val="Ttulo1"/>
        <w:spacing w:line="264" w:lineRule="auto"/>
        <w:ind w:left="3540" w:firstLine="0"/>
        <w:rPr>
          <w:rFonts w:cs="Arial"/>
          <w:b w:val="0"/>
          <w:bCs w:val="0"/>
          <w:u w:val="single"/>
          <w:lang w:val="es-ES_tradnl"/>
        </w:rPr>
      </w:pPr>
      <w:r w:rsidRPr="00535207">
        <w:rPr>
          <w:rFonts w:cs="Arial"/>
          <w:u w:val="single"/>
          <w:lang w:val="es-ES_tradnl"/>
        </w:rPr>
        <w:t>PRINCIPIOS INSPIRADORES</w:t>
      </w:r>
    </w:p>
    <w:p w:rsidR="0011408B" w:rsidRPr="00535207" w:rsidRDefault="0011408B" w:rsidP="001B153E">
      <w:pPr>
        <w:spacing w:line="264" w:lineRule="auto"/>
        <w:rPr>
          <w:rFonts w:ascii="Arial" w:eastAsia="Arial" w:hAnsi="Arial" w:cs="Arial"/>
          <w:b/>
          <w:bCs/>
          <w:sz w:val="26"/>
          <w:szCs w:val="26"/>
          <w:lang w:val="es-ES_tradnl"/>
        </w:rPr>
      </w:pPr>
    </w:p>
    <w:p w:rsidR="005B346F" w:rsidRPr="00535207" w:rsidRDefault="005B346F" w:rsidP="001B153E">
      <w:pPr>
        <w:spacing w:line="264" w:lineRule="auto"/>
        <w:rPr>
          <w:rFonts w:ascii="Arial" w:eastAsia="Arial" w:hAnsi="Arial" w:cs="Arial"/>
          <w:b/>
          <w:bCs/>
          <w:sz w:val="26"/>
          <w:szCs w:val="26"/>
          <w:lang w:val="es-ES_tradnl"/>
        </w:rPr>
      </w:pPr>
    </w:p>
    <w:p w:rsidR="0011408B" w:rsidRPr="00535207" w:rsidRDefault="00FF2D5B" w:rsidP="001B153E">
      <w:pPr>
        <w:spacing w:line="264" w:lineRule="auto"/>
        <w:ind w:left="136"/>
        <w:rPr>
          <w:rFonts w:ascii="Arial" w:hAnsi="Arial" w:cs="Arial"/>
          <w:b/>
          <w:i/>
          <w:sz w:val="28"/>
          <w:szCs w:val="28"/>
          <w:lang w:val="es-ES_tradnl"/>
        </w:rPr>
      </w:pPr>
      <w:r w:rsidRPr="00535207">
        <w:rPr>
          <w:rFonts w:ascii="Arial" w:hAnsi="Arial" w:cs="Arial"/>
          <w:b/>
          <w:i/>
          <w:sz w:val="28"/>
          <w:szCs w:val="28"/>
          <w:lang w:val="es-ES_tradnl"/>
        </w:rPr>
        <w:t xml:space="preserve">Gestión </w:t>
      </w:r>
      <w:r w:rsidR="00A65ACE" w:rsidRPr="00535207">
        <w:rPr>
          <w:rFonts w:ascii="Arial" w:hAnsi="Arial" w:cs="Arial"/>
          <w:b/>
          <w:i/>
          <w:sz w:val="28"/>
          <w:szCs w:val="28"/>
          <w:lang w:val="es-ES_tradnl"/>
        </w:rPr>
        <w:t>responsable</w:t>
      </w:r>
      <w:r w:rsidR="007445DF" w:rsidRPr="00535207">
        <w:rPr>
          <w:rFonts w:ascii="Arial" w:hAnsi="Arial" w:cs="Arial"/>
          <w:b/>
          <w:i/>
          <w:sz w:val="28"/>
          <w:szCs w:val="28"/>
          <w:lang w:val="es-ES_tradnl"/>
        </w:rPr>
        <w:t>.-</w:t>
      </w:r>
    </w:p>
    <w:p w:rsidR="00A65ACE" w:rsidRPr="00535207" w:rsidRDefault="00A65ACE" w:rsidP="001B153E">
      <w:pPr>
        <w:spacing w:line="264" w:lineRule="auto"/>
        <w:rPr>
          <w:rFonts w:ascii="Arial" w:eastAsia="Arial" w:hAnsi="Arial" w:cs="Arial"/>
          <w:sz w:val="26"/>
          <w:szCs w:val="26"/>
          <w:lang w:val="es-ES_tradnl"/>
        </w:rPr>
      </w:pPr>
    </w:p>
    <w:p w:rsidR="0011408B" w:rsidRPr="00535207" w:rsidRDefault="00FF2D5B" w:rsidP="001B153E">
      <w:pPr>
        <w:pStyle w:val="Textoindependiente"/>
        <w:numPr>
          <w:ilvl w:val="0"/>
          <w:numId w:val="13"/>
        </w:numPr>
        <w:tabs>
          <w:tab w:val="left" w:pos="929"/>
        </w:tabs>
        <w:spacing w:before="0" w:line="264" w:lineRule="auto"/>
        <w:ind w:right="148" w:hanging="360"/>
        <w:jc w:val="both"/>
        <w:rPr>
          <w:rFonts w:cs="Arial"/>
          <w:lang w:val="es-ES_tradnl"/>
        </w:rPr>
      </w:pPr>
      <w:r w:rsidRPr="00535207">
        <w:rPr>
          <w:rFonts w:cs="Arial"/>
          <w:lang w:val="es-ES_tradnl"/>
        </w:rPr>
        <w:t>La gestión económica del Gobierno Vasco y del conjunto de Instituciones</w:t>
      </w:r>
      <w:r w:rsidRPr="00535207">
        <w:rPr>
          <w:rFonts w:cs="Arial"/>
          <w:w w:val="99"/>
          <w:lang w:val="es-ES_tradnl"/>
        </w:rPr>
        <w:t xml:space="preserve"> </w:t>
      </w:r>
      <w:r w:rsidRPr="00535207">
        <w:rPr>
          <w:rFonts w:cs="Arial"/>
          <w:lang w:val="es-ES_tradnl"/>
        </w:rPr>
        <w:t>Vascas debe seguir el principio de rigor y responsabilidad. Es preciso</w:t>
      </w:r>
      <w:r w:rsidRPr="00535207">
        <w:rPr>
          <w:rFonts w:cs="Arial"/>
          <w:w w:val="99"/>
          <w:lang w:val="es-ES_tradnl"/>
        </w:rPr>
        <w:t xml:space="preserve"> </w:t>
      </w:r>
      <w:r w:rsidRPr="00535207">
        <w:rPr>
          <w:rFonts w:cs="Arial"/>
          <w:lang w:val="es-ES_tradnl"/>
        </w:rPr>
        <w:t>mantener el saneamiento de las finanzas y el compromiso con los objetivos</w:t>
      </w:r>
      <w:r w:rsidRPr="00535207">
        <w:rPr>
          <w:rFonts w:cs="Arial"/>
          <w:w w:val="99"/>
          <w:lang w:val="es-ES_tradnl"/>
        </w:rPr>
        <w:t xml:space="preserve"> </w:t>
      </w:r>
      <w:r w:rsidRPr="00535207">
        <w:rPr>
          <w:rFonts w:cs="Arial"/>
          <w:lang w:val="es-ES_tradnl"/>
        </w:rPr>
        <w:t>de equilibrio presupuestario  como garantía  de  sostenibilidad económica.</w:t>
      </w:r>
      <w:r w:rsidRPr="00535207">
        <w:rPr>
          <w:rFonts w:cs="Arial"/>
          <w:w w:val="99"/>
          <w:lang w:val="es-ES_tradnl"/>
        </w:rPr>
        <w:t xml:space="preserve"> </w:t>
      </w:r>
      <w:r w:rsidRPr="00535207">
        <w:rPr>
          <w:rFonts w:cs="Arial"/>
          <w:lang w:val="es-ES_tradnl"/>
        </w:rPr>
        <w:t>Desde el principio de responsabilidad, abogamos por una nueva política</w:t>
      </w:r>
      <w:r w:rsidRPr="00535207">
        <w:rPr>
          <w:rFonts w:cs="Arial"/>
          <w:w w:val="99"/>
          <w:lang w:val="es-ES_tradnl"/>
        </w:rPr>
        <w:t xml:space="preserve"> </w:t>
      </w:r>
      <w:r w:rsidRPr="00535207">
        <w:rPr>
          <w:rFonts w:cs="Arial"/>
          <w:lang w:val="es-ES_tradnl"/>
        </w:rPr>
        <w:t>europea que combine de forma más equilibrada el control del déficit público y</w:t>
      </w:r>
      <w:r w:rsidRPr="00535207">
        <w:rPr>
          <w:rFonts w:cs="Arial"/>
          <w:w w:val="99"/>
          <w:lang w:val="es-ES_tradnl"/>
        </w:rPr>
        <w:t xml:space="preserve"> </w:t>
      </w:r>
      <w:r w:rsidRPr="00535207">
        <w:rPr>
          <w:rFonts w:cs="Arial"/>
          <w:lang w:val="es-ES_tradnl"/>
        </w:rPr>
        <w:t>las necesarias medidas de reactivación económica para la generación de</w:t>
      </w:r>
      <w:r w:rsidRPr="00535207">
        <w:rPr>
          <w:rFonts w:cs="Arial"/>
          <w:w w:val="99"/>
          <w:lang w:val="es-ES_tradnl"/>
        </w:rPr>
        <w:t xml:space="preserve"> </w:t>
      </w:r>
      <w:r w:rsidRPr="00535207">
        <w:rPr>
          <w:rFonts w:cs="Arial"/>
          <w:lang w:val="es-ES_tradnl"/>
        </w:rPr>
        <w:t>empleo.</w:t>
      </w:r>
    </w:p>
    <w:p w:rsidR="0011408B" w:rsidRPr="00535207" w:rsidRDefault="0011408B" w:rsidP="001B153E">
      <w:pPr>
        <w:spacing w:line="264" w:lineRule="auto"/>
        <w:rPr>
          <w:rFonts w:ascii="Arial" w:eastAsia="Arial" w:hAnsi="Arial" w:cs="Arial"/>
          <w:sz w:val="26"/>
          <w:szCs w:val="26"/>
          <w:lang w:val="es-ES_tradnl"/>
        </w:rPr>
      </w:pPr>
    </w:p>
    <w:p w:rsidR="0011408B" w:rsidRPr="00535207" w:rsidRDefault="00FF2D5B" w:rsidP="001B153E">
      <w:pPr>
        <w:pStyle w:val="Textoindependiente"/>
        <w:numPr>
          <w:ilvl w:val="0"/>
          <w:numId w:val="13"/>
        </w:numPr>
        <w:tabs>
          <w:tab w:val="left" w:pos="857"/>
        </w:tabs>
        <w:spacing w:before="0" w:line="264" w:lineRule="auto"/>
        <w:ind w:right="149" w:hanging="360"/>
        <w:jc w:val="both"/>
        <w:rPr>
          <w:rFonts w:cs="Arial"/>
          <w:lang w:val="es-ES_tradnl"/>
        </w:rPr>
      </w:pPr>
      <w:r w:rsidRPr="00535207">
        <w:rPr>
          <w:rFonts w:cs="Arial"/>
          <w:lang w:val="es-ES_tradnl"/>
        </w:rPr>
        <w:t>La sensibilidad y el compromiso con las necesidades básicas de las personas</w:t>
      </w:r>
      <w:r w:rsidRPr="00535207">
        <w:rPr>
          <w:rFonts w:cs="Arial"/>
          <w:w w:val="99"/>
          <w:lang w:val="es-ES_tradnl"/>
        </w:rPr>
        <w:t xml:space="preserve"> </w:t>
      </w:r>
      <w:r w:rsidRPr="00535207">
        <w:rPr>
          <w:rFonts w:cs="Arial"/>
          <w:lang w:val="es-ES_tradnl"/>
        </w:rPr>
        <w:t>deben seguir siendo el principio esencial de la acción de las instituciones</w:t>
      </w:r>
      <w:r w:rsidRPr="00535207">
        <w:rPr>
          <w:rFonts w:cs="Arial"/>
          <w:w w:val="99"/>
          <w:lang w:val="es-ES_tradnl"/>
        </w:rPr>
        <w:t xml:space="preserve"> </w:t>
      </w:r>
      <w:r w:rsidRPr="00535207">
        <w:rPr>
          <w:rFonts w:cs="Arial"/>
          <w:lang w:val="es-ES_tradnl"/>
        </w:rPr>
        <w:t>públicas. Garantizar los servicios públicos esenciales y las políticas sociales</w:t>
      </w:r>
      <w:r w:rsidRPr="00535207">
        <w:rPr>
          <w:rFonts w:cs="Arial"/>
          <w:w w:val="99"/>
          <w:lang w:val="es-ES_tradnl"/>
        </w:rPr>
        <w:t xml:space="preserve"> </w:t>
      </w:r>
      <w:r w:rsidRPr="00535207">
        <w:rPr>
          <w:rFonts w:cs="Arial"/>
          <w:lang w:val="es-ES_tradnl"/>
        </w:rPr>
        <w:t>son los ejes sobre los que asentar la cohesión y la calidad de vida en Euskadi.</w:t>
      </w:r>
      <w:r w:rsidRPr="00535207">
        <w:rPr>
          <w:rFonts w:cs="Arial"/>
          <w:w w:val="99"/>
          <w:lang w:val="es-ES_tradnl"/>
        </w:rPr>
        <w:t xml:space="preserve"> </w:t>
      </w:r>
      <w:r w:rsidRPr="00535207">
        <w:rPr>
          <w:rFonts w:cs="Arial"/>
          <w:lang w:val="es-ES_tradnl"/>
        </w:rPr>
        <w:t>Apostamos por un crecimiento económico de calidad, pero que no aliente la</w:t>
      </w:r>
      <w:r w:rsidRPr="00535207">
        <w:rPr>
          <w:rFonts w:cs="Arial"/>
          <w:w w:val="99"/>
          <w:lang w:val="es-ES_tradnl"/>
        </w:rPr>
        <w:t xml:space="preserve"> </w:t>
      </w:r>
      <w:r w:rsidRPr="00535207">
        <w:rPr>
          <w:rFonts w:cs="Arial"/>
          <w:lang w:val="es-ES_tradnl"/>
        </w:rPr>
        <w:t xml:space="preserve">desigualdad. En este sentido, </w:t>
      </w:r>
      <w:r w:rsidR="00A17A1D" w:rsidRPr="00535207">
        <w:rPr>
          <w:rFonts w:cs="Arial"/>
          <w:lang w:val="es-ES_tradnl"/>
        </w:rPr>
        <w:t xml:space="preserve">se abordará </w:t>
      </w:r>
      <w:r w:rsidRPr="00535207">
        <w:rPr>
          <w:rFonts w:cs="Arial"/>
          <w:lang w:val="es-ES_tradnl"/>
        </w:rPr>
        <w:t>la consolidación de las cuentas públicas y</w:t>
      </w:r>
      <w:r w:rsidRPr="00535207">
        <w:rPr>
          <w:rFonts w:cs="Arial"/>
          <w:w w:val="99"/>
          <w:lang w:val="es-ES_tradnl"/>
        </w:rPr>
        <w:t xml:space="preserve"> </w:t>
      </w:r>
      <w:r w:rsidRPr="00535207">
        <w:rPr>
          <w:rFonts w:cs="Arial"/>
          <w:lang w:val="es-ES_tradnl"/>
        </w:rPr>
        <w:t>el rigor económico y presupuestario</w:t>
      </w:r>
      <w:r w:rsidR="00A65ACE" w:rsidRPr="00535207">
        <w:rPr>
          <w:rFonts w:cs="Arial"/>
          <w:lang w:val="es-ES_tradnl"/>
        </w:rPr>
        <w:t>,</w:t>
      </w:r>
      <w:r w:rsidR="00A17A1D" w:rsidRPr="00535207">
        <w:rPr>
          <w:rFonts w:cs="Arial"/>
          <w:lang w:val="es-ES_tradnl"/>
        </w:rPr>
        <w:t xml:space="preserve"> sin menoscabar nuestro </w:t>
      </w:r>
      <w:r w:rsidRPr="00535207">
        <w:rPr>
          <w:rFonts w:cs="Arial"/>
          <w:lang w:val="es-ES_tradnl"/>
        </w:rPr>
        <w:t>nivel de bienestar</w:t>
      </w:r>
      <w:r w:rsidR="00A65ACE" w:rsidRPr="00535207">
        <w:rPr>
          <w:rFonts w:cs="Arial"/>
          <w:lang w:val="es-ES_tradnl"/>
        </w:rPr>
        <w:t>,</w:t>
      </w:r>
      <w:r w:rsidRPr="00535207">
        <w:rPr>
          <w:rFonts w:cs="Arial"/>
          <w:lang w:val="es-ES_tradnl"/>
        </w:rPr>
        <w:t xml:space="preserve"> los servicios públicos esenciales y el</w:t>
      </w:r>
      <w:r w:rsidRPr="00535207">
        <w:rPr>
          <w:rFonts w:cs="Arial"/>
          <w:w w:val="99"/>
          <w:lang w:val="es-ES_tradnl"/>
        </w:rPr>
        <w:t xml:space="preserve"> </w:t>
      </w:r>
      <w:r w:rsidRPr="00535207">
        <w:rPr>
          <w:rFonts w:cs="Arial"/>
          <w:lang w:val="es-ES_tradnl"/>
        </w:rPr>
        <w:t>impulso de la economía productiva y del crecimiento.</w:t>
      </w:r>
    </w:p>
    <w:p w:rsidR="0011408B" w:rsidRPr="00535207" w:rsidRDefault="0011408B" w:rsidP="001B153E">
      <w:pPr>
        <w:spacing w:line="264" w:lineRule="auto"/>
        <w:rPr>
          <w:rFonts w:ascii="Arial" w:eastAsia="Arial" w:hAnsi="Arial" w:cs="Arial"/>
          <w:sz w:val="26"/>
          <w:szCs w:val="26"/>
          <w:lang w:val="es-ES_tradnl"/>
        </w:rPr>
      </w:pPr>
    </w:p>
    <w:p w:rsidR="0011408B" w:rsidRPr="00535207" w:rsidRDefault="00FF2D5B" w:rsidP="001B153E">
      <w:pPr>
        <w:pStyle w:val="Textoindependiente"/>
        <w:numPr>
          <w:ilvl w:val="0"/>
          <w:numId w:val="13"/>
        </w:numPr>
        <w:tabs>
          <w:tab w:val="left" w:pos="857"/>
        </w:tabs>
        <w:spacing w:before="0" w:line="264" w:lineRule="auto"/>
        <w:ind w:right="150" w:hanging="360"/>
        <w:jc w:val="both"/>
        <w:rPr>
          <w:rFonts w:cs="Arial"/>
          <w:lang w:val="es-ES_tradnl"/>
        </w:rPr>
      </w:pPr>
      <w:r w:rsidRPr="00535207">
        <w:rPr>
          <w:rFonts w:cs="Arial"/>
          <w:lang w:val="es-ES_tradnl"/>
        </w:rPr>
        <w:t>El Gobierno Vasco desarrollará una regulación eficaz, moderna, estable y</w:t>
      </w:r>
      <w:r w:rsidRPr="00535207">
        <w:rPr>
          <w:rFonts w:cs="Arial"/>
          <w:w w:val="99"/>
          <w:lang w:val="es-ES_tradnl"/>
        </w:rPr>
        <w:t xml:space="preserve"> </w:t>
      </w:r>
      <w:r w:rsidRPr="00535207">
        <w:rPr>
          <w:rFonts w:cs="Arial"/>
          <w:lang w:val="es-ES_tradnl"/>
        </w:rPr>
        <w:t>transparente de las materias propias de la Hacienda General del País Vasco,</w:t>
      </w:r>
      <w:r w:rsidRPr="00535207">
        <w:rPr>
          <w:rFonts w:cs="Arial"/>
          <w:w w:val="99"/>
          <w:lang w:val="es-ES_tradnl"/>
        </w:rPr>
        <w:t xml:space="preserve"> </w:t>
      </w:r>
      <w:r w:rsidRPr="00535207">
        <w:rPr>
          <w:rFonts w:cs="Arial"/>
          <w:lang w:val="es-ES_tradnl"/>
        </w:rPr>
        <w:t>consolidando un modelo de distribución de recursos que continúe</w:t>
      </w:r>
      <w:r w:rsidRPr="00535207">
        <w:rPr>
          <w:rFonts w:cs="Arial"/>
          <w:w w:val="99"/>
          <w:lang w:val="es-ES_tradnl"/>
        </w:rPr>
        <w:t xml:space="preserve"> </w:t>
      </w:r>
      <w:r w:rsidRPr="00535207">
        <w:rPr>
          <w:rFonts w:cs="Arial"/>
          <w:lang w:val="es-ES_tradnl"/>
        </w:rPr>
        <w:t>garantizando la suficiencia financiera de las Administraciones Públicas</w:t>
      </w:r>
      <w:r w:rsidRPr="00535207">
        <w:rPr>
          <w:rFonts w:cs="Arial"/>
          <w:w w:val="99"/>
          <w:lang w:val="es-ES_tradnl"/>
        </w:rPr>
        <w:t xml:space="preserve"> </w:t>
      </w:r>
      <w:r w:rsidRPr="00535207">
        <w:rPr>
          <w:rFonts w:cs="Arial"/>
          <w:lang w:val="es-ES_tradnl"/>
        </w:rPr>
        <w:t>vascas. Consideramos que es preciso preservar un sistema tributario</w:t>
      </w:r>
      <w:r w:rsidRPr="00535207">
        <w:rPr>
          <w:rFonts w:cs="Arial"/>
          <w:w w:val="99"/>
          <w:lang w:val="es-ES_tradnl"/>
        </w:rPr>
        <w:t xml:space="preserve"> </w:t>
      </w:r>
      <w:r w:rsidRPr="00535207">
        <w:rPr>
          <w:rFonts w:cs="Arial"/>
          <w:lang w:val="es-ES_tradnl"/>
        </w:rPr>
        <w:t>equitativo, progresivo y suficiente que garantice un óptimo equilibrio entre los</w:t>
      </w:r>
      <w:r w:rsidRPr="00535207">
        <w:rPr>
          <w:rFonts w:cs="Arial"/>
          <w:w w:val="99"/>
          <w:lang w:val="es-ES_tradnl"/>
        </w:rPr>
        <w:t xml:space="preserve"> </w:t>
      </w:r>
      <w:r w:rsidRPr="00535207">
        <w:rPr>
          <w:rFonts w:cs="Arial"/>
          <w:lang w:val="es-ES_tradnl"/>
        </w:rPr>
        <w:t>ingresos y gastos públicos.</w:t>
      </w:r>
    </w:p>
    <w:p w:rsidR="00915A57" w:rsidRPr="00535207" w:rsidRDefault="00915A57" w:rsidP="001B153E">
      <w:pPr>
        <w:pStyle w:val="Textoindependiente"/>
        <w:tabs>
          <w:tab w:val="left" w:pos="857"/>
        </w:tabs>
        <w:spacing w:before="0" w:line="264" w:lineRule="auto"/>
        <w:ind w:left="0" w:right="150"/>
        <w:jc w:val="both"/>
        <w:rPr>
          <w:rFonts w:cs="Arial"/>
          <w:lang w:val="es-ES_tradnl"/>
        </w:rPr>
      </w:pPr>
    </w:p>
    <w:p w:rsidR="00F8009E" w:rsidRPr="00535207" w:rsidRDefault="00FF2D5B" w:rsidP="001B153E">
      <w:pPr>
        <w:pStyle w:val="Textoindependiente"/>
        <w:numPr>
          <w:ilvl w:val="0"/>
          <w:numId w:val="13"/>
        </w:numPr>
        <w:tabs>
          <w:tab w:val="left" w:pos="837"/>
        </w:tabs>
        <w:spacing w:before="0" w:line="264" w:lineRule="auto"/>
        <w:ind w:left="836" w:right="109" w:hanging="360"/>
        <w:jc w:val="both"/>
        <w:rPr>
          <w:rFonts w:cs="Arial"/>
          <w:lang w:val="es-ES_tradnl"/>
        </w:rPr>
      </w:pPr>
      <w:r w:rsidRPr="00535207">
        <w:rPr>
          <w:rFonts w:cs="Arial"/>
          <w:lang w:val="es-ES_tradnl"/>
        </w:rPr>
        <w:t>La lucha contra el fraude fiscal y la economía sumergida debe ser un objetivo</w:t>
      </w:r>
      <w:r w:rsidRPr="00535207">
        <w:rPr>
          <w:rFonts w:cs="Arial"/>
          <w:w w:val="99"/>
          <w:lang w:val="es-ES_tradnl"/>
        </w:rPr>
        <w:t xml:space="preserve"> </w:t>
      </w:r>
      <w:r w:rsidRPr="00535207">
        <w:rPr>
          <w:rFonts w:cs="Arial"/>
          <w:lang w:val="es-ES_tradnl"/>
        </w:rPr>
        <w:t>permanente y compartido por el conjunto de las Administraciones Públicas</w:t>
      </w:r>
      <w:r w:rsidRPr="00535207">
        <w:rPr>
          <w:rFonts w:cs="Arial"/>
          <w:w w:val="99"/>
          <w:lang w:val="es-ES_tradnl"/>
        </w:rPr>
        <w:t xml:space="preserve"> </w:t>
      </w:r>
      <w:r w:rsidR="00B974CA" w:rsidRPr="00535207">
        <w:rPr>
          <w:rFonts w:cs="Arial"/>
          <w:w w:val="99"/>
          <w:lang w:val="es-ES_tradnl"/>
        </w:rPr>
        <w:t>v</w:t>
      </w:r>
      <w:r w:rsidRPr="00535207">
        <w:rPr>
          <w:rFonts w:cs="Arial"/>
          <w:lang w:val="es-ES_tradnl"/>
        </w:rPr>
        <w:t>ascas con planes conjuntos y coordinados.</w:t>
      </w:r>
    </w:p>
    <w:p w:rsidR="00A65ACE" w:rsidRPr="00535207" w:rsidRDefault="00A65ACE" w:rsidP="001B153E">
      <w:pPr>
        <w:spacing w:line="264" w:lineRule="auto"/>
        <w:rPr>
          <w:rFonts w:ascii="Arial" w:eastAsia="Arial" w:hAnsi="Arial" w:cs="Arial"/>
          <w:sz w:val="26"/>
          <w:szCs w:val="26"/>
          <w:lang w:val="es-ES_tradnl"/>
        </w:rPr>
      </w:pPr>
    </w:p>
    <w:p w:rsidR="005B346F" w:rsidRPr="00535207" w:rsidRDefault="005B346F">
      <w:pPr>
        <w:rPr>
          <w:rFonts w:ascii="Arial" w:hAnsi="Arial" w:cs="Arial"/>
          <w:b/>
          <w:i/>
          <w:sz w:val="28"/>
          <w:szCs w:val="28"/>
          <w:lang w:val="es-ES_tradnl"/>
        </w:rPr>
      </w:pPr>
      <w:r w:rsidRPr="00535207">
        <w:rPr>
          <w:rFonts w:ascii="Arial" w:hAnsi="Arial" w:cs="Arial"/>
          <w:b/>
          <w:i/>
          <w:sz w:val="28"/>
          <w:szCs w:val="28"/>
          <w:lang w:val="es-ES_tradnl"/>
        </w:rPr>
        <w:br w:type="page"/>
      </w:r>
    </w:p>
    <w:p w:rsidR="0044461B" w:rsidRPr="0044461B" w:rsidRDefault="0044461B" w:rsidP="001B153E">
      <w:pPr>
        <w:spacing w:line="264" w:lineRule="auto"/>
        <w:ind w:left="116"/>
        <w:rPr>
          <w:rFonts w:ascii="Arial" w:hAnsi="Arial" w:cs="Arial"/>
          <w:b/>
          <w:i/>
          <w:sz w:val="26"/>
          <w:szCs w:val="26"/>
          <w:lang w:val="es-ES_tradnl"/>
        </w:rPr>
      </w:pPr>
    </w:p>
    <w:p w:rsidR="0011408B" w:rsidRPr="00535207" w:rsidRDefault="00FF2D5B" w:rsidP="001B153E">
      <w:pPr>
        <w:spacing w:line="264" w:lineRule="auto"/>
        <w:ind w:left="116"/>
        <w:rPr>
          <w:rFonts w:ascii="Arial" w:eastAsia="Arial" w:hAnsi="Arial" w:cs="Arial"/>
          <w:b/>
          <w:i/>
          <w:sz w:val="16"/>
          <w:szCs w:val="16"/>
          <w:lang w:val="es-ES_tradnl"/>
        </w:rPr>
      </w:pPr>
      <w:r w:rsidRPr="00535207">
        <w:rPr>
          <w:rFonts w:ascii="Arial" w:hAnsi="Arial" w:cs="Arial"/>
          <w:b/>
          <w:i/>
          <w:sz w:val="28"/>
          <w:szCs w:val="28"/>
          <w:lang w:val="es-ES_tradnl"/>
        </w:rPr>
        <w:t>Gestión abierta y transparente</w:t>
      </w:r>
      <w:r w:rsidR="00202C4B" w:rsidRPr="00535207">
        <w:rPr>
          <w:rFonts w:ascii="Arial" w:hAnsi="Arial" w:cs="Arial"/>
          <w:b/>
          <w:i/>
          <w:sz w:val="28"/>
          <w:szCs w:val="28"/>
          <w:lang w:val="es-ES_tradnl"/>
        </w:rPr>
        <w:t>.-</w:t>
      </w:r>
    </w:p>
    <w:p w:rsidR="0026614E" w:rsidRPr="00535207" w:rsidRDefault="0026614E" w:rsidP="001B153E">
      <w:pPr>
        <w:spacing w:line="264" w:lineRule="auto"/>
        <w:rPr>
          <w:rFonts w:ascii="Arial" w:eastAsia="Arial" w:hAnsi="Arial" w:cs="Arial"/>
          <w:i/>
          <w:sz w:val="26"/>
          <w:szCs w:val="26"/>
          <w:lang w:val="es-ES_tradnl"/>
        </w:rPr>
      </w:pPr>
    </w:p>
    <w:p w:rsidR="0011408B" w:rsidRPr="00535207" w:rsidRDefault="00FF2D5B" w:rsidP="001B153E">
      <w:pPr>
        <w:pStyle w:val="Textoindependiente"/>
        <w:numPr>
          <w:ilvl w:val="0"/>
          <w:numId w:val="13"/>
        </w:numPr>
        <w:tabs>
          <w:tab w:val="left" w:pos="837"/>
        </w:tabs>
        <w:spacing w:before="0" w:line="264" w:lineRule="auto"/>
        <w:ind w:left="836" w:right="109" w:hanging="360"/>
        <w:jc w:val="both"/>
        <w:rPr>
          <w:rFonts w:cs="Arial"/>
          <w:lang w:val="es-ES_tradnl"/>
        </w:rPr>
      </w:pPr>
      <w:r w:rsidRPr="00535207">
        <w:rPr>
          <w:rFonts w:cs="Arial"/>
          <w:lang w:val="es-ES_tradnl"/>
        </w:rPr>
        <w:t>Queremos desarrollar los pilares de una nueva cultura administrativa basada</w:t>
      </w:r>
      <w:r w:rsidRPr="00535207">
        <w:rPr>
          <w:rFonts w:cs="Arial"/>
          <w:w w:val="99"/>
          <w:lang w:val="es-ES_tradnl"/>
        </w:rPr>
        <w:t xml:space="preserve"> </w:t>
      </w:r>
      <w:r w:rsidRPr="00535207">
        <w:rPr>
          <w:rFonts w:cs="Arial"/>
          <w:lang w:val="es-ES_tradnl"/>
        </w:rPr>
        <w:t>en la transparencia, la eficacia, la participación y la evaluación de resultados.</w:t>
      </w:r>
      <w:r w:rsidRPr="00535207">
        <w:rPr>
          <w:rFonts w:cs="Arial"/>
          <w:w w:val="99"/>
          <w:lang w:val="es-ES_tradnl"/>
        </w:rPr>
        <w:t xml:space="preserve"> </w:t>
      </w:r>
      <w:r w:rsidRPr="00535207">
        <w:rPr>
          <w:rFonts w:cs="Arial"/>
          <w:lang w:val="es-ES_tradnl"/>
        </w:rPr>
        <w:t>La planificación y la participación ciudadana deben ser los ejes garantes del</w:t>
      </w:r>
      <w:r w:rsidRPr="00535207">
        <w:rPr>
          <w:rFonts w:cs="Arial"/>
          <w:w w:val="99"/>
          <w:lang w:val="es-ES_tradnl"/>
        </w:rPr>
        <w:t xml:space="preserve"> </w:t>
      </w:r>
      <w:r w:rsidRPr="00535207">
        <w:rPr>
          <w:rFonts w:cs="Arial"/>
          <w:lang w:val="es-ES_tradnl"/>
        </w:rPr>
        <w:t>derecho a un buen gobierno y a una buena administración proclamado en la</w:t>
      </w:r>
      <w:r w:rsidRPr="00535207">
        <w:rPr>
          <w:rFonts w:cs="Arial"/>
          <w:w w:val="99"/>
          <w:lang w:val="es-ES_tradnl"/>
        </w:rPr>
        <w:t xml:space="preserve"> </w:t>
      </w:r>
      <w:r w:rsidRPr="00535207">
        <w:rPr>
          <w:rFonts w:cs="Arial"/>
          <w:lang w:val="es-ES_tradnl"/>
        </w:rPr>
        <w:t>Carta de los Derechos Fundamentales de la Unión Europea.</w:t>
      </w:r>
    </w:p>
    <w:p w:rsidR="005B346F" w:rsidRPr="00535207" w:rsidRDefault="005B346F" w:rsidP="005B346F">
      <w:pPr>
        <w:pStyle w:val="Textoindependiente"/>
        <w:tabs>
          <w:tab w:val="left" w:pos="837"/>
        </w:tabs>
        <w:spacing w:before="0" w:line="264" w:lineRule="auto"/>
        <w:ind w:left="836" w:right="109"/>
        <w:jc w:val="both"/>
        <w:rPr>
          <w:rFonts w:cs="Arial"/>
          <w:lang w:val="es-ES_tradnl"/>
        </w:rPr>
      </w:pPr>
    </w:p>
    <w:p w:rsidR="0011408B" w:rsidRPr="00535207" w:rsidRDefault="00FF2D5B" w:rsidP="001B153E">
      <w:pPr>
        <w:pStyle w:val="Textoindependiente"/>
        <w:numPr>
          <w:ilvl w:val="0"/>
          <w:numId w:val="13"/>
        </w:numPr>
        <w:tabs>
          <w:tab w:val="left" w:pos="837"/>
        </w:tabs>
        <w:spacing w:before="0" w:line="264" w:lineRule="auto"/>
        <w:ind w:left="836" w:right="110" w:hanging="360"/>
        <w:jc w:val="both"/>
        <w:rPr>
          <w:rFonts w:cs="Arial"/>
          <w:sz w:val="16"/>
          <w:szCs w:val="16"/>
          <w:lang w:val="es-ES_tradnl"/>
        </w:rPr>
      </w:pPr>
      <w:r w:rsidRPr="00535207">
        <w:rPr>
          <w:rFonts w:cs="Arial"/>
          <w:lang w:val="es-ES_tradnl"/>
        </w:rPr>
        <w:t>La transparencia y la participación ciudadana se han erigido en un aspecto</w:t>
      </w:r>
      <w:r w:rsidRPr="00535207">
        <w:rPr>
          <w:rFonts w:cs="Arial"/>
          <w:w w:val="99"/>
          <w:lang w:val="es-ES_tradnl"/>
        </w:rPr>
        <w:t xml:space="preserve"> </w:t>
      </w:r>
      <w:r w:rsidRPr="00535207">
        <w:rPr>
          <w:rFonts w:cs="Arial"/>
          <w:lang w:val="es-ES_tradnl"/>
        </w:rPr>
        <w:t>prioritario y transversal. Propugnamos un modelo de administración pública</w:t>
      </w:r>
      <w:r w:rsidRPr="00535207">
        <w:rPr>
          <w:rFonts w:cs="Arial"/>
          <w:w w:val="99"/>
          <w:lang w:val="es-ES_tradnl"/>
        </w:rPr>
        <w:t xml:space="preserve"> </w:t>
      </w:r>
      <w:r w:rsidRPr="00535207">
        <w:rPr>
          <w:rFonts w:cs="Arial"/>
          <w:lang w:val="es-ES_tradnl"/>
        </w:rPr>
        <w:t>capaz de generar redes y de escuchar, atender y compartir las demandas de</w:t>
      </w:r>
      <w:r w:rsidRPr="00535207">
        <w:rPr>
          <w:rFonts w:cs="Arial"/>
          <w:w w:val="99"/>
          <w:lang w:val="es-ES_tradnl"/>
        </w:rPr>
        <w:t xml:space="preserve"> </w:t>
      </w:r>
      <w:r w:rsidRPr="00535207">
        <w:rPr>
          <w:rFonts w:cs="Arial"/>
          <w:lang w:val="es-ES_tradnl"/>
        </w:rPr>
        <w:t>la ciudadanía. La participación ciudadana se encuentra en el núcleo mismo de</w:t>
      </w:r>
      <w:r w:rsidRPr="00535207">
        <w:rPr>
          <w:rFonts w:cs="Arial"/>
          <w:w w:val="99"/>
          <w:lang w:val="es-ES_tradnl"/>
        </w:rPr>
        <w:t xml:space="preserve"> </w:t>
      </w:r>
      <w:r w:rsidRPr="00535207">
        <w:rPr>
          <w:rFonts w:cs="Arial"/>
          <w:lang w:val="es-ES_tradnl"/>
        </w:rPr>
        <w:t>la idea de democracia</w:t>
      </w:r>
      <w:r w:rsidR="00B974CA" w:rsidRPr="00535207">
        <w:rPr>
          <w:rFonts w:cs="Arial"/>
          <w:lang w:val="es-ES_tradnl"/>
        </w:rPr>
        <w:t>:</w:t>
      </w:r>
      <w:r w:rsidRPr="00535207">
        <w:rPr>
          <w:rFonts w:cs="Arial"/>
          <w:lang w:val="es-ES_tradnl"/>
        </w:rPr>
        <w:t xml:space="preserve"> diálogo con la ciudadanía para abordar los problemas,</w:t>
      </w:r>
      <w:r w:rsidRPr="00535207">
        <w:rPr>
          <w:rFonts w:cs="Arial"/>
          <w:w w:val="99"/>
          <w:lang w:val="es-ES_tradnl"/>
        </w:rPr>
        <w:t xml:space="preserve"> </w:t>
      </w:r>
      <w:r w:rsidRPr="00535207">
        <w:rPr>
          <w:rFonts w:cs="Arial"/>
          <w:lang w:val="es-ES_tradnl"/>
        </w:rPr>
        <w:t>escuchar y compartir las soluciones, ese será nuestro camino.</w:t>
      </w:r>
    </w:p>
    <w:p w:rsidR="0011408B" w:rsidRPr="00535207" w:rsidRDefault="0011408B" w:rsidP="001B153E">
      <w:pPr>
        <w:spacing w:line="264" w:lineRule="auto"/>
        <w:rPr>
          <w:rFonts w:ascii="Arial" w:eastAsia="Arial" w:hAnsi="Arial" w:cs="Arial"/>
          <w:sz w:val="26"/>
          <w:szCs w:val="26"/>
          <w:lang w:val="es-ES_tradnl"/>
        </w:rPr>
      </w:pPr>
    </w:p>
    <w:p w:rsidR="00161F19" w:rsidRPr="00535207" w:rsidRDefault="00161F19" w:rsidP="001B153E">
      <w:pPr>
        <w:spacing w:line="264" w:lineRule="auto"/>
        <w:rPr>
          <w:rFonts w:ascii="Arial" w:eastAsia="Arial" w:hAnsi="Arial" w:cs="Arial"/>
          <w:sz w:val="26"/>
          <w:szCs w:val="26"/>
          <w:lang w:val="es-ES_tradnl"/>
        </w:rPr>
      </w:pPr>
    </w:p>
    <w:p w:rsidR="0011408B" w:rsidRPr="00535207" w:rsidRDefault="00FF2D5B" w:rsidP="00535207">
      <w:pPr>
        <w:spacing w:line="264" w:lineRule="auto"/>
        <w:ind w:left="116" w:right="117"/>
        <w:jc w:val="both"/>
        <w:rPr>
          <w:rFonts w:ascii="Arial" w:eastAsia="Arial" w:hAnsi="Arial" w:cs="Arial"/>
          <w:sz w:val="26"/>
          <w:szCs w:val="26"/>
          <w:lang w:val="es-ES_tradnl"/>
        </w:rPr>
      </w:pPr>
      <w:r w:rsidRPr="00535207">
        <w:rPr>
          <w:rFonts w:ascii="Arial" w:hAnsi="Arial" w:cs="Arial"/>
          <w:i/>
          <w:sz w:val="26"/>
          <w:lang w:val="es-ES_tradnl"/>
        </w:rPr>
        <w:t>Sobre estas bases, nuestra apuesta por un crecimiento responsable y transparente</w:t>
      </w:r>
      <w:r w:rsidRPr="00535207">
        <w:rPr>
          <w:rFonts w:ascii="Arial" w:hAnsi="Arial" w:cs="Arial"/>
          <w:i/>
          <w:w w:val="99"/>
          <w:sz w:val="26"/>
          <w:lang w:val="es-ES_tradnl"/>
        </w:rPr>
        <w:t xml:space="preserve"> </w:t>
      </w:r>
      <w:r w:rsidRPr="00535207">
        <w:rPr>
          <w:rFonts w:ascii="Arial" w:hAnsi="Arial" w:cs="Arial"/>
          <w:i/>
          <w:sz w:val="26"/>
          <w:lang w:val="es-ES_tradnl"/>
        </w:rPr>
        <w:t>se materializa en los siguientes compromisos:</w:t>
      </w:r>
    </w:p>
    <w:p w:rsidR="0011408B" w:rsidRPr="00535207" w:rsidRDefault="0011408B" w:rsidP="001B153E">
      <w:pPr>
        <w:spacing w:line="264" w:lineRule="auto"/>
        <w:rPr>
          <w:rFonts w:ascii="Arial" w:eastAsia="Arial" w:hAnsi="Arial" w:cs="Arial"/>
          <w:i/>
          <w:sz w:val="26"/>
          <w:szCs w:val="26"/>
          <w:lang w:val="es-ES_tradnl"/>
        </w:rPr>
      </w:pPr>
    </w:p>
    <w:p w:rsidR="0011408B" w:rsidRPr="00535207" w:rsidRDefault="0011408B" w:rsidP="001B153E">
      <w:pPr>
        <w:spacing w:before="11" w:line="264" w:lineRule="auto"/>
        <w:rPr>
          <w:rFonts w:ascii="Arial" w:eastAsia="Arial" w:hAnsi="Arial" w:cs="Arial"/>
          <w:sz w:val="26"/>
          <w:szCs w:val="26"/>
          <w:lang w:val="es-ES_tradnl"/>
        </w:rPr>
      </w:pPr>
    </w:p>
    <w:p w:rsidR="0011408B" w:rsidRPr="00535207" w:rsidRDefault="00FF2D5B" w:rsidP="001B153E">
      <w:pPr>
        <w:pStyle w:val="Ttulo1"/>
        <w:spacing w:line="264" w:lineRule="auto"/>
        <w:ind w:left="3912" w:right="3187" w:firstLine="0"/>
        <w:jc w:val="center"/>
        <w:rPr>
          <w:rFonts w:cs="Arial"/>
          <w:b w:val="0"/>
          <w:bCs w:val="0"/>
          <w:u w:val="single"/>
          <w:lang w:val="es-ES_tradnl"/>
        </w:rPr>
      </w:pPr>
      <w:r w:rsidRPr="00535207">
        <w:rPr>
          <w:rFonts w:cs="Arial"/>
          <w:u w:val="single"/>
          <w:lang w:val="es-ES_tradnl"/>
        </w:rPr>
        <w:t>COMPROMISOS</w:t>
      </w:r>
    </w:p>
    <w:p w:rsidR="0011408B" w:rsidRPr="00535207" w:rsidRDefault="0011408B" w:rsidP="001B153E">
      <w:pPr>
        <w:spacing w:before="3" w:line="264" w:lineRule="auto"/>
        <w:rPr>
          <w:rFonts w:ascii="Arial" w:eastAsia="Arial" w:hAnsi="Arial" w:cs="Arial"/>
          <w:b/>
          <w:bCs/>
          <w:sz w:val="26"/>
          <w:szCs w:val="26"/>
          <w:lang w:val="es-ES_tradnl"/>
        </w:rPr>
      </w:pPr>
    </w:p>
    <w:p w:rsidR="001B153E" w:rsidRPr="00535207" w:rsidRDefault="001B153E" w:rsidP="001B153E">
      <w:pPr>
        <w:spacing w:before="3" w:line="264" w:lineRule="auto"/>
        <w:rPr>
          <w:rFonts w:ascii="Arial" w:eastAsia="Arial" w:hAnsi="Arial" w:cs="Arial"/>
          <w:b/>
          <w:bCs/>
          <w:sz w:val="26"/>
          <w:szCs w:val="26"/>
          <w:lang w:val="es-ES_tradnl"/>
        </w:rPr>
      </w:pPr>
    </w:p>
    <w:p w:rsidR="0011408B" w:rsidRPr="00535207" w:rsidRDefault="00FF2D5B" w:rsidP="001B153E">
      <w:pPr>
        <w:spacing w:line="264" w:lineRule="auto"/>
        <w:ind w:left="116"/>
        <w:rPr>
          <w:rFonts w:ascii="Arial" w:eastAsia="Arial" w:hAnsi="Arial" w:cs="Arial"/>
          <w:i/>
          <w:sz w:val="28"/>
          <w:szCs w:val="28"/>
          <w:lang w:val="es-ES_tradnl"/>
        </w:rPr>
      </w:pPr>
      <w:r w:rsidRPr="00535207">
        <w:rPr>
          <w:rFonts w:ascii="Arial" w:hAnsi="Arial" w:cs="Arial"/>
          <w:b/>
          <w:i/>
          <w:sz w:val="28"/>
          <w:szCs w:val="28"/>
          <w:lang w:val="es-ES_tradnl"/>
        </w:rPr>
        <w:t>Gestión responsable de las finanzas públicas</w:t>
      </w:r>
      <w:r w:rsidR="00202C4B" w:rsidRPr="00535207">
        <w:rPr>
          <w:rFonts w:ascii="Arial" w:hAnsi="Arial" w:cs="Arial"/>
          <w:b/>
          <w:i/>
          <w:sz w:val="28"/>
          <w:szCs w:val="28"/>
          <w:lang w:val="es-ES_tradnl"/>
        </w:rPr>
        <w:t>.-</w:t>
      </w:r>
    </w:p>
    <w:p w:rsidR="0011408B" w:rsidRPr="00535207" w:rsidRDefault="0011408B" w:rsidP="001B153E">
      <w:pPr>
        <w:spacing w:line="264" w:lineRule="auto"/>
        <w:rPr>
          <w:rFonts w:ascii="Arial" w:eastAsia="Arial" w:hAnsi="Arial" w:cs="Arial"/>
          <w:b/>
          <w:bCs/>
          <w:sz w:val="26"/>
          <w:szCs w:val="26"/>
          <w:lang w:val="es-ES_tradnl"/>
        </w:rPr>
      </w:pPr>
    </w:p>
    <w:p w:rsidR="0011408B" w:rsidRPr="00535207" w:rsidRDefault="00FF2D5B" w:rsidP="001B153E">
      <w:pPr>
        <w:numPr>
          <w:ilvl w:val="0"/>
          <w:numId w:val="12"/>
        </w:numPr>
        <w:tabs>
          <w:tab w:val="left" w:pos="683"/>
        </w:tabs>
        <w:spacing w:line="264" w:lineRule="auto"/>
        <w:ind w:hanging="566"/>
        <w:rPr>
          <w:rFonts w:ascii="Arial" w:eastAsia="Arial" w:hAnsi="Arial" w:cs="Arial"/>
          <w:sz w:val="26"/>
          <w:szCs w:val="26"/>
          <w:lang w:val="es-ES_tradnl"/>
        </w:rPr>
      </w:pPr>
      <w:r w:rsidRPr="00535207">
        <w:rPr>
          <w:rFonts w:ascii="Arial" w:hAnsi="Arial" w:cs="Arial"/>
          <w:b/>
          <w:sz w:val="26"/>
          <w:lang w:val="es-ES_tradnl"/>
        </w:rPr>
        <w:t xml:space="preserve">Actualización y defensa del </w:t>
      </w:r>
      <w:r w:rsidR="00B04645" w:rsidRPr="00535207">
        <w:rPr>
          <w:rFonts w:ascii="Arial" w:hAnsi="Arial" w:cs="Arial"/>
          <w:b/>
          <w:sz w:val="26"/>
          <w:lang w:val="es-ES_tradnl"/>
        </w:rPr>
        <w:t>C</w:t>
      </w:r>
      <w:r w:rsidRPr="00535207">
        <w:rPr>
          <w:rFonts w:ascii="Arial" w:hAnsi="Arial" w:cs="Arial"/>
          <w:b/>
          <w:sz w:val="26"/>
          <w:lang w:val="es-ES_tradnl"/>
        </w:rPr>
        <w:t xml:space="preserve">oncierto </w:t>
      </w:r>
      <w:r w:rsidR="00B974CA" w:rsidRPr="00535207">
        <w:rPr>
          <w:rFonts w:ascii="Arial" w:hAnsi="Arial" w:cs="Arial"/>
          <w:b/>
          <w:sz w:val="26"/>
          <w:lang w:val="es-ES_tradnl"/>
        </w:rPr>
        <w:t>E</w:t>
      </w:r>
      <w:r w:rsidRPr="00535207">
        <w:rPr>
          <w:rFonts w:ascii="Arial" w:hAnsi="Arial" w:cs="Arial"/>
          <w:b/>
          <w:sz w:val="26"/>
          <w:lang w:val="es-ES_tradnl"/>
        </w:rPr>
        <w:t>conómico.</w:t>
      </w:r>
    </w:p>
    <w:p w:rsidR="0026614E" w:rsidRPr="00535207" w:rsidRDefault="0026614E" w:rsidP="001B153E">
      <w:pPr>
        <w:tabs>
          <w:tab w:val="left" w:pos="683"/>
        </w:tabs>
        <w:spacing w:line="264" w:lineRule="auto"/>
        <w:ind w:left="682"/>
        <w:rPr>
          <w:rFonts w:ascii="Arial" w:eastAsia="Arial" w:hAnsi="Arial" w:cs="Arial"/>
          <w:sz w:val="20"/>
          <w:szCs w:val="16"/>
          <w:lang w:val="es-ES_tradnl"/>
        </w:rPr>
      </w:pPr>
    </w:p>
    <w:p w:rsidR="0026614E"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Alcanzar un acuerdo con el Estado para las liquidaciones pendientes de los</w:t>
      </w:r>
      <w:r w:rsidRPr="00535207">
        <w:rPr>
          <w:rFonts w:cs="Arial"/>
          <w:w w:val="99"/>
          <w:lang w:val="es-ES_tradnl"/>
        </w:rPr>
        <w:t xml:space="preserve"> </w:t>
      </w:r>
      <w:r w:rsidRPr="00535207">
        <w:rPr>
          <w:rFonts w:cs="Arial"/>
          <w:lang w:val="es-ES_tradnl"/>
        </w:rPr>
        <w:t>cupos correspondientes al quinquenio 2007-2011 y la liquidación definitiva de</w:t>
      </w:r>
      <w:r w:rsidRPr="00535207">
        <w:rPr>
          <w:rFonts w:cs="Arial"/>
          <w:w w:val="99"/>
          <w:lang w:val="es-ES_tradnl"/>
        </w:rPr>
        <w:t xml:space="preserve"> </w:t>
      </w:r>
      <w:r w:rsidRPr="00535207">
        <w:rPr>
          <w:rFonts w:cs="Arial"/>
          <w:lang w:val="es-ES_tradnl"/>
        </w:rPr>
        <w:t>los cupos provisionales correspondientes al período 2012-2015. Promover los</w:t>
      </w:r>
      <w:r w:rsidRPr="00535207">
        <w:rPr>
          <w:rFonts w:cs="Arial"/>
          <w:w w:val="99"/>
          <w:lang w:val="es-ES_tradnl"/>
        </w:rPr>
        <w:t xml:space="preserve"> </w:t>
      </w:r>
      <w:r w:rsidRPr="00535207">
        <w:rPr>
          <w:rFonts w:cs="Arial"/>
          <w:lang w:val="es-ES_tradnl"/>
        </w:rPr>
        <w:t xml:space="preserve">acuerdos pertinentes para la aprobación de una nueva Ley </w:t>
      </w:r>
      <w:r w:rsidR="00B974CA" w:rsidRPr="00535207">
        <w:rPr>
          <w:rFonts w:cs="Arial"/>
          <w:lang w:val="es-ES_tradnl"/>
        </w:rPr>
        <w:t>Q</w:t>
      </w:r>
      <w:r w:rsidRPr="00535207">
        <w:rPr>
          <w:rFonts w:cs="Arial"/>
          <w:lang w:val="es-ES_tradnl"/>
        </w:rPr>
        <w:t>uinquenal de</w:t>
      </w:r>
      <w:r w:rsidRPr="00535207">
        <w:rPr>
          <w:rFonts w:cs="Arial"/>
          <w:w w:val="99"/>
          <w:lang w:val="es-ES_tradnl"/>
        </w:rPr>
        <w:t xml:space="preserve"> </w:t>
      </w:r>
      <w:r w:rsidRPr="00535207">
        <w:rPr>
          <w:rFonts w:cs="Arial"/>
          <w:lang w:val="es-ES_tradnl"/>
        </w:rPr>
        <w:t xml:space="preserve">metodología de señalamiento del </w:t>
      </w:r>
      <w:r w:rsidR="00B974CA" w:rsidRPr="00535207">
        <w:rPr>
          <w:rFonts w:cs="Arial"/>
          <w:lang w:val="es-ES_tradnl"/>
        </w:rPr>
        <w:t>C</w:t>
      </w:r>
      <w:r w:rsidRPr="00535207">
        <w:rPr>
          <w:rFonts w:cs="Arial"/>
          <w:lang w:val="es-ES_tradnl"/>
        </w:rPr>
        <w:t>upo.</w:t>
      </w:r>
    </w:p>
    <w:p w:rsidR="00B027A8" w:rsidRPr="00535207" w:rsidRDefault="00B027A8" w:rsidP="001B153E">
      <w:pPr>
        <w:pStyle w:val="Textoindependiente"/>
        <w:spacing w:before="0" w:line="264" w:lineRule="auto"/>
        <w:ind w:right="108"/>
        <w:jc w:val="both"/>
        <w:rPr>
          <w:rFonts w:cs="Arial"/>
          <w:lang w:val="es-ES_tradnl"/>
        </w:rPr>
      </w:pPr>
    </w:p>
    <w:p w:rsidR="0011408B" w:rsidRPr="00535207" w:rsidRDefault="00FF2D5B" w:rsidP="001B153E">
      <w:pPr>
        <w:pStyle w:val="Ttulo1"/>
        <w:numPr>
          <w:ilvl w:val="0"/>
          <w:numId w:val="12"/>
        </w:numPr>
        <w:tabs>
          <w:tab w:val="left" w:pos="683"/>
        </w:tabs>
        <w:spacing w:line="264" w:lineRule="auto"/>
        <w:ind w:hanging="566"/>
        <w:rPr>
          <w:rFonts w:cs="Arial"/>
          <w:b w:val="0"/>
          <w:bCs w:val="0"/>
          <w:lang w:val="es-ES_tradnl"/>
        </w:rPr>
      </w:pPr>
      <w:r w:rsidRPr="00535207">
        <w:rPr>
          <w:rFonts w:cs="Arial"/>
          <w:lang w:val="es-ES_tradnl"/>
        </w:rPr>
        <w:t>Responsabilidad y cumplimiento del objetivo de déficit público.</w:t>
      </w:r>
    </w:p>
    <w:p w:rsidR="0026614E" w:rsidRPr="00535207" w:rsidRDefault="0026614E" w:rsidP="001B153E">
      <w:pPr>
        <w:pStyle w:val="Ttulo1"/>
        <w:tabs>
          <w:tab w:val="left" w:pos="683"/>
        </w:tabs>
        <w:spacing w:line="264" w:lineRule="auto"/>
        <w:ind w:firstLine="0"/>
        <w:rPr>
          <w:rFonts w:cs="Arial"/>
          <w:b w:val="0"/>
          <w:bCs w:val="0"/>
          <w:sz w:val="20"/>
          <w:szCs w:val="20"/>
          <w:lang w:val="es-ES_tradnl"/>
        </w:rPr>
      </w:pPr>
    </w:p>
    <w:p w:rsidR="00F8009E" w:rsidRPr="00535207" w:rsidRDefault="00FF2D5B" w:rsidP="001B153E">
      <w:pPr>
        <w:pStyle w:val="Textoindependiente"/>
        <w:spacing w:before="0" w:line="264" w:lineRule="auto"/>
        <w:ind w:right="108"/>
        <w:jc w:val="both"/>
        <w:rPr>
          <w:rFonts w:cs="Arial"/>
          <w:strike/>
          <w:color w:val="FF0000"/>
          <w:lang w:val="es-ES_tradnl"/>
        </w:rPr>
      </w:pPr>
      <w:r w:rsidRPr="00535207">
        <w:rPr>
          <w:rFonts w:cs="Arial"/>
          <w:lang w:val="es-ES_tradnl"/>
        </w:rPr>
        <w:t>Compromiso de mantener el objetivo del déficit público que corresponde a</w:t>
      </w:r>
      <w:r w:rsidRPr="00535207">
        <w:rPr>
          <w:rFonts w:cs="Arial"/>
          <w:w w:val="99"/>
          <w:lang w:val="es-ES_tradnl"/>
        </w:rPr>
        <w:t xml:space="preserve"> </w:t>
      </w:r>
      <w:r w:rsidRPr="00535207">
        <w:rPr>
          <w:rFonts w:cs="Arial"/>
          <w:lang w:val="es-ES_tradnl"/>
        </w:rPr>
        <w:t>Euskadi y estabilizar el nivel de deuda pública vasca, de conformidad con los</w:t>
      </w:r>
      <w:r w:rsidRPr="00535207">
        <w:rPr>
          <w:rFonts w:cs="Arial"/>
          <w:w w:val="99"/>
          <w:lang w:val="es-ES_tradnl"/>
        </w:rPr>
        <w:t xml:space="preserve"> </w:t>
      </w:r>
      <w:r w:rsidRPr="00535207">
        <w:rPr>
          <w:rFonts w:cs="Arial"/>
          <w:lang w:val="es-ES_tradnl"/>
        </w:rPr>
        <w:t>objetivos establecidos por la Unión Europea y recogidos en el plan de</w:t>
      </w:r>
      <w:r w:rsidRPr="00535207">
        <w:rPr>
          <w:rFonts w:cs="Arial"/>
          <w:w w:val="99"/>
          <w:lang w:val="es-ES_tradnl"/>
        </w:rPr>
        <w:t xml:space="preserve"> </w:t>
      </w:r>
      <w:r w:rsidRPr="00535207">
        <w:rPr>
          <w:rFonts w:cs="Arial"/>
          <w:lang w:val="es-ES_tradnl"/>
        </w:rPr>
        <w:t>estabilidad del Estado. Esta consolidación de las cuentas públicas se</w:t>
      </w:r>
      <w:r w:rsidRPr="00535207">
        <w:rPr>
          <w:rFonts w:cs="Arial"/>
          <w:w w:val="99"/>
          <w:lang w:val="es-ES_tradnl"/>
        </w:rPr>
        <w:t xml:space="preserve"> </w:t>
      </w:r>
      <w:r w:rsidRPr="00535207">
        <w:rPr>
          <w:rFonts w:cs="Arial"/>
          <w:lang w:val="es-ES_tradnl"/>
        </w:rPr>
        <w:t>desarrollará sin afectar a las políticas sociales,</w:t>
      </w:r>
      <w:r w:rsidR="00E37AF4" w:rsidRPr="00535207">
        <w:rPr>
          <w:rFonts w:cs="Arial"/>
          <w:lang w:val="es-ES_tradnl"/>
        </w:rPr>
        <w:t xml:space="preserve"> ni</w:t>
      </w:r>
      <w:r w:rsidRPr="00535207">
        <w:rPr>
          <w:rFonts w:cs="Arial"/>
          <w:lang w:val="es-ES_tradnl"/>
        </w:rPr>
        <w:t xml:space="preserve"> a los servicios públicos</w:t>
      </w:r>
      <w:r w:rsidRPr="00535207">
        <w:rPr>
          <w:rFonts w:cs="Arial"/>
          <w:w w:val="99"/>
          <w:lang w:val="es-ES_tradnl"/>
        </w:rPr>
        <w:t xml:space="preserve"> </w:t>
      </w:r>
      <w:r w:rsidR="00161F19" w:rsidRPr="00535207">
        <w:rPr>
          <w:rFonts w:cs="Arial"/>
          <w:lang w:val="es-ES_tradnl"/>
        </w:rPr>
        <w:t>esenciales.</w:t>
      </w:r>
    </w:p>
    <w:p w:rsidR="005B346F" w:rsidRPr="00535207" w:rsidRDefault="005B346F" w:rsidP="001B153E">
      <w:pPr>
        <w:spacing w:line="264" w:lineRule="auto"/>
        <w:rPr>
          <w:rFonts w:ascii="Arial" w:eastAsia="Arial" w:hAnsi="Arial" w:cs="Arial"/>
          <w:strike/>
          <w:sz w:val="26"/>
          <w:szCs w:val="26"/>
          <w:lang w:val="es-ES_tradnl"/>
        </w:rPr>
      </w:pPr>
    </w:p>
    <w:p w:rsidR="0011408B" w:rsidRPr="00535207" w:rsidRDefault="00FF2D5B" w:rsidP="001B153E">
      <w:pPr>
        <w:pStyle w:val="Ttulo1"/>
        <w:numPr>
          <w:ilvl w:val="0"/>
          <w:numId w:val="12"/>
        </w:numPr>
        <w:tabs>
          <w:tab w:val="left" w:pos="683"/>
        </w:tabs>
        <w:spacing w:line="264" w:lineRule="auto"/>
        <w:ind w:hanging="566"/>
        <w:rPr>
          <w:rFonts w:cs="Arial"/>
          <w:b w:val="0"/>
          <w:bCs w:val="0"/>
          <w:lang w:val="es-ES_tradnl"/>
        </w:rPr>
      </w:pPr>
      <w:r w:rsidRPr="00535207">
        <w:rPr>
          <w:rFonts w:cs="Arial"/>
          <w:lang w:val="es-ES_tradnl"/>
        </w:rPr>
        <w:t>Política fiscal y financiera al servicio del crecimiento y la solidaridad.</w:t>
      </w:r>
    </w:p>
    <w:p w:rsidR="0026614E" w:rsidRPr="00535207" w:rsidRDefault="0026614E" w:rsidP="001B153E">
      <w:pPr>
        <w:pStyle w:val="Ttulo1"/>
        <w:tabs>
          <w:tab w:val="left" w:pos="683"/>
        </w:tabs>
        <w:spacing w:line="264" w:lineRule="auto"/>
        <w:ind w:firstLine="0"/>
        <w:rPr>
          <w:rFonts w:cs="Arial"/>
          <w:b w:val="0"/>
          <w:bCs w:val="0"/>
          <w:sz w:val="20"/>
          <w:szCs w:val="20"/>
          <w:lang w:val="es-ES_tradnl"/>
        </w:rPr>
      </w:pPr>
    </w:p>
    <w:p w:rsidR="0011408B" w:rsidRPr="00535207" w:rsidRDefault="00FF2D5B" w:rsidP="001B153E">
      <w:pPr>
        <w:pStyle w:val="Textoindependiente"/>
        <w:spacing w:before="0" w:line="264" w:lineRule="auto"/>
        <w:ind w:right="105"/>
        <w:jc w:val="both"/>
        <w:rPr>
          <w:rFonts w:cs="Arial"/>
          <w:lang w:val="es-ES_tradnl"/>
        </w:rPr>
      </w:pPr>
      <w:r w:rsidRPr="00535207">
        <w:rPr>
          <w:rFonts w:cs="Arial"/>
          <w:lang w:val="es-ES_tradnl"/>
        </w:rPr>
        <w:t>Promover una política fiscal y financiera al servicio del crecimiento y la</w:t>
      </w:r>
      <w:r w:rsidRPr="00535207">
        <w:rPr>
          <w:rFonts w:cs="Arial"/>
          <w:w w:val="99"/>
          <w:lang w:val="es-ES_tradnl"/>
        </w:rPr>
        <w:t xml:space="preserve"> </w:t>
      </w:r>
      <w:r w:rsidRPr="00535207">
        <w:rPr>
          <w:rFonts w:cs="Arial"/>
          <w:lang w:val="es-ES_tradnl"/>
        </w:rPr>
        <w:t xml:space="preserve">solidaridad impulsando, desde el </w:t>
      </w:r>
      <w:r w:rsidR="001A7A0D" w:rsidRPr="00535207">
        <w:rPr>
          <w:rFonts w:cs="Arial"/>
          <w:lang w:val="es-ES_tradnl"/>
        </w:rPr>
        <w:t>Ó</w:t>
      </w:r>
      <w:r w:rsidRPr="00535207">
        <w:rPr>
          <w:rFonts w:cs="Arial"/>
          <w:lang w:val="es-ES_tradnl"/>
        </w:rPr>
        <w:t xml:space="preserve">rgano de </w:t>
      </w:r>
      <w:r w:rsidR="001A7A0D" w:rsidRPr="00535207">
        <w:rPr>
          <w:rFonts w:cs="Arial"/>
          <w:lang w:val="es-ES_tradnl"/>
        </w:rPr>
        <w:t>C</w:t>
      </w:r>
      <w:r w:rsidRPr="00535207">
        <w:rPr>
          <w:rFonts w:cs="Arial"/>
          <w:lang w:val="es-ES_tradnl"/>
        </w:rPr>
        <w:t xml:space="preserve">oordinación </w:t>
      </w:r>
      <w:r w:rsidR="001A7A0D" w:rsidRPr="00535207">
        <w:rPr>
          <w:rFonts w:cs="Arial"/>
          <w:lang w:val="es-ES_tradnl"/>
        </w:rPr>
        <w:t>T</w:t>
      </w:r>
      <w:r w:rsidRPr="00535207">
        <w:rPr>
          <w:rFonts w:cs="Arial"/>
          <w:lang w:val="es-ES_tradnl"/>
        </w:rPr>
        <w:t>ributaria, la actualización de la normativa fiscal precisa para incentivar la actividad</w:t>
      </w:r>
      <w:r w:rsidRPr="00535207">
        <w:rPr>
          <w:rFonts w:cs="Arial"/>
          <w:w w:val="99"/>
          <w:lang w:val="es-ES_tradnl"/>
        </w:rPr>
        <w:t xml:space="preserve"> </w:t>
      </w:r>
      <w:r w:rsidRPr="00535207">
        <w:rPr>
          <w:rFonts w:cs="Arial"/>
          <w:lang w:val="es-ES_tradnl"/>
        </w:rPr>
        <w:t>económica, la innovación y el empleo, así como el sostenimiento de las políticas</w:t>
      </w:r>
      <w:r w:rsidRPr="00535207">
        <w:rPr>
          <w:rFonts w:cs="Arial"/>
          <w:w w:val="99"/>
          <w:lang w:val="es-ES_tradnl"/>
        </w:rPr>
        <w:t xml:space="preserve"> </w:t>
      </w:r>
      <w:r w:rsidRPr="00535207">
        <w:rPr>
          <w:rFonts w:cs="Arial"/>
          <w:lang w:val="es-ES_tradnl"/>
        </w:rPr>
        <w:t>sociales y los servicios públicos esenciales.</w:t>
      </w:r>
    </w:p>
    <w:p w:rsidR="0026614E" w:rsidRPr="00535207" w:rsidRDefault="0026614E" w:rsidP="001B153E">
      <w:pPr>
        <w:pStyle w:val="Textoindependiente"/>
        <w:tabs>
          <w:tab w:val="left" w:pos="703"/>
        </w:tabs>
        <w:spacing w:before="0" w:line="264" w:lineRule="auto"/>
        <w:ind w:left="702" w:right="149"/>
        <w:jc w:val="both"/>
        <w:rPr>
          <w:rFonts w:cs="Arial"/>
          <w:sz w:val="20"/>
          <w:szCs w:val="20"/>
          <w:lang w:val="es-ES_tradnl"/>
        </w:rPr>
      </w:pPr>
    </w:p>
    <w:p w:rsidR="00F8009E" w:rsidRPr="00535207" w:rsidRDefault="00FF2D5B" w:rsidP="001B153E">
      <w:pPr>
        <w:pStyle w:val="Textoindependiente"/>
        <w:spacing w:before="0" w:line="264" w:lineRule="auto"/>
        <w:ind w:right="107"/>
        <w:jc w:val="both"/>
        <w:rPr>
          <w:rFonts w:cs="Arial"/>
          <w:lang w:val="es-ES_tradnl"/>
        </w:rPr>
      </w:pPr>
      <w:r w:rsidRPr="00535207">
        <w:rPr>
          <w:rFonts w:cs="Arial"/>
          <w:lang w:val="es-ES_tradnl"/>
        </w:rPr>
        <w:t xml:space="preserve">Promoveremos </w:t>
      </w:r>
      <w:r w:rsidR="00E37AF4" w:rsidRPr="00535207">
        <w:rPr>
          <w:rFonts w:cs="Arial"/>
          <w:lang w:val="es-ES_tradnl"/>
        </w:rPr>
        <w:t>la realización de un Pleno Monográfico de fiscalidad con anterioridad a la aprobación de cualquier modificación fiscal con objeto de evaluar, orientar y armonizar la política fiscal en el conjunto de la Comunidad Autónoma</w:t>
      </w:r>
      <w:r w:rsidR="00161F19" w:rsidRPr="00535207">
        <w:rPr>
          <w:rFonts w:cs="Arial"/>
          <w:lang w:val="es-ES_tradnl"/>
        </w:rPr>
        <w:t>.</w:t>
      </w:r>
    </w:p>
    <w:p w:rsidR="005B346F" w:rsidRPr="00535207" w:rsidRDefault="005B346F" w:rsidP="001B153E">
      <w:pPr>
        <w:pStyle w:val="Textoindependiente"/>
        <w:spacing w:before="0" w:line="264" w:lineRule="auto"/>
        <w:ind w:right="107"/>
        <w:jc w:val="both"/>
        <w:rPr>
          <w:rFonts w:cs="Arial"/>
          <w:lang w:val="es-ES_tradnl"/>
        </w:rPr>
      </w:pPr>
    </w:p>
    <w:p w:rsidR="0011408B" w:rsidRPr="00535207" w:rsidRDefault="00FF2D5B" w:rsidP="001B153E">
      <w:pPr>
        <w:pStyle w:val="Ttulo1"/>
        <w:numPr>
          <w:ilvl w:val="0"/>
          <w:numId w:val="12"/>
        </w:numPr>
        <w:tabs>
          <w:tab w:val="left" w:pos="683"/>
        </w:tabs>
        <w:spacing w:line="264" w:lineRule="auto"/>
        <w:ind w:hanging="566"/>
        <w:rPr>
          <w:rFonts w:cs="Arial"/>
          <w:b w:val="0"/>
          <w:bCs w:val="0"/>
          <w:lang w:val="es-ES_tradnl"/>
        </w:rPr>
      </w:pPr>
      <w:r w:rsidRPr="00535207">
        <w:rPr>
          <w:rFonts w:cs="Arial"/>
          <w:lang w:val="es-ES_tradnl"/>
        </w:rPr>
        <w:t>Lucha contra el fraude fiscal.</w:t>
      </w:r>
    </w:p>
    <w:p w:rsidR="0026614E" w:rsidRPr="00535207" w:rsidRDefault="0026614E" w:rsidP="001B153E">
      <w:pPr>
        <w:pStyle w:val="Ttulo1"/>
        <w:tabs>
          <w:tab w:val="left" w:pos="683"/>
        </w:tabs>
        <w:spacing w:line="264" w:lineRule="auto"/>
        <w:ind w:firstLine="0"/>
        <w:rPr>
          <w:rFonts w:cs="Arial"/>
          <w:b w:val="0"/>
          <w:bCs w:val="0"/>
          <w:sz w:val="20"/>
          <w:szCs w:val="20"/>
          <w:lang w:val="es-ES_tradnl"/>
        </w:rPr>
      </w:pPr>
    </w:p>
    <w:p w:rsidR="0011408B"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Continuar impulsando una acción coordinada contra el fraude fiscal y la</w:t>
      </w:r>
      <w:r w:rsidRPr="00535207">
        <w:rPr>
          <w:rFonts w:cs="Arial"/>
          <w:w w:val="99"/>
          <w:lang w:val="es-ES_tradnl"/>
        </w:rPr>
        <w:t xml:space="preserve"> </w:t>
      </w:r>
      <w:r w:rsidRPr="00535207">
        <w:rPr>
          <w:rFonts w:cs="Arial"/>
          <w:lang w:val="es-ES_tradnl"/>
        </w:rPr>
        <w:t xml:space="preserve">economía sumergida. </w:t>
      </w:r>
      <w:r w:rsidR="00E37AF4" w:rsidRPr="00535207">
        <w:rPr>
          <w:rFonts w:cs="Arial"/>
          <w:lang w:val="es-ES_tradnl"/>
        </w:rPr>
        <w:t xml:space="preserve">A este respecto, y de conformidad con las Resoluciones aprobadas en el Parlamento Vasco en septiembre de 2013, se abordará en esta legislatura el desarrollo de Planes </w:t>
      </w:r>
      <w:r w:rsidRPr="00535207">
        <w:rPr>
          <w:rFonts w:cs="Arial"/>
          <w:lang w:val="es-ES_tradnl"/>
        </w:rPr>
        <w:t>integral</w:t>
      </w:r>
      <w:r w:rsidR="00E37AF4" w:rsidRPr="00535207">
        <w:rPr>
          <w:rFonts w:cs="Arial"/>
          <w:lang w:val="es-ES_tradnl"/>
        </w:rPr>
        <w:t>es</w:t>
      </w:r>
      <w:r w:rsidRPr="00535207">
        <w:rPr>
          <w:rFonts w:cs="Arial"/>
          <w:lang w:val="es-ES_tradnl"/>
        </w:rPr>
        <w:t xml:space="preserve"> contra el fraude fiscal en</w:t>
      </w:r>
      <w:r w:rsidRPr="00535207">
        <w:rPr>
          <w:rFonts w:cs="Arial"/>
          <w:w w:val="99"/>
          <w:lang w:val="es-ES_tradnl"/>
        </w:rPr>
        <w:t xml:space="preserve"> </w:t>
      </w:r>
      <w:r w:rsidRPr="00535207">
        <w:rPr>
          <w:rFonts w:cs="Arial"/>
          <w:lang w:val="es-ES_tradnl"/>
        </w:rPr>
        <w:t>colaboración y coordinación con las Diputaciones Forales</w:t>
      </w:r>
      <w:r w:rsidR="0026614E" w:rsidRPr="00535207">
        <w:rPr>
          <w:rFonts w:cs="Arial"/>
          <w:lang w:val="es-ES_tradnl"/>
        </w:rPr>
        <w:t>.</w:t>
      </w:r>
      <w:r w:rsidRPr="00535207">
        <w:rPr>
          <w:rFonts w:cs="Arial"/>
          <w:lang w:val="es-ES_tradnl"/>
        </w:rPr>
        <w:t xml:space="preserve"> </w:t>
      </w:r>
      <w:r w:rsidR="005B7BCE" w:rsidRPr="00535207">
        <w:rPr>
          <w:rFonts w:cs="Arial"/>
          <w:lang w:val="es-ES_tradnl"/>
        </w:rPr>
        <w:t xml:space="preserve">Estos </w:t>
      </w:r>
      <w:r w:rsidR="001A7A0D" w:rsidRPr="00535207">
        <w:rPr>
          <w:rFonts w:cs="Arial"/>
          <w:lang w:val="es-ES_tradnl"/>
        </w:rPr>
        <w:t>P</w:t>
      </w:r>
      <w:r w:rsidR="005B7BCE" w:rsidRPr="00535207">
        <w:rPr>
          <w:rFonts w:cs="Arial"/>
          <w:lang w:val="es-ES_tradnl"/>
        </w:rPr>
        <w:t>lanes contemplarán la cuantificación anual de</w:t>
      </w:r>
      <w:r w:rsidRPr="00535207">
        <w:rPr>
          <w:rFonts w:cs="Arial"/>
          <w:lang w:val="es-ES_tradnl"/>
        </w:rPr>
        <w:t xml:space="preserve"> los objetivos de recaudación por este </w:t>
      </w:r>
      <w:r w:rsidR="005B7BCE" w:rsidRPr="00535207">
        <w:rPr>
          <w:rFonts w:cs="Arial"/>
          <w:lang w:val="es-ES_tradnl"/>
        </w:rPr>
        <w:t>capítulo y</w:t>
      </w:r>
      <w:r w:rsidRPr="00535207">
        <w:rPr>
          <w:rFonts w:cs="Arial"/>
          <w:lang w:val="es-ES_tradnl"/>
        </w:rPr>
        <w:t xml:space="preserve"> </w:t>
      </w:r>
      <w:r w:rsidR="005B7BCE" w:rsidRPr="00535207">
        <w:rPr>
          <w:rFonts w:cs="Arial"/>
          <w:lang w:val="es-ES_tradnl"/>
        </w:rPr>
        <w:t xml:space="preserve">establecerán </w:t>
      </w:r>
      <w:r w:rsidRPr="00535207">
        <w:rPr>
          <w:rFonts w:cs="Arial"/>
          <w:lang w:val="es-ES_tradnl"/>
        </w:rPr>
        <w:t>un</w:t>
      </w:r>
      <w:r w:rsidRPr="00535207">
        <w:rPr>
          <w:rFonts w:cs="Arial"/>
          <w:w w:val="99"/>
          <w:lang w:val="es-ES_tradnl"/>
        </w:rPr>
        <w:t xml:space="preserve"> </w:t>
      </w:r>
      <w:r w:rsidRPr="00535207">
        <w:rPr>
          <w:rFonts w:cs="Arial"/>
          <w:lang w:val="es-ES_tradnl"/>
        </w:rPr>
        <w:t>catálogo de actuaciones en materia de prevención y lucha contra el fraude que</w:t>
      </w:r>
      <w:r w:rsidRPr="00535207">
        <w:rPr>
          <w:rFonts w:cs="Arial"/>
          <w:w w:val="99"/>
          <w:lang w:val="es-ES_tradnl"/>
        </w:rPr>
        <w:t xml:space="preserve"> </w:t>
      </w:r>
      <w:r w:rsidRPr="00535207">
        <w:rPr>
          <w:rFonts w:cs="Arial"/>
          <w:lang w:val="es-ES_tradnl"/>
        </w:rPr>
        <w:t>refuerce los servicios de inspección y permita la coordinación y la optimiza</w:t>
      </w:r>
      <w:r w:rsidR="001A7A0D" w:rsidRPr="00535207">
        <w:rPr>
          <w:rFonts w:cs="Arial"/>
          <w:lang w:val="es-ES_tradnl"/>
        </w:rPr>
        <w:t>ción de</w:t>
      </w:r>
      <w:r w:rsidRPr="00535207">
        <w:rPr>
          <w:rFonts w:cs="Arial"/>
          <w:w w:val="99"/>
          <w:lang w:val="es-ES_tradnl"/>
        </w:rPr>
        <w:t xml:space="preserve"> </w:t>
      </w:r>
      <w:r w:rsidRPr="00535207">
        <w:rPr>
          <w:rFonts w:cs="Arial"/>
          <w:lang w:val="es-ES_tradnl"/>
        </w:rPr>
        <w:t>los sistemas de información existentes con el fin de incrementar las actuaciones</w:t>
      </w:r>
      <w:r w:rsidRPr="00535207">
        <w:rPr>
          <w:rFonts w:cs="Arial"/>
          <w:w w:val="99"/>
          <w:lang w:val="es-ES_tradnl"/>
        </w:rPr>
        <w:t xml:space="preserve"> </w:t>
      </w:r>
      <w:r w:rsidRPr="00535207">
        <w:rPr>
          <w:rFonts w:cs="Arial"/>
          <w:lang w:val="es-ES_tradnl"/>
        </w:rPr>
        <w:t>de control, seguimiento y penalización del fraude fiscal.</w:t>
      </w:r>
    </w:p>
    <w:p w:rsidR="0011408B" w:rsidRPr="00535207" w:rsidRDefault="0011408B" w:rsidP="001B153E">
      <w:pPr>
        <w:spacing w:line="264" w:lineRule="auto"/>
        <w:rPr>
          <w:rFonts w:ascii="Arial" w:eastAsia="Arial" w:hAnsi="Arial" w:cs="Arial"/>
          <w:sz w:val="26"/>
          <w:szCs w:val="26"/>
          <w:lang w:val="es-ES_tradnl"/>
        </w:rPr>
      </w:pPr>
    </w:p>
    <w:p w:rsidR="00F8009E" w:rsidRPr="00535207" w:rsidRDefault="00F8009E" w:rsidP="001B153E">
      <w:pPr>
        <w:spacing w:line="264" w:lineRule="auto"/>
        <w:rPr>
          <w:rFonts w:ascii="Arial" w:eastAsia="Arial" w:hAnsi="Arial" w:cs="Arial"/>
          <w:sz w:val="26"/>
          <w:szCs w:val="26"/>
          <w:lang w:val="es-ES_tradnl"/>
        </w:rPr>
      </w:pPr>
    </w:p>
    <w:p w:rsidR="0011408B" w:rsidRPr="00535207" w:rsidRDefault="00FF2D5B" w:rsidP="001B153E">
      <w:pPr>
        <w:pStyle w:val="Ttulo1"/>
        <w:spacing w:line="264" w:lineRule="auto"/>
        <w:ind w:left="116" w:firstLine="0"/>
        <w:rPr>
          <w:rFonts w:cs="Arial"/>
          <w:b w:val="0"/>
          <w:bCs w:val="0"/>
          <w:i/>
          <w:sz w:val="28"/>
          <w:szCs w:val="28"/>
          <w:lang w:val="es-ES_tradnl"/>
        </w:rPr>
      </w:pPr>
      <w:r w:rsidRPr="00535207">
        <w:rPr>
          <w:rFonts w:cs="Arial"/>
          <w:i/>
          <w:sz w:val="28"/>
          <w:szCs w:val="28"/>
          <w:lang w:val="es-ES_tradnl"/>
        </w:rPr>
        <w:t>Administración</w:t>
      </w:r>
      <w:r w:rsidR="00611DAF">
        <w:rPr>
          <w:rFonts w:cs="Arial"/>
          <w:i/>
          <w:sz w:val="28"/>
          <w:szCs w:val="28"/>
          <w:lang w:val="es-ES_tradnl"/>
        </w:rPr>
        <w:t xml:space="preserve"> </w:t>
      </w:r>
      <w:r w:rsidRPr="00535207">
        <w:rPr>
          <w:rFonts w:cs="Arial"/>
          <w:i/>
          <w:sz w:val="28"/>
          <w:szCs w:val="28"/>
          <w:lang w:val="es-ES_tradnl"/>
        </w:rPr>
        <w:t>abierta, transparente y eficaz</w:t>
      </w:r>
      <w:r w:rsidR="00202C4B" w:rsidRPr="00535207">
        <w:rPr>
          <w:rFonts w:cs="Arial"/>
          <w:i/>
          <w:sz w:val="28"/>
          <w:szCs w:val="28"/>
          <w:lang w:val="es-ES_tradnl"/>
        </w:rPr>
        <w:t>.-</w:t>
      </w:r>
    </w:p>
    <w:p w:rsidR="0011408B" w:rsidRPr="00535207" w:rsidRDefault="0011408B" w:rsidP="001B153E">
      <w:pPr>
        <w:spacing w:before="4" w:line="264" w:lineRule="auto"/>
        <w:rPr>
          <w:rFonts w:ascii="Arial" w:eastAsia="Arial" w:hAnsi="Arial" w:cs="Arial"/>
          <w:b/>
          <w:bCs/>
          <w:sz w:val="26"/>
          <w:szCs w:val="26"/>
          <w:lang w:val="es-ES_tradnl"/>
        </w:rPr>
      </w:pPr>
    </w:p>
    <w:p w:rsidR="0011408B" w:rsidRPr="00535207" w:rsidRDefault="00FF2D5B" w:rsidP="001B153E">
      <w:pPr>
        <w:numPr>
          <w:ilvl w:val="0"/>
          <w:numId w:val="12"/>
        </w:numPr>
        <w:tabs>
          <w:tab w:val="left" w:pos="683"/>
        </w:tabs>
        <w:spacing w:line="264" w:lineRule="auto"/>
        <w:ind w:hanging="566"/>
        <w:rPr>
          <w:rFonts w:ascii="Arial" w:eastAsia="Arial" w:hAnsi="Arial" w:cs="Arial"/>
          <w:sz w:val="26"/>
          <w:szCs w:val="26"/>
          <w:lang w:val="es-ES_tradnl"/>
        </w:rPr>
      </w:pPr>
      <w:r w:rsidRPr="00535207">
        <w:rPr>
          <w:rFonts w:ascii="Arial" w:hAnsi="Arial" w:cs="Arial"/>
          <w:b/>
          <w:sz w:val="26"/>
          <w:lang w:val="es-ES_tradnl"/>
        </w:rPr>
        <w:t>Ley de Empleo Público Vasco.</w:t>
      </w:r>
    </w:p>
    <w:p w:rsidR="0026614E" w:rsidRPr="00535207" w:rsidRDefault="0026614E" w:rsidP="001B153E">
      <w:pPr>
        <w:tabs>
          <w:tab w:val="left" w:pos="683"/>
        </w:tabs>
        <w:spacing w:line="264" w:lineRule="auto"/>
        <w:ind w:left="682"/>
        <w:rPr>
          <w:rFonts w:ascii="Arial" w:eastAsia="Arial" w:hAnsi="Arial" w:cs="Arial"/>
          <w:sz w:val="20"/>
          <w:szCs w:val="26"/>
          <w:lang w:val="es-ES_tradnl"/>
        </w:rPr>
      </w:pPr>
    </w:p>
    <w:p w:rsidR="0011408B"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Aprobación de la Ley de Empleo Público Vasco</w:t>
      </w:r>
      <w:r w:rsidR="001A7A0D" w:rsidRPr="00535207">
        <w:rPr>
          <w:rFonts w:cs="Arial"/>
          <w:lang w:val="es-ES_tradnl"/>
        </w:rPr>
        <w:t xml:space="preserve">, </w:t>
      </w:r>
      <w:r w:rsidR="00706E0A" w:rsidRPr="00535207">
        <w:rPr>
          <w:rFonts w:cs="Arial"/>
          <w:lang w:val="es-ES_tradnl"/>
        </w:rPr>
        <w:t xml:space="preserve">que establecerá un modelo común para </w:t>
      </w:r>
      <w:r w:rsidRPr="00535207">
        <w:rPr>
          <w:rFonts w:cs="Arial"/>
          <w:lang w:val="es-ES_tradnl"/>
        </w:rPr>
        <w:t>las</w:t>
      </w:r>
      <w:r w:rsidRPr="00535207">
        <w:rPr>
          <w:rFonts w:cs="Arial"/>
          <w:w w:val="99"/>
          <w:lang w:val="es-ES_tradnl"/>
        </w:rPr>
        <w:t xml:space="preserve"> </w:t>
      </w:r>
      <w:r w:rsidRPr="00535207">
        <w:rPr>
          <w:rFonts w:cs="Arial"/>
          <w:lang w:val="es-ES_tradnl"/>
        </w:rPr>
        <w:t>y los empleados públicos del conjunto de las administraciones vascas. La nueva</w:t>
      </w:r>
      <w:r w:rsidR="00136BF8" w:rsidRPr="00535207">
        <w:rPr>
          <w:rFonts w:cs="Arial"/>
          <w:lang w:val="es-ES_tradnl"/>
        </w:rPr>
        <w:t xml:space="preserve"> </w:t>
      </w:r>
      <w:r w:rsidRPr="00535207">
        <w:rPr>
          <w:rFonts w:cs="Arial"/>
          <w:lang w:val="es-ES_tradnl"/>
        </w:rPr>
        <w:t>normativa se orientará a mejorar la calidad institucional del empleo público</w:t>
      </w:r>
      <w:r w:rsidRPr="00535207">
        <w:rPr>
          <w:rFonts w:cs="Arial"/>
          <w:w w:val="99"/>
          <w:lang w:val="es-ES_tradnl"/>
        </w:rPr>
        <w:t xml:space="preserve"> </w:t>
      </w:r>
      <w:r w:rsidRPr="00535207">
        <w:rPr>
          <w:rFonts w:cs="Arial"/>
          <w:lang w:val="es-ES_tradnl"/>
        </w:rPr>
        <w:t>introduciendo elementos que promuevan la participación sindical y de los</w:t>
      </w:r>
      <w:r w:rsidRPr="00535207">
        <w:rPr>
          <w:rFonts w:cs="Arial"/>
          <w:w w:val="99"/>
          <w:lang w:val="es-ES_tradnl"/>
        </w:rPr>
        <w:t xml:space="preserve"> </w:t>
      </w:r>
      <w:r w:rsidRPr="00535207">
        <w:rPr>
          <w:rFonts w:cs="Arial"/>
          <w:lang w:val="es-ES_tradnl"/>
        </w:rPr>
        <w:t>empleados públicos, su profesionalización, la actualización de los mecanismos</w:t>
      </w:r>
      <w:r w:rsidRPr="00535207">
        <w:rPr>
          <w:rFonts w:cs="Arial"/>
          <w:w w:val="99"/>
          <w:lang w:val="es-ES_tradnl"/>
        </w:rPr>
        <w:t xml:space="preserve"> </w:t>
      </w:r>
      <w:r w:rsidRPr="00535207">
        <w:rPr>
          <w:rFonts w:cs="Arial"/>
          <w:lang w:val="es-ES_tradnl"/>
        </w:rPr>
        <w:t>de provisión de puestos, la reducción de la interinidad</w:t>
      </w:r>
      <w:r w:rsidR="001770FA" w:rsidRPr="00535207">
        <w:rPr>
          <w:rFonts w:cs="Arial"/>
          <w:lang w:val="es-ES_tradnl"/>
        </w:rPr>
        <w:t xml:space="preserve"> y</w:t>
      </w:r>
      <w:r w:rsidRPr="00535207">
        <w:rPr>
          <w:rFonts w:cs="Arial"/>
          <w:lang w:val="es-ES_tradnl"/>
        </w:rPr>
        <w:t xml:space="preserve"> la consolidación del</w:t>
      </w:r>
      <w:r w:rsidRPr="00535207">
        <w:rPr>
          <w:rFonts w:cs="Arial"/>
          <w:w w:val="99"/>
          <w:lang w:val="es-ES_tradnl"/>
        </w:rPr>
        <w:t xml:space="preserve"> </w:t>
      </w:r>
      <w:r w:rsidRPr="00535207">
        <w:rPr>
          <w:rFonts w:cs="Arial"/>
          <w:lang w:val="es-ES_tradnl"/>
        </w:rPr>
        <w:t>empleo público</w:t>
      </w:r>
      <w:r w:rsidR="001770FA" w:rsidRPr="00535207">
        <w:rPr>
          <w:rFonts w:cs="Arial"/>
          <w:lang w:val="es-ES_tradnl"/>
        </w:rPr>
        <w:t xml:space="preserve">, sin menoscabar el buen funcionamiento de la administración pública y buscando el acuerdo sindical, </w:t>
      </w:r>
      <w:r w:rsidR="00136BF8" w:rsidRPr="00535207">
        <w:rPr>
          <w:rFonts w:cs="Arial"/>
          <w:lang w:val="es-ES_tradnl"/>
        </w:rPr>
        <w:t>en los términos y condiciones que resultan del Plan de Empleo de la Administración General del País Vasco aprobado por el Gobierno Vasco el 1 de diciembre de 2015</w:t>
      </w:r>
      <w:r w:rsidRPr="00535207">
        <w:rPr>
          <w:rFonts w:cs="Arial"/>
          <w:lang w:val="es-ES_tradnl"/>
        </w:rPr>
        <w:t>.</w:t>
      </w:r>
    </w:p>
    <w:p w:rsidR="00293C9E" w:rsidRPr="00535207" w:rsidRDefault="00293C9E" w:rsidP="001B153E">
      <w:pPr>
        <w:pStyle w:val="Textoindependiente"/>
        <w:spacing w:before="0" w:line="264" w:lineRule="auto"/>
        <w:ind w:right="110"/>
        <w:jc w:val="both"/>
        <w:rPr>
          <w:rFonts w:cs="Arial"/>
          <w:lang w:val="es-ES_tradnl"/>
        </w:rPr>
      </w:pPr>
      <w:r w:rsidRPr="00535207">
        <w:rPr>
          <w:rFonts w:cs="Arial"/>
          <w:lang w:val="es-ES_tradnl"/>
        </w:rPr>
        <w:t>Finalmente, nos comprometemos, también, a continuar con el proceso de ejecución del Plan de Empleo de la Administración General del País Vasco, de 1 de diciembre de 2015, con el fin de impulsar la renovación y rejuvenecimiento de las plantillas de la Administración Pública, para abordar el proceso de sustitución de los empleados públicos que en los próximos años accederán a la jubilación</w:t>
      </w:r>
      <w:r w:rsidR="0026614E" w:rsidRPr="00535207">
        <w:rPr>
          <w:rFonts w:cs="Arial"/>
          <w:lang w:val="es-ES_tradnl"/>
        </w:rPr>
        <w:t>.</w:t>
      </w:r>
      <w:r w:rsidR="003D5FDD" w:rsidRPr="00535207">
        <w:rPr>
          <w:rFonts w:cs="Arial"/>
          <w:lang w:val="es-ES_tradnl"/>
        </w:rPr>
        <w:t xml:space="preserve"> </w:t>
      </w:r>
    </w:p>
    <w:p w:rsidR="00B33C20" w:rsidRPr="0044461B" w:rsidRDefault="00B33C20" w:rsidP="001B153E">
      <w:pPr>
        <w:spacing w:line="264" w:lineRule="auto"/>
        <w:rPr>
          <w:rFonts w:ascii="Arial" w:eastAsia="Arial" w:hAnsi="Arial" w:cs="Arial"/>
          <w:color w:val="0070C0"/>
          <w:sz w:val="26"/>
          <w:szCs w:val="26"/>
          <w:lang w:val="es-ES_tradnl"/>
        </w:rPr>
      </w:pPr>
    </w:p>
    <w:p w:rsidR="0011408B" w:rsidRPr="00535207" w:rsidRDefault="00FF2D5B" w:rsidP="001B153E">
      <w:pPr>
        <w:pStyle w:val="Ttulo1"/>
        <w:numPr>
          <w:ilvl w:val="0"/>
          <w:numId w:val="12"/>
        </w:numPr>
        <w:tabs>
          <w:tab w:val="left" w:pos="683"/>
        </w:tabs>
        <w:spacing w:line="264" w:lineRule="auto"/>
        <w:ind w:hanging="566"/>
        <w:rPr>
          <w:rFonts w:cs="Arial"/>
          <w:b w:val="0"/>
          <w:bCs w:val="0"/>
          <w:lang w:val="es-ES_tradnl"/>
        </w:rPr>
      </w:pPr>
      <w:r w:rsidRPr="00535207">
        <w:rPr>
          <w:rFonts w:cs="Arial"/>
          <w:lang w:val="es-ES_tradnl"/>
        </w:rPr>
        <w:t>Simplificación del sector público.</w:t>
      </w:r>
    </w:p>
    <w:p w:rsidR="0026614E" w:rsidRPr="00535207" w:rsidRDefault="0026614E" w:rsidP="001B153E">
      <w:pPr>
        <w:pStyle w:val="Ttulo1"/>
        <w:tabs>
          <w:tab w:val="left" w:pos="683"/>
        </w:tabs>
        <w:spacing w:line="264" w:lineRule="auto"/>
        <w:ind w:firstLine="0"/>
        <w:rPr>
          <w:rFonts w:cs="Arial"/>
          <w:b w:val="0"/>
          <w:bCs w:val="0"/>
          <w:sz w:val="18"/>
          <w:lang w:val="es-ES_tradnl"/>
        </w:rPr>
      </w:pPr>
    </w:p>
    <w:p w:rsidR="0011408B" w:rsidRPr="00535207" w:rsidRDefault="00FF2D5B" w:rsidP="001B153E">
      <w:pPr>
        <w:pStyle w:val="Textoindependiente"/>
        <w:spacing w:before="0" w:line="264" w:lineRule="auto"/>
        <w:ind w:right="110"/>
        <w:jc w:val="both"/>
        <w:rPr>
          <w:rFonts w:cs="Arial"/>
          <w:lang w:val="es-ES_tradnl"/>
        </w:rPr>
      </w:pPr>
      <w:r w:rsidRPr="00535207">
        <w:rPr>
          <w:rFonts w:cs="Arial"/>
          <w:lang w:val="es-ES_tradnl"/>
        </w:rPr>
        <w:t xml:space="preserve">Reordenar y simplificar la estructura del sector público de la </w:t>
      </w:r>
      <w:r w:rsidR="001A7A0D" w:rsidRPr="00535207">
        <w:rPr>
          <w:rFonts w:cs="Arial"/>
          <w:lang w:val="es-ES_tradnl"/>
        </w:rPr>
        <w:t>CAPV</w:t>
      </w:r>
      <w:r w:rsidRPr="00535207">
        <w:rPr>
          <w:rFonts w:cs="Arial"/>
          <w:lang w:val="es-ES_tradnl"/>
        </w:rPr>
        <w:t xml:space="preserve"> continuando</w:t>
      </w:r>
      <w:r w:rsidRPr="00535207">
        <w:rPr>
          <w:rFonts w:cs="Arial"/>
          <w:w w:val="99"/>
          <w:lang w:val="es-ES_tradnl"/>
        </w:rPr>
        <w:t xml:space="preserve"> </w:t>
      </w:r>
      <w:r w:rsidRPr="00535207">
        <w:rPr>
          <w:rFonts w:cs="Arial"/>
          <w:lang w:val="es-ES_tradnl"/>
        </w:rPr>
        <w:t>con el proceso iniciado de reordenación del sector público empresarial, en</w:t>
      </w:r>
      <w:r w:rsidRPr="00535207">
        <w:rPr>
          <w:rFonts w:cs="Arial"/>
          <w:w w:val="99"/>
          <w:lang w:val="es-ES_tradnl"/>
        </w:rPr>
        <w:t xml:space="preserve"> </w:t>
      </w:r>
      <w:r w:rsidRPr="00535207">
        <w:rPr>
          <w:rFonts w:cs="Arial"/>
          <w:lang w:val="es-ES_tradnl"/>
        </w:rPr>
        <w:t>colaboración con el resto de agentes e instituciones implicadas.</w:t>
      </w:r>
    </w:p>
    <w:p w:rsidR="0012481C" w:rsidRPr="00535207" w:rsidRDefault="0012481C" w:rsidP="001B153E">
      <w:pPr>
        <w:pStyle w:val="Textoindependiente"/>
        <w:tabs>
          <w:tab w:val="left" w:pos="703"/>
        </w:tabs>
        <w:spacing w:before="0" w:line="264" w:lineRule="auto"/>
        <w:ind w:left="0" w:right="149"/>
        <w:jc w:val="both"/>
        <w:rPr>
          <w:rFonts w:cs="Arial"/>
          <w:sz w:val="18"/>
          <w:szCs w:val="20"/>
          <w:lang w:val="es-ES_tradnl"/>
        </w:rPr>
      </w:pPr>
    </w:p>
    <w:p w:rsidR="00293C9E" w:rsidRPr="00535207" w:rsidRDefault="00E31775" w:rsidP="001B153E">
      <w:pPr>
        <w:spacing w:line="264" w:lineRule="auto"/>
        <w:ind w:left="720"/>
        <w:jc w:val="both"/>
        <w:rPr>
          <w:rFonts w:ascii="Arial" w:hAnsi="Arial" w:cs="Arial"/>
          <w:color w:val="0070C0"/>
          <w:sz w:val="26"/>
          <w:szCs w:val="26"/>
          <w:lang w:val="es-ES_tradnl"/>
        </w:rPr>
      </w:pPr>
      <w:r w:rsidRPr="00535207">
        <w:rPr>
          <w:rFonts w:ascii="Arial" w:hAnsi="Arial" w:cs="Arial"/>
          <w:sz w:val="26"/>
          <w:szCs w:val="26"/>
          <w:lang w:val="es-ES_tradnl"/>
        </w:rPr>
        <w:t>Sin perjuicio de la competencia de los Territorios Históricos para la organización, régimen y funcionamiento de sus propias instituciones, y de la competencia de organización de los municipios s</w:t>
      </w:r>
      <w:r w:rsidR="00293C9E" w:rsidRPr="00535207">
        <w:rPr>
          <w:rFonts w:ascii="Arial" w:hAnsi="Arial" w:cs="Arial"/>
          <w:sz w:val="26"/>
          <w:szCs w:val="26"/>
          <w:lang w:val="es-ES_tradnl"/>
        </w:rPr>
        <w:t>e procederá a aprobar y desarrollar la Ley de Organización y Funcionamiento en el Sector Público Vasco</w:t>
      </w:r>
      <w:r w:rsidR="00B7344C" w:rsidRPr="00535207">
        <w:rPr>
          <w:rFonts w:ascii="Arial" w:hAnsi="Arial" w:cs="Arial"/>
          <w:sz w:val="26"/>
          <w:szCs w:val="26"/>
          <w:lang w:val="es-ES_tradnl"/>
        </w:rPr>
        <w:t xml:space="preserve"> que:</w:t>
      </w:r>
    </w:p>
    <w:p w:rsidR="0012481C" w:rsidRPr="00535207" w:rsidRDefault="0012481C" w:rsidP="001B153E">
      <w:pPr>
        <w:spacing w:line="264" w:lineRule="auto"/>
        <w:ind w:left="720"/>
        <w:jc w:val="both"/>
        <w:rPr>
          <w:rFonts w:ascii="Arial" w:hAnsi="Arial" w:cs="Arial"/>
          <w:color w:val="0070C0"/>
          <w:sz w:val="20"/>
          <w:szCs w:val="26"/>
          <w:lang w:val="es-ES_tradnl"/>
        </w:rPr>
      </w:pPr>
    </w:p>
    <w:p w:rsidR="003D5FDD" w:rsidRPr="00535207" w:rsidRDefault="001450D5" w:rsidP="0024011D">
      <w:pPr>
        <w:pStyle w:val="Prrafodelista"/>
        <w:widowControl/>
        <w:numPr>
          <w:ilvl w:val="0"/>
          <w:numId w:val="21"/>
        </w:numPr>
        <w:spacing w:line="264" w:lineRule="auto"/>
        <w:ind w:left="1440"/>
        <w:contextualSpacing/>
        <w:jc w:val="both"/>
        <w:rPr>
          <w:rFonts w:ascii="Arial" w:hAnsi="Arial" w:cs="Arial"/>
          <w:sz w:val="26"/>
          <w:szCs w:val="26"/>
          <w:lang w:val="es-ES_tradnl"/>
        </w:rPr>
      </w:pPr>
      <w:r w:rsidRPr="00535207">
        <w:rPr>
          <w:rFonts w:ascii="Arial" w:hAnsi="Arial" w:cs="Arial"/>
          <w:sz w:val="26"/>
          <w:szCs w:val="26"/>
          <w:lang w:val="es-ES_tradnl"/>
        </w:rPr>
        <w:t xml:space="preserve">Garantice la aplicación de </w:t>
      </w:r>
      <w:r w:rsidR="001B153E" w:rsidRPr="00535207">
        <w:rPr>
          <w:rFonts w:ascii="Arial" w:hAnsi="Arial" w:cs="Arial"/>
          <w:sz w:val="26"/>
          <w:szCs w:val="26"/>
          <w:lang w:val="es-ES_tradnl"/>
        </w:rPr>
        <w:t>principios generales comunes</w:t>
      </w:r>
      <w:r w:rsidRPr="00535207">
        <w:rPr>
          <w:rFonts w:ascii="Arial" w:hAnsi="Arial" w:cs="Arial"/>
          <w:sz w:val="26"/>
          <w:szCs w:val="26"/>
          <w:lang w:val="es-ES_tradnl"/>
        </w:rPr>
        <w:t xml:space="preserve"> al conjunto </w:t>
      </w:r>
      <w:r w:rsidR="009D3A46" w:rsidRPr="00535207">
        <w:rPr>
          <w:rFonts w:ascii="Arial" w:hAnsi="Arial" w:cs="Arial"/>
          <w:sz w:val="26"/>
          <w:szCs w:val="26"/>
          <w:lang w:val="es-ES_tradnl"/>
        </w:rPr>
        <w:t>del sector público vasco</w:t>
      </w:r>
      <w:r w:rsidR="001B153E" w:rsidRPr="00535207">
        <w:rPr>
          <w:rFonts w:ascii="Arial" w:hAnsi="Arial" w:cs="Arial"/>
          <w:sz w:val="26"/>
          <w:szCs w:val="26"/>
          <w:lang w:val="es-ES_tradnl"/>
        </w:rPr>
        <w:t>.</w:t>
      </w:r>
    </w:p>
    <w:p w:rsidR="00293C9E" w:rsidRPr="00535207" w:rsidRDefault="00293C9E" w:rsidP="0024011D">
      <w:pPr>
        <w:pStyle w:val="Prrafodelista"/>
        <w:widowControl/>
        <w:numPr>
          <w:ilvl w:val="0"/>
          <w:numId w:val="21"/>
        </w:numPr>
        <w:spacing w:line="264" w:lineRule="auto"/>
        <w:ind w:left="1440"/>
        <w:contextualSpacing/>
        <w:jc w:val="both"/>
        <w:rPr>
          <w:rFonts w:ascii="Arial" w:hAnsi="Arial" w:cs="Arial"/>
          <w:sz w:val="26"/>
          <w:szCs w:val="26"/>
          <w:lang w:val="es-ES_tradnl"/>
        </w:rPr>
      </w:pPr>
      <w:r w:rsidRPr="00535207">
        <w:rPr>
          <w:rFonts w:ascii="Arial" w:hAnsi="Arial" w:cs="Arial"/>
          <w:sz w:val="26"/>
          <w:szCs w:val="26"/>
          <w:lang w:val="es-ES_tradnl"/>
        </w:rPr>
        <w:t>Incorpore fórmulas de control en materia de personal, presupuestos y financiación de empresas y fundaciones públicas.</w:t>
      </w:r>
    </w:p>
    <w:p w:rsidR="0011408B" w:rsidRPr="00535207" w:rsidRDefault="00E31775" w:rsidP="0024011D">
      <w:pPr>
        <w:spacing w:line="264" w:lineRule="auto"/>
        <w:ind w:left="1418" w:hanging="284"/>
        <w:jc w:val="both"/>
        <w:rPr>
          <w:rFonts w:ascii="Arial" w:eastAsia="Arial" w:hAnsi="Arial" w:cs="Arial"/>
          <w:sz w:val="26"/>
          <w:szCs w:val="26"/>
          <w:lang w:val="es-ES_tradnl"/>
        </w:rPr>
      </w:pPr>
      <w:r w:rsidRPr="00535207">
        <w:rPr>
          <w:rFonts w:ascii="Arial" w:hAnsi="Arial" w:cs="Arial"/>
          <w:sz w:val="26"/>
          <w:szCs w:val="26"/>
          <w:lang w:val="es-ES_tradnl"/>
        </w:rPr>
        <w:t>-</w:t>
      </w:r>
      <w:r w:rsidRPr="00535207">
        <w:rPr>
          <w:rFonts w:ascii="Arial" w:hAnsi="Arial" w:cs="Arial"/>
          <w:sz w:val="26"/>
          <w:szCs w:val="26"/>
          <w:lang w:val="es-ES_tradnl"/>
        </w:rPr>
        <w:tab/>
        <w:t>E</w:t>
      </w:r>
      <w:r w:rsidR="00293C9E" w:rsidRPr="00535207">
        <w:rPr>
          <w:rFonts w:ascii="Arial" w:hAnsi="Arial" w:cs="Arial"/>
          <w:sz w:val="26"/>
          <w:szCs w:val="26"/>
          <w:lang w:val="es-ES_tradnl"/>
        </w:rPr>
        <w:t>vite duplicidades y redundancias en e</w:t>
      </w:r>
      <w:r w:rsidR="0024011D" w:rsidRPr="00535207">
        <w:rPr>
          <w:rFonts w:ascii="Arial" w:hAnsi="Arial" w:cs="Arial"/>
          <w:sz w:val="26"/>
          <w:szCs w:val="26"/>
          <w:lang w:val="es-ES_tradnl"/>
        </w:rPr>
        <w:t xml:space="preserve">l sector público </w:t>
      </w:r>
      <w:r w:rsidR="006B21AC" w:rsidRPr="00535207">
        <w:rPr>
          <w:rFonts w:ascii="Arial" w:hAnsi="Arial" w:cs="Arial"/>
          <w:sz w:val="26"/>
          <w:szCs w:val="26"/>
          <w:lang w:val="es-ES_tradnl"/>
        </w:rPr>
        <w:t>vasco</w:t>
      </w:r>
      <w:r w:rsidR="0024011D" w:rsidRPr="00535207">
        <w:rPr>
          <w:rFonts w:ascii="Arial" w:hAnsi="Arial" w:cs="Arial"/>
          <w:sz w:val="26"/>
          <w:szCs w:val="26"/>
          <w:lang w:val="es-ES_tradnl"/>
        </w:rPr>
        <w:t>, rac</w:t>
      </w:r>
      <w:r w:rsidR="00293C9E" w:rsidRPr="00535207">
        <w:rPr>
          <w:rFonts w:ascii="Arial" w:hAnsi="Arial" w:cs="Arial"/>
          <w:sz w:val="26"/>
          <w:szCs w:val="26"/>
          <w:lang w:val="es-ES_tradnl"/>
        </w:rPr>
        <w:t>ionalizando y simplificando todo el entram</w:t>
      </w:r>
      <w:r w:rsidR="0024011D" w:rsidRPr="00535207">
        <w:rPr>
          <w:rFonts w:ascii="Arial" w:hAnsi="Arial" w:cs="Arial"/>
          <w:sz w:val="26"/>
          <w:szCs w:val="26"/>
          <w:lang w:val="es-ES_tradnl"/>
        </w:rPr>
        <w:t>a</w:t>
      </w:r>
      <w:r w:rsidR="00293C9E" w:rsidRPr="00535207">
        <w:rPr>
          <w:rFonts w:ascii="Arial" w:hAnsi="Arial" w:cs="Arial"/>
          <w:sz w:val="26"/>
          <w:szCs w:val="26"/>
          <w:lang w:val="es-ES_tradnl"/>
        </w:rPr>
        <w:t>do de empresas y sociedades públicas.</w:t>
      </w:r>
    </w:p>
    <w:p w:rsidR="0015539A" w:rsidRPr="0044461B" w:rsidRDefault="0015539A" w:rsidP="001B153E">
      <w:pPr>
        <w:spacing w:before="11" w:line="264" w:lineRule="auto"/>
        <w:rPr>
          <w:rFonts w:ascii="Arial" w:eastAsia="Arial" w:hAnsi="Arial" w:cs="Arial"/>
          <w:sz w:val="26"/>
          <w:szCs w:val="26"/>
          <w:lang w:val="es-ES_tradnl"/>
        </w:rPr>
      </w:pPr>
    </w:p>
    <w:p w:rsidR="0011408B" w:rsidRPr="00535207" w:rsidRDefault="00FF2D5B" w:rsidP="001B153E">
      <w:pPr>
        <w:pStyle w:val="Ttulo1"/>
        <w:numPr>
          <w:ilvl w:val="0"/>
          <w:numId w:val="12"/>
        </w:numPr>
        <w:tabs>
          <w:tab w:val="left" w:pos="683"/>
        </w:tabs>
        <w:spacing w:line="264" w:lineRule="auto"/>
        <w:ind w:right="117" w:hanging="566"/>
        <w:jc w:val="both"/>
        <w:rPr>
          <w:rFonts w:cs="Arial"/>
          <w:b w:val="0"/>
          <w:bCs w:val="0"/>
          <w:lang w:val="es-ES_tradnl"/>
        </w:rPr>
      </w:pPr>
      <w:r w:rsidRPr="00535207">
        <w:rPr>
          <w:rFonts w:cs="Arial"/>
          <w:lang w:val="es-ES_tradnl"/>
        </w:rPr>
        <w:t xml:space="preserve">Una administración pública más cercana basada en </w:t>
      </w:r>
      <w:r w:rsidR="001A7A0D" w:rsidRPr="00535207">
        <w:rPr>
          <w:rFonts w:cs="Arial"/>
          <w:lang w:val="es-ES_tradnl"/>
        </w:rPr>
        <w:t xml:space="preserve">la </w:t>
      </w:r>
      <w:r w:rsidRPr="00535207">
        <w:rPr>
          <w:rFonts w:cs="Arial"/>
          <w:lang w:val="es-ES_tradnl"/>
        </w:rPr>
        <w:t>eficiencia y la</w:t>
      </w:r>
      <w:r w:rsidRPr="00535207">
        <w:rPr>
          <w:rFonts w:cs="Arial"/>
          <w:w w:val="99"/>
          <w:lang w:val="es-ES_tradnl"/>
        </w:rPr>
        <w:t xml:space="preserve"> </w:t>
      </w:r>
      <w:r w:rsidRPr="00535207">
        <w:rPr>
          <w:rFonts w:cs="Arial"/>
          <w:lang w:val="es-ES_tradnl"/>
        </w:rPr>
        <w:t>innovación</w:t>
      </w:r>
      <w:r w:rsidR="0012481C" w:rsidRPr="00535207">
        <w:rPr>
          <w:rFonts w:cs="Arial"/>
          <w:lang w:val="es-ES_tradnl"/>
        </w:rPr>
        <w:t>.</w:t>
      </w:r>
    </w:p>
    <w:p w:rsidR="0012481C" w:rsidRPr="00535207" w:rsidRDefault="0012481C" w:rsidP="001B153E">
      <w:pPr>
        <w:pStyle w:val="Ttulo1"/>
        <w:tabs>
          <w:tab w:val="left" w:pos="683"/>
        </w:tabs>
        <w:spacing w:line="264" w:lineRule="auto"/>
        <w:ind w:right="117" w:firstLine="0"/>
        <w:jc w:val="both"/>
        <w:rPr>
          <w:rFonts w:cs="Arial"/>
          <w:b w:val="0"/>
          <w:bCs w:val="0"/>
          <w:sz w:val="18"/>
          <w:lang w:val="es-ES_tradnl"/>
        </w:rPr>
      </w:pPr>
    </w:p>
    <w:p w:rsidR="0011408B" w:rsidRPr="00535207" w:rsidRDefault="00E16138" w:rsidP="001B153E">
      <w:pPr>
        <w:pStyle w:val="Textoindependiente"/>
        <w:spacing w:before="0" w:line="264" w:lineRule="auto"/>
        <w:ind w:right="110"/>
        <w:jc w:val="both"/>
        <w:rPr>
          <w:rFonts w:cs="Arial"/>
          <w:lang w:val="es-ES_tradnl"/>
        </w:rPr>
      </w:pPr>
      <w:r w:rsidRPr="00535207">
        <w:rPr>
          <w:rFonts w:cs="Arial"/>
          <w:lang w:val="es-ES_tradnl"/>
        </w:rPr>
        <w:t>De conformidad con las directrices del Plan de Innovación Pública, nos comprometemos a seguir desarrollando las adecuaciones de medios materiales y de recursos humanos que sean precisas para p</w:t>
      </w:r>
      <w:r w:rsidR="00FF2D5B" w:rsidRPr="00535207">
        <w:rPr>
          <w:rFonts w:cs="Arial"/>
          <w:lang w:val="es-ES_tradnl"/>
        </w:rPr>
        <w:t>oner la administración pública al servicio de la ciudadanía</w:t>
      </w:r>
      <w:r w:rsidR="001A7A0D" w:rsidRPr="00535207">
        <w:rPr>
          <w:rFonts w:cs="Arial"/>
          <w:lang w:val="es-ES_tradnl"/>
        </w:rPr>
        <w:t>,</w:t>
      </w:r>
      <w:r w:rsidR="00FF2D5B" w:rsidRPr="00535207">
        <w:rPr>
          <w:rFonts w:cs="Arial"/>
          <w:lang w:val="es-ES_tradnl"/>
        </w:rPr>
        <w:t xml:space="preserve"> culminando</w:t>
      </w:r>
      <w:r w:rsidR="00FF2D5B" w:rsidRPr="00535207">
        <w:rPr>
          <w:rFonts w:cs="Arial"/>
          <w:w w:val="99"/>
          <w:lang w:val="es-ES_tradnl"/>
        </w:rPr>
        <w:t xml:space="preserve"> </w:t>
      </w:r>
      <w:r w:rsidR="00FF2D5B" w:rsidRPr="00535207">
        <w:rPr>
          <w:rFonts w:cs="Arial"/>
          <w:lang w:val="es-ES_tradnl"/>
        </w:rPr>
        <w:t>definitivamente la administración sin papeles y la interoperabilidad real entre las</w:t>
      </w:r>
      <w:r w:rsidR="00FF2D5B" w:rsidRPr="00535207">
        <w:rPr>
          <w:rFonts w:cs="Arial"/>
          <w:w w:val="99"/>
          <w:lang w:val="es-ES_tradnl"/>
        </w:rPr>
        <w:t xml:space="preserve"> </w:t>
      </w:r>
      <w:r w:rsidR="00FF2D5B" w:rsidRPr="00535207">
        <w:rPr>
          <w:rFonts w:cs="Arial"/>
          <w:lang w:val="es-ES_tradnl"/>
        </w:rPr>
        <w:t>administraciones, mediante el uso de plataformas y sistemas de tramitación</w:t>
      </w:r>
      <w:r w:rsidR="00FF2D5B" w:rsidRPr="00535207">
        <w:rPr>
          <w:rFonts w:cs="Arial"/>
          <w:w w:val="99"/>
          <w:lang w:val="es-ES_tradnl"/>
        </w:rPr>
        <w:t xml:space="preserve"> </w:t>
      </w:r>
      <w:r w:rsidR="00FF2D5B" w:rsidRPr="00535207">
        <w:rPr>
          <w:rFonts w:cs="Arial"/>
          <w:lang w:val="es-ES_tradnl"/>
        </w:rPr>
        <w:t>electrónicos que permitan aumentar la productividad, simplificar los procesos y</w:t>
      </w:r>
      <w:r w:rsidR="00FF2D5B" w:rsidRPr="00535207">
        <w:rPr>
          <w:rFonts w:cs="Arial"/>
          <w:w w:val="99"/>
          <w:lang w:val="es-ES_tradnl"/>
        </w:rPr>
        <w:t xml:space="preserve"> </w:t>
      </w:r>
      <w:r w:rsidR="00FF2D5B" w:rsidRPr="00535207">
        <w:rPr>
          <w:rFonts w:cs="Arial"/>
          <w:lang w:val="es-ES_tradnl"/>
        </w:rPr>
        <w:t>eliminar cargas administrativas.</w:t>
      </w:r>
    </w:p>
    <w:p w:rsidR="0015539A" w:rsidRPr="00535207" w:rsidRDefault="0015539A" w:rsidP="001B153E">
      <w:pPr>
        <w:pStyle w:val="Textoindependiente"/>
        <w:spacing w:before="0" w:line="264" w:lineRule="auto"/>
        <w:ind w:left="0" w:right="110"/>
        <w:jc w:val="both"/>
        <w:rPr>
          <w:rFonts w:cs="Arial"/>
          <w:sz w:val="20"/>
          <w:lang w:val="es-ES_tradnl"/>
        </w:rPr>
      </w:pPr>
    </w:p>
    <w:p w:rsidR="001450D5" w:rsidRPr="00535207" w:rsidRDefault="008507C0" w:rsidP="001B153E">
      <w:pPr>
        <w:pStyle w:val="Textoindependiente"/>
        <w:spacing w:before="0" w:line="264" w:lineRule="auto"/>
        <w:ind w:right="110"/>
        <w:jc w:val="both"/>
        <w:rPr>
          <w:rFonts w:cs="Arial"/>
          <w:color w:val="C00000"/>
          <w:lang w:val="es-ES_tradnl"/>
        </w:rPr>
      </w:pPr>
      <w:r w:rsidRPr="00535207">
        <w:rPr>
          <w:rFonts w:cs="Arial"/>
          <w:lang w:val="es-ES_tradnl"/>
        </w:rPr>
        <w:t>As</w:t>
      </w:r>
      <w:r w:rsidR="001A7A0D" w:rsidRPr="00535207">
        <w:rPr>
          <w:rFonts w:cs="Arial"/>
          <w:lang w:val="es-ES_tradnl"/>
        </w:rPr>
        <w:t>i</w:t>
      </w:r>
      <w:r w:rsidR="001450D5" w:rsidRPr="00535207">
        <w:rPr>
          <w:rFonts w:cs="Arial"/>
          <w:lang w:val="es-ES_tradnl"/>
        </w:rPr>
        <w:t>mismo, siguiendo dichas directrices, procederemos a realizar una nueva valoración de la RPT para adaptarla a esa nueva administración vasca moderna, telemática</w:t>
      </w:r>
      <w:r w:rsidR="001B153E" w:rsidRPr="00535207">
        <w:rPr>
          <w:rFonts w:cs="Arial"/>
          <w:lang w:val="es-ES_tradnl"/>
        </w:rPr>
        <w:t>, con papel cero y transparente</w:t>
      </w:r>
      <w:r w:rsidR="00302EDA" w:rsidRPr="00535207">
        <w:rPr>
          <w:rFonts w:cs="Arial"/>
          <w:lang w:val="es-ES_tradnl"/>
        </w:rPr>
        <w:t xml:space="preserve"> en la que se continúe con el proceso de adaptación y actualización de los perfiles lingüísticos.</w:t>
      </w:r>
    </w:p>
    <w:p w:rsidR="0012481C" w:rsidRPr="00535207" w:rsidRDefault="0012481C" w:rsidP="001B153E">
      <w:pPr>
        <w:pStyle w:val="Textoindependiente"/>
        <w:spacing w:before="0" w:line="264" w:lineRule="auto"/>
        <w:ind w:left="0" w:right="110"/>
        <w:jc w:val="both"/>
        <w:rPr>
          <w:rFonts w:cs="Arial"/>
          <w:color w:val="00B050"/>
          <w:sz w:val="18"/>
          <w:lang w:val="es-ES_tradnl"/>
        </w:rPr>
      </w:pPr>
    </w:p>
    <w:p w:rsidR="0011408B" w:rsidRPr="00535207" w:rsidRDefault="00FF2D5B" w:rsidP="001B153E">
      <w:pPr>
        <w:pStyle w:val="Textoindependiente"/>
        <w:spacing w:before="0" w:line="264" w:lineRule="auto"/>
        <w:ind w:right="113"/>
        <w:jc w:val="both"/>
        <w:rPr>
          <w:rFonts w:cs="Arial"/>
          <w:lang w:val="es-ES_tradnl"/>
        </w:rPr>
      </w:pPr>
      <w:r w:rsidRPr="00535207">
        <w:rPr>
          <w:rFonts w:cs="Arial"/>
          <w:lang w:val="es-ES_tradnl"/>
        </w:rPr>
        <w:t>Desarrollo del plan operativo de datos abiertos “open data” en el marco de una</w:t>
      </w:r>
      <w:r w:rsidRPr="00535207">
        <w:rPr>
          <w:rFonts w:cs="Arial"/>
          <w:w w:val="99"/>
          <w:lang w:val="es-ES_tradnl"/>
        </w:rPr>
        <w:t xml:space="preserve"> </w:t>
      </w:r>
      <w:r w:rsidRPr="00535207">
        <w:rPr>
          <w:rFonts w:cs="Arial"/>
          <w:lang w:val="es-ES_tradnl"/>
        </w:rPr>
        <w:t>política de apertura y reutilización de datos.</w:t>
      </w:r>
    </w:p>
    <w:p w:rsidR="00302EDA" w:rsidRPr="00535207" w:rsidRDefault="00302EDA" w:rsidP="001B153E">
      <w:pPr>
        <w:pStyle w:val="Textoindependiente"/>
        <w:spacing w:before="0" w:line="264" w:lineRule="auto"/>
        <w:ind w:right="113"/>
        <w:jc w:val="both"/>
        <w:rPr>
          <w:rFonts w:cs="Arial"/>
          <w:lang w:val="es-ES_tradnl"/>
        </w:rPr>
      </w:pPr>
    </w:p>
    <w:p w:rsidR="007A021E" w:rsidRPr="00535207" w:rsidRDefault="007A021E" w:rsidP="001B153E">
      <w:pPr>
        <w:pStyle w:val="Textoindependiente"/>
        <w:spacing w:before="0" w:line="264" w:lineRule="auto"/>
        <w:ind w:right="113"/>
        <w:jc w:val="both"/>
        <w:rPr>
          <w:rFonts w:cs="Arial"/>
          <w:lang w:val="es-ES_tradnl"/>
        </w:rPr>
      </w:pPr>
    </w:p>
    <w:p w:rsidR="0011408B" w:rsidRPr="00535207" w:rsidRDefault="00FF2D5B" w:rsidP="001B153E">
      <w:pPr>
        <w:pStyle w:val="Ttulo1"/>
        <w:numPr>
          <w:ilvl w:val="0"/>
          <w:numId w:val="12"/>
        </w:numPr>
        <w:tabs>
          <w:tab w:val="left" w:pos="683"/>
        </w:tabs>
        <w:spacing w:line="264" w:lineRule="auto"/>
        <w:ind w:hanging="566"/>
        <w:rPr>
          <w:rFonts w:cs="Arial"/>
          <w:b w:val="0"/>
          <w:bCs w:val="0"/>
          <w:lang w:val="es-ES_tradnl"/>
        </w:rPr>
      </w:pPr>
      <w:r w:rsidRPr="00535207">
        <w:rPr>
          <w:rFonts w:cs="Arial"/>
          <w:lang w:val="es-ES_tradnl"/>
        </w:rPr>
        <w:t>Compromiso con la transparencia.</w:t>
      </w:r>
    </w:p>
    <w:p w:rsidR="0012481C" w:rsidRPr="00535207" w:rsidRDefault="0012481C" w:rsidP="001B153E">
      <w:pPr>
        <w:pStyle w:val="Ttulo1"/>
        <w:tabs>
          <w:tab w:val="left" w:pos="683"/>
        </w:tabs>
        <w:spacing w:line="264" w:lineRule="auto"/>
        <w:ind w:firstLine="0"/>
        <w:rPr>
          <w:rFonts w:cs="Arial"/>
          <w:b w:val="0"/>
          <w:bCs w:val="0"/>
          <w:sz w:val="20"/>
          <w:lang w:val="es-ES_tradnl"/>
        </w:rPr>
      </w:pPr>
    </w:p>
    <w:p w:rsidR="0011408B" w:rsidRPr="00535207" w:rsidRDefault="00FF2D5B" w:rsidP="001B153E">
      <w:pPr>
        <w:pStyle w:val="Textoindependiente"/>
        <w:spacing w:before="0" w:line="264" w:lineRule="auto"/>
        <w:ind w:right="109"/>
        <w:jc w:val="both"/>
        <w:rPr>
          <w:rFonts w:cs="Arial"/>
          <w:lang w:val="es-ES_tradnl"/>
        </w:rPr>
      </w:pPr>
      <w:r w:rsidRPr="00535207">
        <w:rPr>
          <w:rFonts w:cs="Arial"/>
          <w:lang w:val="es-ES_tradnl"/>
        </w:rPr>
        <w:t xml:space="preserve">Se impulsará la aprobación de </w:t>
      </w:r>
      <w:r w:rsidR="00293C9E" w:rsidRPr="00535207">
        <w:rPr>
          <w:rFonts w:cs="Arial"/>
          <w:lang w:val="es-ES_tradnl"/>
        </w:rPr>
        <w:t>una</w:t>
      </w:r>
      <w:r w:rsidRPr="00535207">
        <w:rPr>
          <w:rFonts w:cs="Arial"/>
          <w:lang w:val="es-ES_tradnl"/>
        </w:rPr>
        <w:t xml:space="preserve"> Ley de Transparencia</w:t>
      </w:r>
      <w:r w:rsidR="00293C9E" w:rsidRPr="00535207">
        <w:rPr>
          <w:rFonts w:cs="Arial"/>
          <w:lang w:val="es-ES_tradnl"/>
        </w:rPr>
        <w:t xml:space="preserve">, Participación Ciudadana y Buen Gobierno del </w:t>
      </w:r>
      <w:r w:rsidR="001A7A0D" w:rsidRPr="00535207">
        <w:rPr>
          <w:rFonts w:cs="Arial"/>
          <w:lang w:val="es-ES_tradnl"/>
        </w:rPr>
        <w:t>s</w:t>
      </w:r>
      <w:r w:rsidR="00293C9E" w:rsidRPr="00535207">
        <w:rPr>
          <w:rFonts w:cs="Arial"/>
          <w:lang w:val="es-ES_tradnl"/>
        </w:rPr>
        <w:t>ector público vasco,</w:t>
      </w:r>
      <w:r w:rsidRPr="00535207">
        <w:rPr>
          <w:rFonts w:cs="Arial"/>
          <w:lang w:val="es-ES_tradnl"/>
        </w:rPr>
        <w:t xml:space="preserve"> con el objetivo de</w:t>
      </w:r>
      <w:r w:rsidRPr="00535207">
        <w:rPr>
          <w:rFonts w:cs="Arial"/>
          <w:w w:val="99"/>
          <w:lang w:val="es-ES_tradnl"/>
        </w:rPr>
        <w:t xml:space="preserve"> </w:t>
      </w:r>
      <w:r w:rsidRPr="00535207">
        <w:rPr>
          <w:rFonts w:cs="Arial"/>
          <w:lang w:val="es-ES_tradnl"/>
        </w:rPr>
        <w:t>garantizar la difusión, la comprensión, la claridad, la accesibilidad, la veracidad</w:t>
      </w:r>
      <w:r w:rsidRPr="00535207">
        <w:rPr>
          <w:rFonts w:cs="Arial"/>
          <w:w w:val="99"/>
          <w:lang w:val="es-ES_tradnl"/>
        </w:rPr>
        <w:t xml:space="preserve"> </w:t>
      </w:r>
      <w:r w:rsidRPr="00535207">
        <w:rPr>
          <w:rFonts w:cs="Arial"/>
          <w:lang w:val="es-ES_tradnl"/>
        </w:rPr>
        <w:t>y el uso de la información pública por parte de la ciudadanía, así como promover</w:t>
      </w:r>
      <w:r w:rsidRPr="00535207">
        <w:rPr>
          <w:rFonts w:cs="Arial"/>
          <w:w w:val="99"/>
          <w:lang w:val="es-ES_tradnl"/>
        </w:rPr>
        <w:t xml:space="preserve"> </w:t>
      </w:r>
      <w:r w:rsidRPr="00535207">
        <w:rPr>
          <w:rFonts w:cs="Arial"/>
          <w:lang w:val="es-ES_tradnl"/>
        </w:rPr>
        <w:t>la relación bidireccional entre la administración y el ciudadano.</w:t>
      </w:r>
    </w:p>
    <w:p w:rsidR="0012481C" w:rsidRPr="00535207" w:rsidRDefault="0012481C" w:rsidP="001B153E">
      <w:pPr>
        <w:pStyle w:val="Textoindependiente"/>
        <w:spacing w:before="0" w:line="264" w:lineRule="auto"/>
        <w:ind w:right="109"/>
        <w:jc w:val="both"/>
        <w:rPr>
          <w:rFonts w:cs="Arial"/>
          <w:sz w:val="20"/>
          <w:szCs w:val="20"/>
          <w:lang w:val="es-ES_tradnl"/>
        </w:rPr>
      </w:pPr>
    </w:p>
    <w:p w:rsidR="00B016EF" w:rsidRPr="00535207" w:rsidRDefault="00FF2D5B" w:rsidP="001B153E">
      <w:pPr>
        <w:pStyle w:val="Textoindependiente"/>
        <w:spacing w:before="0" w:line="264" w:lineRule="auto"/>
        <w:ind w:right="105"/>
        <w:jc w:val="both"/>
        <w:rPr>
          <w:rFonts w:cs="Arial"/>
          <w:lang w:val="es-ES_tradnl"/>
        </w:rPr>
      </w:pPr>
      <w:r w:rsidRPr="00535207">
        <w:rPr>
          <w:rFonts w:cs="Arial"/>
          <w:lang w:val="es-ES_tradnl"/>
        </w:rPr>
        <w:t>Se constituirá la Comisión Interdepartamental de Transparencia en el seno del</w:t>
      </w:r>
      <w:r w:rsidRPr="00535207">
        <w:rPr>
          <w:rFonts w:cs="Arial"/>
          <w:w w:val="99"/>
          <w:lang w:val="es-ES_tradnl"/>
        </w:rPr>
        <w:t xml:space="preserve"> </w:t>
      </w:r>
      <w:r w:rsidRPr="00535207">
        <w:rPr>
          <w:rFonts w:cs="Arial"/>
          <w:lang w:val="es-ES_tradnl"/>
        </w:rPr>
        <w:t xml:space="preserve">Gobierno y se implementará un sistema de seguimiento </w:t>
      </w:r>
      <w:r w:rsidR="005B7BCE" w:rsidRPr="00535207">
        <w:rPr>
          <w:rFonts w:cs="Arial"/>
          <w:lang w:val="es-ES_tradnl"/>
        </w:rPr>
        <w:t xml:space="preserve">y </w:t>
      </w:r>
      <w:r w:rsidRPr="00535207">
        <w:rPr>
          <w:rFonts w:cs="Arial"/>
          <w:lang w:val="es-ES_tradnl"/>
        </w:rPr>
        <w:t>evaluación permanente sobre la acción de gobierno para mantener el</w:t>
      </w:r>
      <w:r w:rsidRPr="00535207">
        <w:rPr>
          <w:rFonts w:cs="Arial"/>
          <w:w w:val="99"/>
          <w:lang w:val="es-ES_tradnl"/>
        </w:rPr>
        <w:t xml:space="preserve"> </w:t>
      </w:r>
      <w:r w:rsidRPr="00535207">
        <w:rPr>
          <w:rFonts w:cs="Arial"/>
          <w:lang w:val="es-ES_tradnl"/>
        </w:rPr>
        <w:t>liderazgo en las auditorías de transparencia realizadas por organismos</w:t>
      </w:r>
      <w:r w:rsidRPr="00535207">
        <w:rPr>
          <w:rFonts w:cs="Arial"/>
          <w:w w:val="99"/>
          <w:lang w:val="es-ES_tradnl"/>
        </w:rPr>
        <w:t xml:space="preserve"> </w:t>
      </w:r>
      <w:r w:rsidRPr="00535207">
        <w:rPr>
          <w:rFonts w:cs="Arial"/>
          <w:lang w:val="es-ES_tradnl"/>
        </w:rPr>
        <w:t>independientes.</w:t>
      </w:r>
    </w:p>
    <w:p w:rsidR="0012481C" w:rsidRPr="00535207" w:rsidRDefault="0012481C" w:rsidP="001B153E">
      <w:pPr>
        <w:pStyle w:val="Textoindependiente"/>
        <w:spacing w:before="0" w:line="264" w:lineRule="auto"/>
        <w:ind w:right="109"/>
        <w:jc w:val="both"/>
        <w:rPr>
          <w:rFonts w:cs="Arial"/>
          <w:sz w:val="20"/>
          <w:szCs w:val="20"/>
          <w:lang w:val="es-ES_tradnl"/>
        </w:rPr>
      </w:pPr>
    </w:p>
    <w:p w:rsidR="006A747C" w:rsidRPr="00535207" w:rsidRDefault="006A747C" w:rsidP="001B153E">
      <w:pPr>
        <w:pStyle w:val="Textoindependiente"/>
        <w:spacing w:before="0" w:line="264" w:lineRule="auto"/>
        <w:ind w:right="115"/>
        <w:jc w:val="both"/>
        <w:rPr>
          <w:rFonts w:cs="Arial"/>
          <w:lang w:val="es-ES_tradnl"/>
        </w:rPr>
      </w:pPr>
      <w:r w:rsidRPr="00535207">
        <w:rPr>
          <w:rFonts w:cs="Arial"/>
          <w:lang w:val="es-ES_tradnl"/>
        </w:rPr>
        <w:t>Daremos prioridad a la publicidad activa de toda la información del Gobierno</w:t>
      </w:r>
      <w:r w:rsidRPr="00535207">
        <w:rPr>
          <w:rFonts w:cs="Arial"/>
          <w:w w:val="99"/>
          <w:lang w:val="es-ES_tradnl"/>
        </w:rPr>
        <w:t xml:space="preserve"> </w:t>
      </w:r>
      <w:r w:rsidRPr="00535207">
        <w:rPr>
          <w:rFonts w:cs="Arial"/>
          <w:lang w:val="es-ES_tradnl"/>
        </w:rPr>
        <w:t>con carácter anticipativo, sin necesidad de que la ciudadanía la solicite.</w:t>
      </w:r>
    </w:p>
    <w:p w:rsidR="00F8009E" w:rsidRPr="00535207" w:rsidRDefault="00F8009E" w:rsidP="001B153E">
      <w:pPr>
        <w:pStyle w:val="Textoindependiente"/>
        <w:spacing w:before="0" w:line="264" w:lineRule="auto"/>
        <w:ind w:left="0" w:right="113"/>
        <w:jc w:val="both"/>
        <w:rPr>
          <w:rFonts w:cs="Arial"/>
          <w:lang w:val="es-ES_tradnl"/>
        </w:rPr>
      </w:pPr>
    </w:p>
    <w:p w:rsidR="006A747C" w:rsidRPr="00535207" w:rsidRDefault="006A747C" w:rsidP="001B153E">
      <w:pPr>
        <w:pStyle w:val="Ttulo1"/>
        <w:numPr>
          <w:ilvl w:val="0"/>
          <w:numId w:val="12"/>
        </w:numPr>
        <w:tabs>
          <w:tab w:val="left" w:pos="683"/>
        </w:tabs>
        <w:spacing w:line="264" w:lineRule="auto"/>
        <w:ind w:hanging="566"/>
        <w:rPr>
          <w:rFonts w:cs="Arial"/>
          <w:b w:val="0"/>
          <w:bCs w:val="0"/>
          <w:lang w:val="es-ES_tradnl"/>
        </w:rPr>
      </w:pPr>
      <w:r w:rsidRPr="00535207">
        <w:rPr>
          <w:rFonts w:cs="Arial"/>
          <w:lang w:val="es-ES_tradnl"/>
        </w:rPr>
        <w:t xml:space="preserve">Contratación </w:t>
      </w:r>
      <w:r w:rsidR="00611DAF">
        <w:rPr>
          <w:rFonts w:cs="Arial"/>
          <w:lang w:val="es-ES_tradnl"/>
        </w:rPr>
        <w:t>p</w:t>
      </w:r>
      <w:r w:rsidRPr="00535207">
        <w:rPr>
          <w:rFonts w:cs="Arial"/>
          <w:lang w:val="es-ES_tradnl"/>
        </w:rPr>
        <w:t xml:space="preserve">ública y </w:t>
      </w:r>
      <w:r w:rsidR="00611DAF">
        <w:rPr>
          <w:rFonts w:cs="Arial"/>
          <w:lang w:val="es-ES_tradnl"/>
        </w:rPr>
        <w:t>r</w:t>
      </w:r>
      <w:r w:rsidRPr="00535207">
        <w:rPr>
          <w:rFonts w:cs="Arial"/>
          <w:lang w:val="es-ES_tradnl"/>
        </w:rPr>
        <w:t xml:space="preserve">esponsabilidad </w:t>
      </w:r>
      <w:r w:rsidR="00611DAF">
        <w:rPr>
          <w:rFonts w:cs="Arial"/>
          <w:lang w:val="es-ES_tradnl"/>
        </w:rPr>
        <w:t>s</w:t>
      </w:r>
      <w:r w:rsidRPr="00535207">
        <w:rPr>
          <w:rFonts w:cs="Arial"/>
          <w:lang w:val="es-ES_tradnl"/>
        </w:rPr>
        <w:t>ocial.</w:t>
      </w:r>
    </w:p>
    <w:p w:rsidR="001450D5" w:rsidRPr="00535207" w:rsidRDefault="001450D5" w:rsidP="001B153E">
      <w:pPr>
        <w:pStyle w:val="Textoindependiente"/>
        <w:spacing w:before="0" w:line="264" w:lineRule="auto"/>
        <w:ind w:right="109"/>
        <w:jc w:val="both"/>
        <w:rPr>
          <w:rFonts w:cs="Arial"/>
          <w:sz w:val="20"/>
          <w:szCs w:val="20"/>
          <w:lang w:val="es-ES_tradnl"/>
        </w:rPr>
      </w:pPr>
    </w:p>
    <w:p w:rsidR="0011408B" w:rsidRPr="00535207" w:rsidRDefault="00FF2D5B" w:rsidP="001B153E">
      <w:pPr>
        <w:pStyle w:val="Textoindependiente"/>
        <w:spacing w:before="0" w:line="264" w:lineRule="auto"/>
        <w:ind w:right="105"/>
        <w:jc w:val="both"/>
        <w:rPr>
          <w:rFonts w:cs="Arial"/>
          <w:lang w:val="es-ES_tradnl"/>
        </w:rPr>
      </w:pPr>
      <w:r w:rsidRPr="00535207">
        <w:rPr>
          <w:rFonts w:cs="Arial"/>
          <w:lang w:val="es-ES_tradnl"/>
        </w:rPr>
        <w:t>Igualmente, incorporaremos en los procesos de contratación</w:t>
      </w:r>
      <w:r w:rsidRPr="00535207">
        <w:rPr>
          <w:rFonts w:cs="Arial"/>
          <w:w w:val="99"/>
          <w:lang w:val="es-ES_tradnl"/>
        </w:rPr>
        <w:t xml:space="preserve"> </w:t>
      </w:r>
      <w:r w:rsidRPr="00535207">
        <w:rPr>
          <w:rFonts w:cs="Arial"/>
          <w:lang w:val="es-ES_tradnl"/>
        </w:rPr>
        <w:t xml:space="preserve">pública </w:t>
      </w:r>
      <w:r w:rsidR="00A34144" w:rsidRPr="00535207">
        <w:rPr>
          <w:rFonts w:cs="Arial"/>
          <w:lang w:val="es-ES_tradnl"/>
        </w:rPr>
        <w:t>clá</w:t>
      </w:r>
      <w:r w:rsidRPr="00535207">
        <w:rPr>
          <w:rFonts w:cs="Arial"/>
          <w:lang w:val="es-ES_tradnl"/>
        </w:rPr>
        <w:t xml:space="preserve">usulas de carácter </w:t>
      </w:r>
      <w:r w:rsidR="001B153E" w:rsidRPr="00535207">
        <w:rPr>
          <w:rFonts w:cs="Arial"/>
          <w:lang w:val="es-ES_tradnl"/>
        </w:rPr>
        <w:t>social, de conformidad con lo dispuesto en la Ley 3/2016 de 7 de abril, para la inclusión de cláusulas sociales en la contratación pública y en la normativa vasca de criterios medio ambientales de contratación pública.</w:t>
      </w:r>
    </w:p>
    <w:p w:rsidR="00F8009E" w:rsidRPr="00535207" w:rsidRDefault="00F8009E" w:rsidP="001B153E">
      <w:pPr>
        <w:spacing w:line="264" w:lineRule="auto"/>
        <w:rPr>
          <w:rFonts w:ascii="Arial" w:eastAsia="Arial" w:hAnsi="Arial" w:cs="Arial"/>
          <w:sz w:val="26"/>
          <w:szCs w:val="26"/>
          <w:lang w:val="es-ES_tradnl"/>
        </w:rPr>
      </w:pPr>
    </w:p>
    <w:p w:rsidR="0011408B" w:rsidRPr="00535207" w:rsidRDefault="00FF2D5B" w:rsidP="001B153E">
      <w:pPr>
        <w:pStyle w:val="Ttulo1"/>
        <w:numPr>
          <w:ilvl w:val="0"/>
          <w:numId w:val="12"/>
        </w:numPr>
        <w:tabs>
          <w:tab w:val="left" w:pos="683"/>
        </w:tabs>
        <w:spacing w:line="264" w:lineRule="auto"/>
        <w:ind w:hanging="566"/>
        <w:rPr>
          <w:rFonts w:cs="Arial"/>
          <w:b w:val="0"/>
          <w:bCs w:val="0"/>
          <w:lang w:val="es-ES_tradnl"/>
        </w:rPr>
      </w:pPr>
      <w:r w:rsidRPr="00535207">
        <w:rPr>
          <w:rFonts w:cs="Arial"/>
          <w:lang w:val="es-ES_tradnl"/>
        </w:rPr>
        <w:t>Canon de Capitalidad para Vitoria</w:t>
      </w:r>
      <w:r w:rsidR="00E31775" w:rsidRPr="00535207">
        <w:rPr>
          <w:rFonts w:cs="Arial"/>
          <w:lang w:val="es-ES_tradnl"/>
        </w:rPr>
        <w:t>-Gasteiz</w:t>
      </w:r>
      <w:r w:rsidRPr="00535207">
        <w:rPr>
          <w:rFonts w:cs="Arial"/>
          <w:lang w:val="es-ES_tradnl"/>
        </w:rPr>
        <w:t>.</w:t>
      </w:r>
    </w:p>
    <w:p w:rsidR="0012481C" w:rsidRPr="00535207" w:rsidRDefault="0012481C" w:rsidP="001B153E">
      <w:pPr>
        <w:pStyle w:val="Ttulo1"/>
        <w:tabs>
          <w:tab w:val="left" w:pos="683"/>
        </w:tabs>
        <w:spacing w:line="264" w:lineRule="auto"/>
        <w:ind w:firstLine="0"/>
        <w:rPr>
          <w:rFonts w:cs="Arial"/>
          <w:b w:val="0"/>
          <w:bCs w:val="0"/>
          <w:sz w:val="20"/>
          <w:lang w:val="es-ES_tradnl"/>
        </w:rPr>
      </w:pPr>
    </w:p>
    <w:p w:rsidR="0011408B"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 xml:space="preserve">Revisar el </w:t>
      </w:r>
      <w:r w:rsidR="00611DAF">
        <w:rPr>
          <w:rFonts w:cs="Arial"/>
          <w:lang w:val="es-ES_tradnl"/>
        </w:rPr>
        <w:t>C</w:t>
      </w:r>
      <w:r w:rsidRPr="00535207">
        <w:rPr>
          <w:rFonts w:cs="Arial"/>
          <w:lang w:val="es-ES_tradnl"/>
        </w:rPr>
        <w:t>anon de Capitalidad de Vitoria</w:t>
      </w:r>
      <w:r w:rsidR="00E31775" w:rsidRPr="00535207">
        <w:rPr>
          <w:rFonts w:cs="Arial"/>
          <w:lang w:val="es-ES_tradnl"/>
        </w:rPr>
        <w:t>-Gasteiz</w:t>
      </w:r>
      <w:r w:rsidRPr="00535207">
        <w:rPr>
          <w:rFonts w:cs="Arial"/>
          <w:lang w:val="es-ES_tradnl"/>
        </w:rPr>
        <w:t xml:space="preserve"> como elemento de compensación de</w:t>
      </w:r>
      <w:r w:rsidRPr="00535207">
        <w:rPr>
          <w:rFonts w:cs="Arial"/>
          <w:w w:val="99"/>
          <w:lang w:val="es-ES_tradnl"/>
        </w:rPr>
        <w:t xml:space="preserve"> </w:t>
      </w:r>
      <w:r w:rsidRPr="00535207">
        <w:rPr>
          <w:rFonts w:cs="Arial"/>
          <w:lang w:val="es-ES_tradnl"/>
        </w:rPr>
        <w:t>la carga que tiene la ciudad por mantener las sedes de las Instituciones</w:t>
      </w:r>
      <w:r w:rsidRPr="00535207">
        <w:rPr>
          <w:rFonts w:cs="Arial"/>
          <w:w w:val="99"/>
          <w:lang w:val="es-ES_tradnl"/>
        </w:rPr>
        <w:t xml:space="preserve"> </w:t>
      </w:r>
      <w:r w:rsidRPr="00535207">
        <w:rPr>
          <w:rFonts w:cs="Arial"/>
          <w:lang w:val="es-ES_tradnl"/>
        </w:rPr>
        <w:t>Comune</w:t>
      </w:r>
      <w:r w:rsidR="00B7344C" w:rsidRPr="00535207">
        <w:rPr>
          <w:rFonts w:cs="Arial"/>
          <w:lang w:val="es-ES_tradnl"/>
        </w:rPr>
        <w:t>s.</w:t>
      </w:r>
    </w:p>
    <w:p w:rsidR="002F142E" w:rsidRPr="00535207" w:rsidRDefault="002F142E" w:rsidP="001B153E">
      <w:pPr>
        <w:spacing w:line="264" w:lineRule="auto"/>
        <w:rPr>
          <w:rFonts w:ascii="Arial" w:eastAsia="Times New Roman" w:hAnsi="Arial" w:cs="Arial"/>
          <w:sz w:val="20"/>
          <w:szCs w:val="20"/>
          <w:lang w:val="es-ES_tradnl"/>
        </w:rPr>
      </w:pPr>
      <w:r w:rsidRPr="00535207">
        <w:rPr>
          <w:rFonts w:ascii="Arial" w:eastAsia="Times New Roman" w:hAnsi="Arial" w:cs="Arial"/>
          <w:sz w:val="20"/>
          <w:szCs w:val="20"/>
          <w:lang w:val="es-ES_tradnl"/>
        </w:rPr>
        <w:br w:type="page"/>
      </w: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15539A" w:rsidRPr="00535207" w:rsidRDefault="0015539A">
      <w:pPr>
        <w:rPr>
          <w:rFonts w:ascii="Arial" w:eastAsia="Times New Roman" w:hAnsi="Arial" w:cs="Arial"/>
          <w:sz w:val="20"/>
          <w:szCs w:val="20"/>
          <w:lang w:val="es-ES_tradnl"/>
        </w:rPr>
      </w:pPr>
    </w:p>
    <w:p w:rsidR="00A766F3" w:rsidRPr="00535207" w:rsidRDefault="00A766F3">
      <w:pPr>
        <w:rPr>
          <w:rFonts w:ascii="Arial" w:eastAsia="Times New Roman" w:hAnsi="Arial" w:cs="Arial"/>
          <w:sz w:val="20"/>
          <w:szCs w:val="20"/>
          <w:lang w:val="es-ES_tradnl"/>
        </w:rPr>
      </w:pPr>
    </w:p>
    <w:p w:rsidR="00A766F3" w:rsidRPr="00535207" w:rsidRDefault="00A766F3">
      <w:pPr>
        <w:rPr>
          <w:rFonts w:ascii="Arial" w:eastAsia="Times New Roman" w:hAnsi="Arial" w:cs="Arial"/>
          <w:sz w:val="20"/>
          <w:szCs w:val="20"/>
          <w:lang w:val="es-ES_tradnl"/>
        </w:rPr>
      </w:pPr>
    </w:p>
    <w:p w:rsidR="007A021E" w:rsidRPr="00535207" w:rsidRDefault="007A021E">
      <w:pPr>
        <w:rPr>
          <w:rFonts w:ascii="Arial" w:eastAsia="Times New Roman" w:hAnsi="Arial" w:cs="Arial"/>
          <w:sz w:val="20"/>
          <w:szCs w:val="20"/>
          <w:lang w:val="es-ES_tradnl"/>
        </w:rPr>
      </w:pPr>
    </w:p>
    <w:p w:rsidR="00A34144" w:rsidRPr="00535207" w:rsidRDefault="00A34144" w:rsidP="00814763">
      <w:pPr>
        <w:pBdr>
          <w:top w:val="single" w:sz="4" w:space="1" w:color="auto"/>
          <w:left w:val="single" w:sz="4" w:space="4" w:color="auto"/>
          <w:bottom w:val="single" w:sz="4" w:space="1" w:color="auto"/>
          <w:right w:val="single" w:sz="4" w:space="4" w:color="auto"/>
        </w:pBdr>
        <w:ind w:left="385" w:right="28" w:hanging="357"/>
        <w:rPr>
          <w:rFonts w:ascii="Arial" w:hAnsi="Arial" w:cs="Arial"/>
          <w:b/>
          <w:sz w:val="40"/>
          <w:lang w:val="es-ES_tradnl"/>
        </w:rPr>
      </w:pPr>
    </w:p>
    <w:p w:rsidR="00A34144" w:rsidRPr="00535207" w:rsidRDefault="00A34144" w:rsidP="00814763">
      <w:pPr>
        <w:pBdr>
          <w:top w:val="single" w:sz="4" w:space="1" w:color="auto"/>
          <w:left w:val="single" w:sz="4" w:space="4" w:color="auto"/>
          <w:bottom w:val="single" w:sz="4" w:space="1" w:color="auto"/>
          <w:right w:val="single" w:sz="4" w:space="4" w:color="auto"/>
        </w:pBdr>
        <w:ind w:left="385" w:right="28" w:hanging="357"/>
        <w:rPr>
          <w:rFonts w:ascii="Arial" w:hAnsi="Arial" w:cs="Arial"/>
          <w:b/>
          <w:sz w:val="32"/>
          <w:lang w:val="es-ES_tradnl"/>
        </w:rPr>
      </w:pPr>
      <w:r w:rsidRPr="00535207">
        <w:rPr>
          <w:rFonts w:ascii="Arial" w:hAnsi="Arial" w:cs="Arial"/>
          <w:b/>
          <w:sz w:val="32"/>
          <w:lang w:val="es-ES_tradnl"/>
        </w:rPr>
        <w:t>2. EL DESARROLLO HUMANO, LA INTEGRACIÓN SOCIAL, LA</w:t>
      </w:r>
      <w:r w:rsidRPr="00535207">
        <w:rPr>
          <w:rFonts w:ascii="Arial" w:hAnsi="Arial" w:cs="Arial"/>
          <w:b/>
          <w:w w:val="99"/>
          <w:sz w:val="32"/>
          <w:lang w:val="es-ES_tradnl"/>
        </w:rPr>
        <w:t xml:space="preserve"> </w:t>
      </w:r>
      <w:r w:rsidRPr="00535207">
        <w:rPr>
          <w:rFonts w:ascii="Arial" w:hAnsi="Arial" w:cs="Arial"/>
          <w:b/>
          <w:sz w:val="32"/>
          <w:lang w:val="es-ES_tradnl"/>
        </w:rPr>
        <w:t xml:space="preserve">IGUALDAD Y LOS SERVICIOS PÚBLICOS DE </w:t>
      </w:r>
      <w:r w:rsidR="005B346F" w:rsidRPr="00535207">
        <w:rPr>
          <w:rFonts w:ascii="Arial" w:hAnsi="Arial" w:cs="Arial"/>
          <w:b/>
          <w:sz w:val="32"/>
          <w:lang w:val="es-ES_tradnl"/>
        </w:rPr>
        <w:t>CALIDAD</w:t>
      </w:r>
    </w:p>
    <w:p w:rsidR="00A34144" w:rsidRPr="00535207" w:rsidRDefault="00A34144" w:rsidP="00814763">
      <w:pPr>
        <w:pBdr>
          <w:top w:val="single" w:sz="4" w:space="1" w:color="auto"/>
          <w:left w:val="single" w:sz="4" w:space="4" w:color="auto"/>
          <w:bottom w:val="single" w:sz="4" w:space="1" w:color="auto"/>
          <w:right w:val="single" w:sz="4" w:space="4" w:color="auto"/>
        </w:pBdr>
        <w:ind w:left="385" w:right="28" w:hanging="357"/>
        <w:rPr>
          <w:rFonts w:ascii="Arial" w:eastAsia="Arial" w:hAnsi="Arial" w:cs="Arial"/>
          <w:sz w:val="40"/>
          <w:szCs w:val="32"/>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rPr>
          <w:rFonts w:ascii="Arial" w:eastAsia="Times New Roman" w:hAnsi="Arial" w:cs="Arial"/>
          <w:sz w:val="20"/>
          <w:szCs w:val="20"/>
          <w:lang w:val="es-ES_tradnl"/>
        </w:rPr>
      </w:pPr>
    </w:p>
    <w:p w:rsidR="0011408B" w:rsidRPr="00535207" w:rsidRDefault="0011408B">
      <w:pPr>
        <w:spacing w:before="9"/>
        <w:rPr>
          <w:rFonts w:ascii="Arial" w:eastAsia="Times New Roman" w:hAnsi="Arial" w:cs="Arial"/>
          <w:sz w:val="12"/>
          <w:szCs w:val="12"/>
          <w:lang w:val="es-ES_tradnl"/>
        </w:rPr>
      </w:pPr>
    </w:p>
    <w:p w:rsidR="0011408B" w:rsidRPr="00535207" w:rsidRDefault="0011408B">
      <w:pPr>
        <w:spacing w:line="200" w:lineRule="atLeast"/>
        <w:ind w:left="107"/>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Default="0044461B" w:rsidP="00A164F2">
      <w:pPr>
        <w:rPr>
          <w:rFonts w:ascii="Arial" w:eastAsia="Times New Roman" w:hAnsi="Arial" w:cs="Arial"/>
          <w:sz w:val="20"/>
          <w:szCs w:val="20"/>
          <w:lang w:val="es-ES_tradnl"/>
        </w:rPr>
      </w:pPr>
    </w:p>
    <w:p w:rsidR="0044461B" w:rsidRPr="0044461B" w:rsidRDefault="0044461B" w:rsidP="00A164F2">
      <w:pPr>
        <w:rPr>
          <w:rFonts w:ascii="Arial" w:eastAsia="Times New Roman" w:hAnsi="Arial" w:cs="Arial"/>
          <w:sz w:val="26"/>
          <w:szCs w:val="26"/>
          <w:lang w:val="es-ES_tradnl"/>
        </w:rPr>
      </w:pPr>
    </w:p>
    <w:p w:rsidR="00D6759D" w:rsidRPr="0044461B" w:rsidRDefault="00D6759D" w:rsidP="00A164F2">
      <w:pPr>
        <w:rPr>
          <w:rFonts w:ascii="Arial" w:eastAsia="Times New Roman" w:hAnsi="Arial" w:cs="Arial"/>
          <w:sz w:val="26"/>
          <w:szCs w:val="26"/>
          <w:lang w:val="es-ES_tradnl"/>
        </w:rPr>
      </w:pPr>
    </w:p>
    <w:p w:rsidR="00D6759D" w:rsidRPr="00535207" w:rsidRDefault="00D6759D" w:rsidP="00814763">
      <w:pPr>
        <w:pBdr>
          <w:top w:val="single" w:sz="4" w:space="1" w:color="auto"/>
          <w:left w:val="single" w:sz="4" w:space="4" w:color="auto"/>
          <w:bottom w:val="single" w:sz="4" w:space="1" w:color="auto"/>
          <w:right w:val="single" w:sz="4" w:space="4" w:color="auto"/>
        </w:pBdr>
        <w:spacing w:before="9"/>
        <w:rPr>
          <w:rFonts w:ascii="Arial" w:eastAsia="Times New Roman" w:hAnsi="Arial" w:cs="Arial"/>
          <w:b/>
          <w:sz w:val="28"/>
          <w:szCs w:val="28"/>
          <w:lang w:val="es-ES_tradnl"/>
        </w:rPr>
      </w:pPr>
      <w:r w:rsidRPr="00535207">
        <w:rPr>
          <w:rFonts w:ascii="Arial" w:eastAsia="Times New Roman" w:hAnsi="Arial" w:cs="Arial"/>
          <w:b/>
          <w:sz w:val="28"/>
          <w:szCs w:val="28"/>
          <w:lang w:val="es-ES_tradnl"/>
        </w:rPr>
        <w:t>2.1</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EL DERECHO UNIVERSAL A LA SALUD</w:t>
      </w:r>
    </w:p>
    <w:p w:rsidR="00D6759D" w:rsidRPr="00535207" w:rsidRDefault="00D6759D" w:rsidP="00D6759D">
      <w:pPr>
        <w:spacing w:before="9"/>
        <w:rPr>
          <w:rFonts w:ascii="Arial" w:eastAsia="Times New Roman" w:hAnsi="Arial" w:cs="Arial"/>
          <w:sz w:val="6"/>
          <w:szCs w:val="6"/>
          <w:lang w:val="es-ES_tradnl"/>
        </w:rPr>
      </w:pPr>
    </w:p>
    <w:p w:rsidR="0011408B" w:rsidRPr="00535207" w:rsidRDefault="0011408B">
      <w:pPr>
        <w:spacing w:before="2"/>
        <w:rPr>
          <w:rFonts w:ascii="Arial" w:eastAsia="Times New Roman" w:hAnsi="Arial" w:cs="Arial"/>
          <w:sz w:val="26"/>
          <w:szCs w:val="26"/>
          <w:lang w:val="es-ES_tradnl"/>
        </w:rPr>
      </w:pPr>
    </w:p>
    <w:p w:rsidR="005B346F" w:rsidRPr="00535207" w:rsidRDefault="005B346F">
      <w:pPr>
        <w:spacing w:before="2"/>
        <w:rPr>
          <w:rFonts w:ascii="Arial" w:eastAsia="Times New Roman" w:hAnsi="Arial" w:cs="Arial"/>
          <w:sz w:val="26"/>
          <w:szCs w:val="26"/>
          <w:lang w:val="es-ES_tradnl"/>
        </w:rPr>
      </w:pPr>
    </w:p>
    <w:p w:rsidR="0011408B" w:rsidRPr="00535207" w:rsidRDefault="00FF2D5B" w:rsidP="001B153E">
      <w:pPr>
        <w:pStyle w:val="Ttulo1"/>
        <w:spacing w:line="264" w:lineRule="auto"/>
        <w:ind w:left="3180" w:firstLine="0"/>
        <w:rPr>
          <w:rFonts w:cs="Arial"/>
          <w:b w:val="0"/>
          <w:bCs w:val="0"/>
          <w:u w:val="single"/>
          <w:lang w:val="es-ES_tradnl"/>
        </w:rPr>
      </w:pPr>
      <w:r w:rsidRPr="00535207">
        <w:rPr>
          <w:rFonts w:cs="Arial"/>
          <w:u w:val="single"/>
          <w:lang w:val="es-ES_tradnl"/>
        </w:rPr>
        <w:t>PRINCIPIOS INSPIRADORES</w:t>
      </w:r>
    </w:p>
    <w:p w:rsidR="0011408B" w:rsidRPr="00535207" w:rsidRDefault="0011408B" w:rsidP="001B153E">
      <w:pPr>
        <w:spacing w:line="264" w:lineRule="auto"/>
        <w:rPr>
          <w:rFonts w:ascii="Arial" w:eastAsia="Arial" w:hAnsi="Arial" w:cs="Arial"/>
          <w:b/>
          <w:bCs/>
          <w:sz w:val="26"/>
          <w:szCs w:val="26"/>
          <w:lang w:val="es-ES_tradnl"/>
        </w:rPr>
      </w:pPr>
    </w:p>
    <w:p w:rsidR="0011408B" w:rsidRPr="00535207" w:rsidRDefault="0011408B" w:rsidP="001B153E">
      <w:pPr>
        <w:spacing w:line="264" w:lineRule="auto"/>
        <w:rPr>
          <w:rFonts w:ascii="Arial" w:eastAsia="Arial" w:hAnsi="Arial" w:cs="Arial"/>
          <w:b/>
          <w:bCs/>
          <w:sz w:val="26"/>
          <w:szCs w:val="26"/>
          <w:lang w:val="es-ES_tradnl"/>
        </w:rPr>
      </w:pPr>
    </w:p>
    <w:p w:rsidR="0011408B" w:rsidRPr="00535207" w:rsidRDefault="00FF2D5B" w:rsidP="001B153E">
      <w:pPr>
        <w:pStyle w:val="Textoindependiente"/>
        <w:numPr>
          <w:ilvl w:val="0"/>
          <w:numId w:val="11"/>
        </w:numPr>
        <w:tabs>
          <w:tab w:val="left" w:pos="703"/>
        </w:tabs>
        <w:spacing w:before="0" w:line="264" w:lineRule="auto"/>
        <w:ind w:right="148" w:hanging="566"/>
        <w:jc w:val="both"/>
        <w:rPr>
          <w:rFonts w:cs="Arial"/>
          <w:lang w:val="es-ES_tradnl"/>
        </w:rPr>
      </w:pPr>
      <w:r w:rsidRPr="00535207">
        <w:rPr>
          <w:rFonts w:cs="Arial"/>
          <w:lang w:val="es-ES_tradnl"/>
        </w:rPr>
        <w:t>La salud</w:t>
      </w:r>
      <w:r w:rsidR="00067246">
        <w:rPr>
          <w:rFonts w:cs="Arial"/>
          <w:lang w:val="es-ES_tradnl"/>
        </w:rPr>
        <w:t xml:space="preserve"> </w:t>
      </w:r>
      <w:r w:rsidRPr="00535207">
        <w:rPr>
          <w:rFonts w:cs="Arial"/>
          <w:lang w:val="es-ES_tradnl"/>
        </w:rPr>
        <w:t>es un derecho fundamental del ser humano. En este sentido, consideramos a las personas como eje central de la acción</w:t>
      </w:r>
      <w:r w:rsidRPr="00535207">
        <w:rPr>
          <w:rFonts w:cs="Arial"/>
          <w:w w:val="99"/>
          <w:lang w:val="es-ES_tradnl"/>
        </w:rPr>
        <w:t xml:space="preserve"> </w:t>
      </w:r>
      <w:r w:rsidRPr="00535207">
        <w:rPr>
          <w:rFonts w:cs="Arial"/>
          <w:lang w:val="es-ES_tradnl"/>
        </w:rPr>
        <w:t>del sistema sanitario</w:t>
      </w:r>
      <w:r w:rsidR="00067246">
        <w:rPr>
          <w:rFonts w:cs="Arial"/>
          <w:lang w:val="es-ES_tradnl"/>
        </w:rPr>
        <w:t xml:space="preserve"> y</w:t>
      </w:r>
      <w:r w:rsidRPr="00535207">
        <w:rPr>
          <w:rFonts w:cs="Arial"/>
          <w:lang w:val="es-ES_tradnl"/>
        </w:rPr>
        <w:t xml:space="preserve"> compartimos la necesidad de consolidar el sistema vasco</w:t>
      </w:r>
      <w:r w:rsidRPr="00535207">
        <w:rPr>
          <w:rFonts w:cs="Arial"/>
          <w:w w:val="99"/>
          <w:lang w:val="es-ES_tradnl"/>
        </w:rPr>
        <w:t xml:space="preserve"> </w:t>
      </w:r>
      <w:r w:rsidRPr="00535207">
        <w:rPr>
          <w:rFonts w:cs="Arial"/>
          <w:lang w:val="es-ES_tradnl"/>
        </w:rPr>
        <w:t>de salud en su condición de universal y equitativo, garantizando la cobertura y</w:t>
      </w:r>
      <w:r w:rsidRPr="00535207">
        <w:rPr>
          <w:rFonts w:cs="Arial"/>
          <w:w w:val="99"/>
          <w:lang w:val="es-ES_tradnl"/>
        </w:rPr>
        <w:t xml:space="preserve"> </w:t>
      </w:r>
      <w:r w:rsidRPr="00535207">
        <w:rPr>
          <w:rFonts w:cs="Arial"/>
          <w:lang w:val="es-ES_tradnl"/>
        </w:rPr>
        <w:t>la accesibilidad a unos servicios sanitarios de calidad a todas las personas que</w:t>
      </w:r>
      <w:r w:rsidRPr="00535207">
        <w:rPr>
          <w:rFonts w:cs="Arial"/>
          <w:w w:val="99"/>
          <w:lang w:val="es-ES_tradnl"/>
        </w:rPr>
        <w:t xml:space="preserve"> </w:t>
      </w:r>
      <w:r w:rsidRPr="00535207">
        <w:rPr>
          <w:rFonts w:cs="Arial"/>
          <w:lang w:val="es-ES_tradnl"/>
        </w:rPr>
        <w:t>viven en Euskadi, en base a la Ley de Ordenación Sanitaria</w:t>
      </w:r>
      <w:r w:rsidR="006125D1" w:rsidRPr="00535207">
        <w:rPr>
          <w:rFonts w:cs="Arial"/>
          <w:lang w:val="es-ES_tradnl"/>
        </w:rPr>
        <w:t>.</w:t>
      </w:r>
    </w:p>
    <w:p w:rsidR="0011408B" w:rsidRPr="00535207" w:rsidRDefault="0011408B" w:rsidP="001B153E">
      <w:pPr>
        <w:spacing w:line="264" w:lineRule="auto"/>
        <w:rPr>
          <w:rFonts w:ascii="Arial" w:eastAsia="Arial" w:hAnsi="Arial" w:cs="Arial"/>
          <w:sz w:val="26"/>
          <w:szCs w:val="26"/>
          <w:lang w:val="es-ES_tradnl"/>
        </w:rPr>
      </w:pPr>
    </w:p>
    <w:p w:rsidR="0011408B" w:rsidRPr="00535207" w:rsidRDefault="00FF2D5B" w:rsidP="001B153E">
      <w:pPr>
        <w:pStyle w:val="Textoindependiente"/>
        <w:numPr>
          <w:ilvl w:val="0"/>
          <w:numId w:val="11"/>
        </w:numPr>
        <w:tabs>
          <w:tab w:val="left" w:pos="703"/>
        </w:tabs>
        <w:spacing w:before="0" w:line="264" w:lineRule="auto"/>
        <w:ind w:right="151" w:hanging="566"/>
        <w:jc w:val="both"/>
        <w:rPr>
          <w:rFonts w:cs="Arial"/>
          <w:lang w:val="es-ES_tradnl"/>
        </w:rPr>
      </w:pPr>
      <w:r w:rsidRPr="00535207">
        <w:rPr>
          <w:rFonts w:cs="Arial"/>
          <w:lang w:val="es-ES_tradnl"/>
        </w:rPr>
        <w:t>Reforzaremos la gestión pública del sistema y mantendremos la titularidad</w:t>
      </w:r>
      <w:r w:rsidRPr="00535207">
        <w:rPr>
          <w:rFonts w:cs="Arial"/>
          <w:w w:val="99"/>
          <w:lang w:val="es-ES_tradnl"/>
        </w:rPr>
        <w:t xml:space="preserve"> </w:t>
      </w:r>
      <w:r w:rsidRPr="00535207">
        <w:rPr>
          <w:rFonts w:cs="Arial"/>
          <w:lang w:val="es-ES_tradnl"/>
        </w:rPr>
        <w:t>pública de los centros y servicios sanitarios, sin perjuicio del papel</w:t>
      </w:r>
      <w:r w:rsidRPr="00535207">
        <w:rPr>
          <w:rFonts w:cs="Arial"/>
          <w:w w:val="99"/>
          <w:lang w:val="es-ES_tradnl"/>
        </w:rPr>
        <w:t xml:space="preserve"> </w:t>
      </w:r>
      <w:r w:rsidRPr="00535207">
        <w:rPr>
          <w:rFonts w:cs="Arial"/>
          <w:lang w:val="es-ES_tradnl"/>
        </w:rPr>
        <w:t>complementario que pueda jugar el sector privado en aquellas situaciones que</w:t>
      </w:r>
      <w:r w:rsidRPr="00535207">
        <w:rPr>
          <w:rFonts w:cs="Arial"/>
          <w:w w:val="99"/>
          <w:lang w:val="es-ES_tradnl"/>
        </w:rPr>
        <w:t xml:space="preserve"> </w:t>
      </w:r>
      <w:r w:rsidRPr="00535207">
        <w:rPr>
          <w:rFonts w:cs="Arial"/>
          <w:lang w:val="es-ES_tradnl"/>
        </w:rPr>
        <w:t>lo justifiquen y sometiendo siempre</w:t>
      </w:r>
      <w:r w:rsidR="00067246">
        <w:rPr>
          <w:rFonts w:cs="Arial"/>
          <w:lang w:val="es-ES_tradnl"/>
        </w:rPr>
        <w:t xml:space="preserve"> </w:t>
      </w:r>
      <w:r w:rsidRPr="00535207">
        <w:rPr>
          <w:rFonts w:cs="Arial"/>
          <w:lang w:val="es-ES_tradnl"/>
        </w:rPr>
        <w:t>dicha participación a criterios de</w:t>
      </w:r>
      <w:r w:rsidRPr="00535207">
        <w:rPr>
          <w:rFonts w:cs="Arial"/>
          <w:w w:val="99"/>
          <w:lang w:val="es-ES_tradnl"/>
        </w:rPr>
        <w:t xml:space="preserve"> </w:t>
      </w:r>
      <w:r w:rsidRPr="00535207">
        <w:rPr>
          <w:rFonts w:cs="Arial"/>
          <w:lang w:val="es-ES_tradnl"/>
        </w:rPr>
        <w:t>transparencia, calidad y control</w:t>
      </w:r>
      <w:r w:rsidR="006125D1" w:rsidRPr="00535207">
        <w:rPr>
          <w:rFonts w:cs="Arial"/>
          <w:lang w:val="es-ES_tradnl"/>
        </w:rPr>
        <w:t>.</w:t>
      </w:r>
    </w:p>
    <w:p w:rsidR="006125D1" w:rsidRPr="00535207" w:rsidRDefault="006125D1" w:rsidP="001B153E">
      <w:pPr>
        <w:pStyle w:val="Textoindependiente"/>
        <w:tabs>
          <w:tab w:val="left" w:pos="703"/>
        </w:tabs>
        <w:spacing w:before="0" w:line="264" w:lineRule="auto"/>
        <w:ind w:left="702" w:right="151"/>
        <w:jc w:val="both"/>
        <w:rPr>
          <w:rFonts w:cs="Arial"/>
          <w:lang w:val="es-ES_tradnl"/>
        </w:rPr>
      </w:pPr>
    </w:p>
    <w:p w:rsidR="0011408B" w:rsidRPr="00535207" w:rsidRDefault="00FF2D5B" w:rsidP="001B153E">
      <w:pPr>
        <w:pStyle w:val="Textoindependiente"/>
        <w:numPr>
          <w:ilvl w:val="0"/>
          <w:numId w:val="11"/>
        </w:numPr>
        <w:tabs>
          <w:tab w:val="left" w:pos="703"/>
        </w:tabs>
        <w:spacing w:before="0" w:line="264" w:lineRule="auto"/>
        <w:ind w:right="148" w:hanging="566"/>
        <w:jc w:val="both"/>
        <w:rPr>
          <w:rFonts w:cs="Arial"/>
          <w:lang w:val="es-ES_tradnl"/>
        </w:rPr>
      </w:pPr>
      <w:r w:rsidRPr="00535207">
        <w:rPr>
          <w:rFonts w:cs="Arial"/>
          <w:lang w:val="es-ES_tradnl"/>
        </w:rPr>
        <w:t>Consideramos la salud como un bien individual y como un patrimonio común</w:t>
      </w:r>
      <w:r w:rsidRPr="00535207">
        <w:rPr>
          <w:rFonts w:cs="Arial"/>
          <w:w w:val="99"/>
          <w:lang w:val="es-ES_tradnl"/>
        </w:rPr>
        <w:t xml:space="preserve"> </w:t>
      </w:r>
      <w:r w:rsidRPr="00535207">
        <w:rPr>
          <w:rFonts w:cs="Arial"/>
          <w:lang w:val="es-ES_tradnl"/>
        </w:rPr>
        <w:t>de la sociedad, a cuidar y salvaguardar por el conjunto de las instituciones en</w:t>
      </w:r>
      <w:r w:rsidRPr="00535207">
        <w:rPr>
          <w:rFonts w:cs="Arial"/>
          <w:w w:val="99"/>
          <w:lang w:val="es-ES_tradnl"/>
        </w:rPr>
        <w:t xml:space="preserve"> </w:t>
      </w:r>
      <w:r w:rsidRPr="00535207">
        <w:rPr>
          <w:rFonts w:cs="Arial"/>
          <w:lang w:val="es-ES_tradnl"/>
        </w:rPr>
        <w:t>línea con el Plan de Salud 2013-2020. Para ello, se fomentarán estilos de vida,</w:t>
      </w:r>
      <w:r w:rsidRPr="00535207">
        <w:rPr>
          <w:rFonts w:cs="Arial"/>
          <w:w w:val="99"/>
          <w:lang w:val="es-ES_tradnl"/>
        </w:rPr>
        <w:t xml:space="preserve"> </w:t>
      </w:r>
      <w:r w:rsidRPr="00535207">
        <w:rPr>
          <w:rFonts w:cs="Arial"/>
          <w:lang w:val="es-ES_tradnl"/>
        </w:rPr>
        <w:t>valores y hábitos saludables atendiendo a materias como la dieta, el ejercicio</w:t>
      </w:r>
      <w:r w:rsidRPr="00535207">
        <w:rPr>
          <w:rFonts w:cs="Arial"/>
          <w:w w:val="99"/>
          <w:lang w:val="es-ES_tradnl"/>
        </w:rPr>
        <w:t xml:space="preserve"> </w:t>
      </w:r>
      <w:r w:rsidRPr="00535207">
        <w:rPr>
          <w:rFonts w:cs="Arial"/>
          <w:lang w:val="es-ES_tradnl"/>
        </w:rPr>
        <w:t>físico o el consumo de tabaco, alcohol y otras drogas.</w:t>
      </w:r>
    </w:p>
    <w:p w:rsidR="0011408B" w:rsidRPr="00535207" w:rsidRDefault="0011408B" w:rsidP="001B153E">
      <w:pPr>
        <w:spacing w:line="264" w:lineRule="auto"/>
        <w:rPr>
          <w:rFonts w:ascii="Arial" w:eastAsia="Arial" w:hAnsi="Arial" w:cs="Arial"/>
          <w:sz w:val="26"/>
          <w:szCs w:val="26"/>
          <w:lang w:val="es-ES_tradnl"/>
        </w:rPr>
      </w:pPr>
    </w:p>
    <w:p w:rsidR="0011408B" w:rsidRPr="00535207" w:rsidRDefault="00FF2D5B" w:rsidP="001B153E">
      <w:pPr>
        <w:pStyle w:val="Textoindependiente"/>
        <w:numPr>
          <w:ilvl w:val="0"/>
          <w:numId w:val="11"/>
        </w:numPr>
        <w:tabs>
          <w:tab w:val="left" w:pos="703"/>
        </w:tabs>
        <w:spacing w:before="0" w:line="264" w:lineRule="auto"/>
        <w:ind w:right="145" w:hanging="566"/>
        <w:jc w:val="both"/>
        <w:rPr>
          <w:rFonts w:cs="Arial"/>
          <w:lang w:val="es-ES_tradnl"/>
        </w:rPr>
      </w:pPr>
      <w:r w:rsidRPr="00535207">
        <w:rPr>
          <w:rFonts w:cs="Arial"/>
          <w:lang w:val="es-ES_tradnl"/>
        </w:rPr>
        <w:t>Las nuevas necesidades que plantean los cambios demográficos, entre los que</w:t>
      </w:r>
      <w:r w:rsidRPr="00535207">
        <w:rPr>
          <w:rFonts w:cs="Arial"/>
          <w:w w:val="99"/>
          <w:lang w:val="es-ES_tradnl"/>
        </w:rPr>
        <w:t xml:space="preserve"> </w:t>
      </w:r>
      <w:r w:rsidRPr="00535207">
        <w:rPr>
          <w:rFonts w:cs="Arial"/>
          <w:lang w:val="es-ES_tradnl"/>
        </w:rPr>
        <w:t>destaca el envejecimiento progresivo de la población, exigen avanzar en un</w:t>
      </w:r>
      <w:r w:rsidRPr="00535207">
        <w:rPr>
          <w:rFonts w:cs="Arial"/>
          <w:w w:val="99"/>
          <w:lang w:val="es-ES_tradnl"/>
        </w:rPr>
        <w:t xml:space="preserve"> </w:t>
      </w:r>
      <w:r w:rsidRPr="00535207">
        <w:rPr>
          <w:rFonts w:cs="Arial"/>
          <w:lang w:val="es-ES_tradnl"/>
        </w:rPr>
        <w:t>modelo de atención integrada orientado hacia el tratamiento continuado de las</w:t>
      </w:r>
      <w:r w:rsidRPr="00535207">
        <w:rPr>
          <w:rFonts w:cs="Arial"/>
          <w:w w:val="99"/>
          <w:lang w:val="es-ES_tradnl"/>
        </w:rPr>
        <w:t xml:space="preserve"> </w:t>
      </w:r>
      <w:r w:rsidRPr="00535207">
        <w:rPr>
          <w:rFonts w:cs="Arial"/>
          <w:lang w:val="es-ES_tradnl"/>
        </w:rPr>
        <w:t>enfermedades crónicas, consolidando la atención sociosanitaria y reforzando el</w:t>
      </w:r>
      <w:r w:rsidRPr="00535207">
        <w:rPr>
          <w:rFonts w:cs="Arial"/>
          <w:w w:val="99"/>
          <w:lang w:val="es-ES_tradnl"/>
        </w:rPr>
        <w:t xml:space="preserve"> </w:t>
      </w:r>
      <w:r w:rsidRPr="00535207">
        <w:rPr>
          <w:rFonts w:cs="Arial"/>
          <w:lang w:val="es-ES_tradnl"/>
        </w:rPr>
        <w:t>papel de la atención primaria. Todo ello, con objeto de garantizar a todas las</w:t>
      </w:r>
      <w:r w:rsidRPr="00535207">
        <w:rPr>
          <w:rFonts w:cs="Arial"/>
          <w:w w:val="99"/>
          <w:lang w:val="es-ES_tradnl"/>
        </w:rPr>
        <w:t xml:space="preserve"> </w:t>
      </w:r>
      <w:r w:rsidRPr="00535207">
        <w:rPr>
          <w:rFonts w:cs="Arial"/>
          <w:lang w:val="es-ES_tradnl"/>
        </w:rPr>
        <w:t>personas una atención adecuada a sus necesidades y la sostenibilidad del</w:t>
      </w:r>
      <w:r w:rsidRPr="00535207">
        <w:rPr>
          <w:rFonts w:cs="Arial"/>
          <w:w w:val="99"/>
          <w:lang w:val="es-ES_tradnl"/>
        </w:rPr>
        <w:t xml:space="preserve"> </w:t>
      </w:r>
      <w:r w:rsidRPr="00535207">
        <w:rPr>
          <w:rFonts w:cs="Arial"/>
          <w:lang w:val="es-ES_tradnl"/>
        </w:rPr>
        <w:t>sistema.</w:t>
      </w:r>
    </w:p>
    <w:p w:rsidR="002F142E" w:rsidRPr="00535207" w:rsidRDefault="002F142E" w:rsidP="001B153E">
      <w:pPr>
        <w:pStyle w:val="Textoindependiente"/>
        <w:tabs>
          <w:tab w:val="left" w:pos="703"/>
        </w:tabs>
        <w:spacing w:before="0" w:line="264" w:lineRule="auto"/>
        <w:ind w:right="145"/>
        <w:jc w:val="both"/>
        <w:rPr>
          <w:rFonts w:cs="Arial"/>
          <w:lang w:val="es-ES_tradnl"/>
        </w:rPr>
      </w:pPr>
    </w:p>
    <w:p w:rsidR="0011408B" w:rsidRPr="00535207" w:rsidRDefault="00FF2D5B" w:rsidP="001B153E">
      <w:pPr>
        <w:pStyle w:val="Textoindependiente"/>
        <w:numPr>
          <w:ilvl w:val="0"/>
          <w:numId w:val="11"/>
        </w:numPr>
        <w:tabs>
          <w:tab w:val="left" w:pos="683"/>
        </w:tabs>
        <w:spacing w:before="0" w:line="264" w:lineRule="auto"/>
        <w:ind w:left="682" w:right="110" w:hanging="566"/>
        <w:jc w:val="both"/>
        <w:rPr>
          <w:rFonts w:cs="Arial"/>
          <w:lang w:val="es-ES_tradnl"/>
        </w:rPr>
      </w:pPr>
      <w:r w:rsidRPr="00535207">
        <w:rPr>
          <w:rFonts w:cs="Arial"/>
          <w:lang w:val="es-ES_tradnl"/>
        </w:rPr>
        <w:t>Desde la perspectiva de que los y las profesionales son el principal activo y</w:t>
      </w:r>
      <w:r w:rsidRPr="00535207">
        <w:rPr>
          <w:rFonts w:cs="Arial"/>
          <w:w w:val="99"/>
          <w:lang w:val="es-ES_tradnl"/>
        </w:rPr>
        <w:t xml:space="preserve"> </w:t>
      </w:r>
      <w:r w:rsidRPr="00535207">
        <w:rPr>
          <w:rFonts w:cs="Arial"/>
          <w:lang w:val="es-ES_tradnl"/>
        </w:rPr>
        <w:t>fortaleza del sistema sanitario, trabajaremos en la consolidación y el fomento</w:t>
      </w:r>
      <w:r w:rsidRPr="00535207">
        <w:rPr>
          <w:rFonts w:cs="Arial"/>
          <w:w w:val="99"/>
          <w:lang w:val="es-ES_tradnl"/>
        </w:rPr>
        <w:t xml:space="preserve"> </w:t>
      </w:r>
      <w:r w:rsidRPr="00535207">
        <w:rPr>
          <w:rFonts w:cs="Arial"/>
          <w:lang w:val="es-ES_tradnl"/>
        </w:rPr>
        <w:t>de un empleo sanitario estable y de calidad y en el desarrollo de nuevos roles</w:t>
      </w:r>
      <w:r w:rsidRPr="00535207">
        <w:rPr>
          <w:rFonts w:cs="Arial"/>
          <w:w w:val="99"/>
          <w:lang w:val="es-ES_tradnl"/>
        </w:rPr>
        <w:t xml:space="preserve"> </w:t>
      </w:r>
      <w:r w:rsidRPr="00535207">
        <w:rPr>
          <w:rFonts w:cs="Arial"/>
          <w:lang w:val="es-ES_tradnl"/>
        </w:rPr>
        <w:t>profesionales.</w:t>
      </w:r>
    </w:p>
    <w:p w:rsidR="0044461B" w:rsidRDefault="0044461B">
      <w:pPr>
        <w:rPr>
          <w:rFonts w:ascii="Arial" w:eastAsia="Arial" w:hAnsi="Arial" w:cs="Arial"/>
          <w:sz w:val="26"/>
          <w:szCs w:val="26"/>
          <w:lang w:val="es-ES_tradnl"/>
        </w:rPr>
      </w:pPr>
      <w:r>
        <w:rPr>
          <w:rFonts w:cs="Arial"/>
          <w:lang w:val="es-ES_tradnl"/>
        </w:rPr>
        <w:br w:type="page"/>
      </w:r>
    </w:p>
    <w:p w:rsidR="0044461B" w:rsidRPr="00535207" w:rsidRDefault="0044461B" w:rsidP="001B153E">
      <w:pPr>
        <w:pStyle w:val="Textoindependiente"/>
        <w:tabs>
          <w:tab w:val="left" w:pos="683"/>
        </w:tabs>
        <w:spacing w:before="0" w:line="264" w:lineRule="auto"/>
        <w:ind w:right="110"/>
        <w:jc w:val="both"/>
        <w:rPr>
          <w:rFonts w:cs="Arial"/>
          <w:lang w:val="es-ES_tradnl"/>
        </w:rPr>
      </w:pPr>
    </w:p>
    <w:p w:rsidR="0011408B" w:rsidRPr="00535207" w:rsidRDefault="00FF2D5B" w:rsidP="001B153E">
      <w:pPr>
        <w:pStyle w:val="Textoindependiente"/>
        <w:numPr>
          <w:ilvl w:val="0"/>
          <w:numId w:val="11"/>
        </w:numPr>
        <w:tabs>
          <w:tab w:val="left" w:pos="683"/>
        </w:tabs>
        <w:spacing w:before="0" w:line="264" w:lineRule="auto"/>
        <w:ind w:left="682" w:right="108" w:hanging="566"/>
        <w:jc w:val="both"/>
        <w:rPr>
          <w:rFonts w:cs="Arial"/>
          <w:lang w:val="es-ES_tradnl"/>
        </w:rPr>
      </w:pPr>
      <w:r w:rsidRPr="00535207">
        <w:rPr>
          <w:rFonts w:cs="Arial"/>
          <w:lang w:val="es-ES_tradnl"/>
        </w:rPr>
        <w:t>Estamos convencidos de que la inversión en investigación e innovación en el</w:t>
      </w:r>
      <w:r w:rsidRPr="00535207">
        <w:rPr>
          <w:rFonts w:cs="Arial"/>
          <w:w w:val="99"/>
          <w:lang w:val="es-ES_tradnl"/>
        </w:rPr>
        <w:t xml:space="preserve"> </w:t>
      </w:r>
      <w:r w:rsidRPr="00535207">
        <w:rPr>
          <w:rFonts w:cs="Arial"/>
          <w:lang w:val="es-ES_tradnl"/>
        </w:rPr>
        <w:t>campo de las biociencias y la salud resulta fundamental para mejorar la salud</w:t>
      </w:r>
      <w:r w:rsidRPr="00535207">
        <w:rPr>
          <w:rFonts w:cs="Arial"/>
          <w:w w:val="99"/>
          <w:lang w:val="es-ES_tradnl"/>
        </w:rPr>
        <w:t xml:space="preserve"> </w:t>
      </w:r>
      <w:r w:rsidRPr="00535207">
        <w:rPr>
          <w:rFonts w:cs="Arial"/>
          <w:lang w:val="es-ES_tradnl"/>
        </w:rPr>
        <w:t>de las personas, aumentar la eficacia del sistema sanitario y contribuir a la</w:t>
      </w:r>
      <w:r w:rsidRPr="00535207">
        <w:rPr>
          <w:rFonts w:cs="Arial"/>
          <w:w w:val="99"/>
          <w:lang w:val="es-ES_tradnl"/>
        </w:rPr>
        <w:t xml:space="preserve"> </w:t>
      </w:r>
      <w:r w:rsidRPr="00535207">
        <w:rPr>
          <w:rFonts w:cs="Arial"/>
          <w:lang w:val="es-ES_tradnl"/>
        </w:rPr>
        <w:t>generación de empleo y riqueza en Euskadi</w:t>
      </w:r>
      <w:r w:rsidR="006125D1" w:rsidRPr="00535207">
        <w:rPr>
          <w:rFonts w:cs="Arial"/>
          <w:lang w:val="es-ES_tradnl"/>
        </w:rPr>
        <w:t>.</w:t>
      </w:r>
    </w:p>
    <w:p w:rsidR="00A766F3" w:rsidRPr="00BE6A22" w:rsidRDefault="00A766F3" w:rsidP="001B153E">
      <w:pPr>
        <w:spacing w:line="264" w:lineRule="auto"/>
        <w:ind w:right="117"/>
        <w:rPr>
          <w:rFonts w:ascii="Arial" w:hAnsi="Arial" w:cs="Arial"/>
          <w:i/>
          <w:sz w:val="24"/>
          <w:lang w:val="es-ES_tradnl"/>
        </w:rPr>
      </w:pPr>
    </w:p>
    <w:p w:rsidR="005B346F" w:rsidRPr="00BE6A22" w:rsidRDefault="005B346F" w:rsidP="0024011D">
      <w:pPr>
        <w:spacing w:line="264" w:lineRule="auto"/>
        <w:ind w:left="116" w:right="117"/>
        <w:rPr>
          <w:rFonts w:ascii="Arial" w:hAnsi="Arial" w:cs="Arial"/>
          <w:i/>
          <w:sz w:val="24"/>
          <w:lang w:val="es-ES_tradnl"/>
        </w:rPr>
      </w:pPr>
    </w:p>
    <w:p w:rsidR="0011408B" w:rsidRPr="00535207" w:rsidRDefault="00FF2D5B" w:rsidP="00535207">
      <w:pPr>
        <w:spacing w:line="264" w:lineRule="auto"/>
        <w:ind w:left="116" w:right="117"/>
        <w:jc w:val="both"/>
        <w:rPr>
          <w:rFonts w:ascii="Arial" w:hAnsi="Arial" w:cs="Arial"/>
          <w:i/>
          <w:sz w:val="26"/>
          <w:lang w:val="es-ES_tradnl"/>
        </w:rPr>
      </w:pPr>
      <w:r w:rsidRPr="00535207">
        <w:rPr>
          <w:rFonts w:ascii="Arial" w:hAnsi="Arial" w:cs="Arial"/>
          <w:i/>
          <w:sz w:val="26"/>
          <w:lang w:val="es-ES_tradnl"/>
        </w:rPr>
        <w:t>Sobre estas bases, nuestra apuesta por el derecho universal a la salud se materializa</w:t>
      </w:r>
      <w:r w:rsidRPr="00535207">
        <w:rPr>
          <w:rFonts w:ascii="Arial" w:hAnsi="Arial" w:cs="Arial"/>
          <w:i/>
          <w:w w:val="99"/>
          <w:sz w:val="26"/>
          <w:lang w:val="es-ES_tradnl"/>
        </w:rPr>
        <w:t xml:space="preserve"> </w:t>
      </w:r>
      <w:r w:rsidRPr="00535207">
        <w:rPr>
          <w:rFonts w:ascii="Arial" w:hAnsi="Arial" w:cs="Arial"/>
          <w:i/>
          <w:sz w:val="26"/>
          <w:lang w:val="es-ES_tradnl"/>
        </w:rPr>
        <w:t>en los siguientes compromisos:</w:t>
      </w:r>
    </w:p>
    <w:p w:rsidR="005B346F" w:rsidRPr="00BE6A22" w:rsidRDefault="005B346F" w:rsidP="0024011D">
      <w:pPr>
        <w:spacing w:line="264" w:lineRule="auto"/>
        <w:ind w:left="116" w:right="117"/>
        <w:rPr>
          <w:rFonts w:ascii="Arial" w:hAnsi="Arial" w:cs="Arial"/>
          <w:i/>
          <w:sz w:val="24"/>
          <w:szCs w:val="26"/>
          <w:lang w:val="es-ES_tradnl"/>
        </w:rPr>
      </w:pPr>
    </w:p>
    <w:p w:rsidR="005B346F" w:rsidRPr="00BE6A22" w:rsidRDefault="005B346F" w:rsidP="0024011D">
      <w:pPr>
        <w:spacing w:line="264" w:lineRule="auto"/>
        <w:ind w:left="116" w:right="117"/>
        <w:rPr>
          <w:rFonts w:ascii="Arial" w:eastAsia="Arial" w:hAnsi="Arial" w:cs="Arial"/>
          <w:sz w:val="24"/>
          <w:szCs w:val="26"/>
          <w:lang w:val="es-ES_tradnl"/>
        </w:rPr>
      </w:pPr>
    </w:p>
    <w:p w:rsidR="0011408B" w:rsidRPr="00535207" w:rsidRDefault="00FF2D5B" w:rsidP="001B153E">
      <w:pPr>
        <w:pStyle w:val="Ttulo1"/>
        <w:spacing w:line="264" w:lineRule="auto"/>
        <w:ind w:left="116" w:firstLine="4176"/>
        <w:rPr>
          <w:rFonts w:cs="Arial"/>
          <w:b w:val="0"/>
          <w:bCs w:val="0"/>
          <w:sz w:val="16"/>
          <w:szCs w:val="16"/>
          <w:u w:val="single"/>
          <w:lang w:val="es-ES_tradnl"/>
        </w:rPr>
      </w:pPr>
      <w:r w:rsidRPr="00535207">
        <w:rPr>
          <w:rFonts w:cs="Arial"/>
          <w:u w:val="single"/>
          <w:lang w:val="es-ES_tradnl"/>
        </w:rPr>
        <w:t>COMPROMISOS</w:t>
      </w:r>
    </w:p>
    <w:p w:rsidR="0011408B" w:rsidRPr="00535207" w:rsidRDefault="0011408B" w:rsidP="001B153E">
      <w:pPr>
        <w:spacing w:line="264" w:lineRule="auto"/>
        <w:rPr>
          <w:rFonts w:ascii="Arial" w:eastAsia="Arial" w:hAnsi="Arial" w:cs="Arial"/>
          <w:b/>
          <w:bCs/>
          <w:sz w:val="26"/>
          <w:szCs w:val="26"/>
          <w:lang w:val="es-ES_tradnl"/>
        </w:rPr>
      </w:pPr>
    </w:p>
    <w:p w:rsidR="00B7344C" w:rsidRPr="00535207" w:rsidRDefault="00B7344C" w:rsidP="001B153E">
      <w:pPr>
        <w:spacing w:line="264" w:lineRule="auto"/>
        <w:rPr>
          <w:rFonts w:ascii="Arial" w:eastAsia="Arial" w:hAnsi="Arial" w:cs="Arial"/>
          <w:b/>
          <w:bCs/>
          <w:sz w:val="26"/>
          <w:szCs w:val="26"/>
          <w:lang w:val="es-ES_tradnl"/>
        </w:rPr>
      </w:pPr>
    </w:p>
    <w:p w:rsidR="0011408B" w:rsidRPr="00535207" w:rsidRDefault="00D6759D" w:rsidP="001B153E">
      <w:pPr>
        <w:spacing w:line="264" w:lineRule="auto"/>
        <w:ind w:left="116"/>
        <w:rPr>
          <w:rFonts w:ascii="Arial" w:eastAsia="Arial" w:hAnsi="Arial" w:cs="Arial"/>
          <w:b/>
          <w:i/>
          <w:sz w:val="28"/>
          <w:szCs w:val="28"/>
          <w:lang w:val="es-ES_tradnl"/>
        </w:rPr>
      </w:pPr>
      <w:r w:rsidRPr="00535207">
        <w:rPr>
          <w:rFonts w:ascii="Arial" w:hAnsi="Arial" w:cs="Arial"/>
          <w:b/>
          <w:i/>
          <w:sz w:val="28"/>
          <w:szCs w:val="28"/>
          <w:lang w:val="es-ES_tradnl"/>
        </w:rPr>
        <w:t>Universalidad-Accesibilidad.</w:t>
      </w:r>
      <w:r w:rsidR="00202C4B" w:rsidRPr="00535207">
        <w:rPr>
          <w:rFonts w:ascii="Arial" w:hAnsi="Arial" w:cs="Arial"/>
          <w:b/>
          <w:i/>
          <w:sz w:val="28"/>
          <w:szCs w:val="28"/>
          <w:lang w:val="es-ES_tradnl"/>
        </w:rPr>
        <w:t>-</w:t>
      </w:r>
    </w:p>
    <w:p w:rsidR="0024011D" w:rsidRPr="00535207" w:rsidRDefault="0024011D" w:rsidP="001B153E">
      <w:pPr>
        <w:spacing w:line="264" w:lineRule="auto"/>
        <w:rPr>
          <w:rFonts w:ascii="Arial" w:eastAsia="Arial" w:hAnsi="Arial" w:cs="Arial"/>
          <w:i/>
          <w:sz w:val="26"/>
          <w:szCs w:val="26"/>
          <w:lang w:val="es-ES_tradnl"/>
        </w:rPr>
      </w:pPr>
    </w:p>
    <w:p w:rsidR="0011408B" w:rsidRPr="00535207" w:rsidRDefault="00FF2D5B" w:rsidP="001B153E">
      <w:pPr>
        <w:pStyle w:val="Ttulo1"/>
        <w:numPr>
          <w:ilvl w:val="0"/>
          <w:numId w:val="10"/>
        </w:numPr>
        <w:tabs>
          <w:tab w:val="left" w:pos="683"/>
        </w:tabs>
        <w:spacing w:line="264" w:lineRule="auto"/>
        <w:ind w:hanging="566"/>
        <w:jc w:val="both"/>
        <w:rPr>
          <w:rFonts w:cs="Arial"/>
          <w:b w:val="0"/>
          <w:bCs w:val="0"/>
          <w:lang w:val="es-ES_tradnl"/>
        </w:rPr>
      </w:pPr>
      <w:r w:rsidRPr="00535207">
        <w:rPr>
          <w:rFonts w:cs="Arial"/>
          <w:lang w:val="es-ES_tradnl"/>
        </w:rPr>
        <w:t>Garantizar la cobertura universal y la accesibilidad al sistema sanitario.</w:t>
      </w:r>
    </w:p>
    <w:p w:rsidR="006125D1" w:rsidRPr="00BE6A22" w:rsidRDefault="006125D1" w:rsidP="001B153E">
      <w:pPr>
        <w:pStyle w:val="Ttulo1"/>
        <w:tabs>
          <w:tab w:val="left" w:pos="683"/>
        </w:tabs>
        <w:spacing w:line="264" w:lineRule="auto"/>
        <w:ind w:firstLine="0"/>
        <w:jc w:val="both"/>
        <w:rPr>
          <w:rFonts w:cs="Arial"/>
          <w:b w:val="0"/>
          <w:bCs w:val="0"/>
          <w:sz w:val="18"/>
          <w:szCs w:val="20"/>
          <w:lang w:val="es-ES_tradnl"/>
        </w:rPr>
      </w:pPr>
    </w:p>
    <w:p w:rsidR="0011408B" w:rsidRPr="00535207" w:rsidRDefault="00FF2D5B" w:rsidP="001B153E">
      <w:pPr>
        <w:pStyle w:val="Textoindependiente"/>
        <w:spacing w:before="0" w:line="264" w:lineRule="auto"/>
        <w:ind w:right="113"/>
        <w:jc w:val="both"/>
        <w:rPr>
          <w:rFonts w:cs="Arial"/>
          <w:lang w:val="es-ES_tradnl"/>
        </w:rPr>
      </w:pPr>
      <w:r w:rsidRPr="00535207">
        <w:rPr>
          <w:rFonts w:cs="Arial"/>
          <w:lang w:val="es-ES_tradnl"/>
        </w:rPr>
        <w:t>Manifestamos nuestro compromiso de mantener la cobertura sanitaria para</w:t>
      </w:r>
      <w:r w:rsidRPr="00535207">
        <w:rPr>
          <w:rFonts w:cs="Arial"/>
          <w:w w:val="99"/>
          <w:lang w:val="es-ES_tradnl"/>
        </w:rPr>
        <w:t xml:space="preserve"> </w:t>
      </w:r>
      <w:r w:rsidRPr="00535207">
        <w:rPr>
          <w:rFonts w:cs="Arial"/>
          <w:lang w:val="es-ES_tradnl"/>
        </w:rPr>
        <w:t>toda la ciudadanía vasca, al amparo de lo dispuesto en la ley de ordenación</w:t>
      </w:r>
      <w:r w:rsidRPr="00535207">
        <w:rPr>
          <w:rFonts w:cs="Arial"/>
          <w:w w:val="99"/>
          <w:lang w:val="es-ES_tradnl"/>
        </w:rPr>
        <w:t xml:space="preserve"> </w:t>
      </w:r>
      <w:r w:rsidRPr="00535207">
        <w:rPr>
          <w:rFonts w:cs="Arial"/>
          <w:lang w:val="es-ES_tradnl"/>
        </w:rPr>
        <w:t>sanitaria de Euskadi.</w:t>
      </w:r>
    </w:p>
    <w:p w:rsidR="006125D1" w:rsidRPr="00535207" w:rsidRDefault="006125D1" w:rsidP="005B346F">
      <w:pPr>
        <w:pStyle w:val="Ttulo1"/>
        <w:tabs>
          <w:tab w:val="left" w:pos="683"/>
        </w:tabs>
        <w:spacing w:line="264" w:lineRule="auto"/>
        <w:ind w:firstLine="0"/>
        <w:jc w:val="both"/>
        <w:rPr>
          <w:rFonts w:cs="Arial"/>
          <w:b w:val="0"/>
          <w:bCs w:val="0"/>
          <w:sz w:val="20"/>
          <w:szCs w:val="20"/>
          <w:lang w:val="es-ES_tradnl"/>
        </w:rPr>
      </w:pPr>
    </w:p>
    <w:p w:rsidR="0011408B"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Con objeto de mejorar la accesibilidad al sistema sanitario, se procederá a la</w:t>
      </w:r>
      <w:r w:rsidRPr="00535207">
        <w:rPr>
          <w:rFonts w:cs="Arial"/>
          <w:w w:val="99"/>
          <w:lang w:val="es-ES_tradnl"/>
        </w:rPr>
        <w:t xml:space="preserve"> </w:t>
      </w:r>
      <w:r w:rsidRPr="00535207">
        <w:rPr>
          <w:rFonts w:cs="Arial"/>
          <w:lang w:val="es-ES_tradnl"/>
        </w:rPr>
        <w:t>consolidación de los canales de relación no presencial que facilitan la</w:t>
      </w:r>
      <w:r w:rsidRPr="00535207">
        <w:rPr>
          <w:rFonts w:cs="Arial"/>
          <w:w w:val="99"/>
          <w:lang w:val="es-ES_tradnl"/>
        </w:rPr>
        <w:t xml:space="preserve"> </w:t>
      </w:r>
      <w:r w:rsidRPr="00535207">
        <w:rPr>
          <w:rFonts w:cs="Arial"/>
          <w:lang w:val="es-ES_tradnl"/>
        </w:rPr>
        <w:t>proximidad y la accesibilidad al sistema sanitario. Asimismo, se impulsarán</w:t>
      </w:r>
      <w:r w:rsidRPr="00535207">
        <w:rPr>
          <w:rFonts w:cs="Arial"/>
          <w:w w:val="99"/>
          <w:lang w:val="es-ES_tradnl"/>
        </w:rPr>
        <w:t xml:space="preserve"> </w:t>
      </w:r>
      <w:r w:rsidRPr="00535207">
        <w:rPr>
          <w:rFonts w:cs="Arial"/>
          <w:lang w:val="es-ES_tradnl"/>
        </w:rPr>
        <w:t>nuevas formas de acceso mediante la incorporación de las nuevas tecnologías</w:t>
      </w:r>
      <w:r w:rsidRPr="00535207">
        <w:rPr>
          <w:rFonts w:cs="Arial"/>
          <w:w w:val="99"/>
          <w:lang w:val="es-ES_tradnl"/>
        </w:rPr>
        <w:t xml:space="preserve"> </w:t>
      </w:r>
      <w:r w:rsidRPr="00535207">
        <w:rPr>
          <w:rFonts w:cs="Arial"/>
          <w:lang w:val="es-ES_tradnl"/>
        </w:rPr>
        <w:t xml:space="preserve">de la información y la comunicación (TICs). En este sentido, se </w:t>
      </w:r>
      <w:r w:rsidR="00D56F8E" w:rsidRPr="00535207">
        <w:rPr>
          <w:rFonts w:cs="Arial"/>
          <w:lang w:val="es-ES_tradnl"/>
        </w:rPr>
        <w:t>seguirán impulsando</w:t>
      </w:r>
      <w:r w:rsidRPr="00535207">
        <w:rPr>
          <w:rFonts w:cs="Arial"/>
          <w:lang w:val="es-ES_tradnl"/>
        </w:rPr>
        <w:t xml:space="preserve"> servicios telemáticos para la atención domiciliaria de pacientes con</w:t>
      </w:r>
      <w:r w:rsidRPr="00535207">
        <w:rPr>
          <w:rFonts w:cs="Arial"/>
          <w:w w:val="99"/>
          <w:lang w:val="es-ES_tradnl"/>
        </w:rPr>
        <w:t xml:space="preserve"> </w:t>
      </w:r>
      <w:r w:rsidR="00D56F8E" w:rsidRPr="00535207">
        <w:rPr>
          <w:rFonts w:cs="Arial"/>
          <w:lang w:val="es-ES_tradnl"/>
        </w:rPr>
        <w:t>enfermedades crónicas</w:t>
      </w:r>
      <w:r w:rsidR="006125D1" w:rsidRPr="00535207">
        <w:rPr>
          <w:rFonts w:cs="Arial"/>
          <w:lang w:val="es-ES_tradnl"/>
        </w:rPr>
        <w:t>.</w:t>
      </w:r>
      <w:r w:rsidR="00D6759D" w:rsidRPr="00535207">
        <w:rPr>
          <w:rFonts w:cs="Arial"/>
          <w:lang w:val="es-ES_tradnl"/>
        </w:rPr>
        <w:t xml:space="preserve"> </w:t>
      </w:r>
    </w:p>
    <w:p w:rsidR="00393532" w:rsidRPr="00BE6A22" w:rsidRDefault="00AD50A2" w:rsidP="005B346F">
      <w:pPr>
        <w:pStyle w:val="Ttulo1"/>
        <w:tabs>
          <w:tab w:val="left" w:pos="683"/>
        </w:tabs>
        <w:spacing w:line="264" w:lineRule="auto"/>
        <w:ind w:firstLine="0"/>
        <w:jc w:val="both"/>
        <w:rPr>
          <w:rFonts w:cs="Arial"/>
          <w:b w:val="0"/>
          <w:bCs w:val="0"/>
          <w:sz w:val="18"/>
          <w:szCs w:val="20"/>
          <w:lang w:val="es-ES_tradnl"/>
        </w:rPr>
      </w:pPr>
      <w:r w:rsidRPr="00535207">
        <w:rPr>
          <w:rFonts w:cs="Arial"/>
          <w:lang w:val="es-ES_tradnl"/>
        </w:rPr>
        <w:tab/>
      </w:r>
    </w:p>
    <w:p w:rsidR="00B7344C" w:rsidRPr="00535207" w:rsidRDefault="00FF2D5B" w:rsidP="001B153E">
      <w:pPr>
        <w:pStyle w:val="Textoindependiente"/>
        <w:spacing w:before="0" w:line="264" w:lineRule="auto"/>
        <w:ind w:right="109"/>
        <w:jc w:val="both"/>
        <w:rPr>
          <w:rFonts w:cs="Arial"/>
          <w:color w:val="FF0000"/>
          <w:lang w:val="es-ES_tradnl"/>
        </w:rPr>
      </w:pPr>
      <w:r w:rsidRPr="00535207">
        <w:rPr>
          <w:rFonts w:cs="Arial"/>
          <w:lang w:val="es-ES_tradnl"/>
        </w:rPr>
        <w:t>Se procederá, a su vez, a reforzar la incorporación de la participación ciudadana</w:t>
      </w:r>
      <w:r w:rsidRPr="00535207">
        <w:rPr>
          <w:rFonts w:cs="Arial"/>
          <w:w w:val="99"/>
          <w:lang w:val="es-ES_tradnl"/>
        </w:rPr>
        <w:t xml:space="preserve"> </w:t>
      </w:r>
      <w:r w:rsidRPr="00535207">
        <w:rPr>
          <w:rFonts w:cs="Arial"/>
          <w:lang w:val="es-ES_tradnl"/>
        </w:rPr>
        <w:t>en la orientación de los servicios sanitarios y en los diferentes ámbitos de</w:t>
      </w:r>
      <w:r w:rsidRPr="00535207">
        <w:rPr>
          <w:rFonts w:cs="Arial"/>
          <w:w w:val="99"/>
          <w:lang w:val="es-ES_tradnl"/>
        </w:rPr>
        <w:t xml:space="preserve"> </w:t>
      </w:r>
      <w:r w:rsidRPr="00535207">
        <w:rPr>
          <w:rFonts w:cs="Arial"/>
          <w:lang w:val="es-ES_tradnl"/>
        </w:rPr>
        <w:t>decisión. Se promoverá la cooperación con las asociaciones de pacientes para</w:t>
      </w:r>
      <w:r w:rsidRPr="00535207">
        <w:rPr>
          <w:rFonts w:cs="Arial"/>
          <w:w w:val="99"/>
          <w:lang w:val="es-ES_tradnl"/>
        </w:rPr>
        <w:t xml:space="preserve"> </w:t>
      </w:r>
      <w:r w:rsidRPr="00535207">
        <w:rPr>
          <w:rFonts w:cs="Arial"/>
          <w:lang w:val="es-ES_tradnl"/>
        </w:rPr>
        <w:t>desarrollar herramientas destinadas a mejorar el conocimiento sobre la</w:t>
      </w:r>
      <w:r w:rsidRPr="00535207">
        <w:rPr>
          <w:rFonts w:cs="Arial"/>
          <w:w w:val="99"/>
          <w:lang w:val="es-ES_tradnl"/>
        </w:rPr>
        <w:t xml:space="preserve"> </w:t>
      </w:r>
      <w:r w:rsidRPr="00535207">
        <w:rPr>
          <w:rFonts w:cs="Arial"/>
          <w:lang w:val="es-ES_tradnl"/>
        </w:rPr>
        <w:t>enfermedad y su calidad de vida</w:t>
      </w:r>
      <w:r w:rsidR="006125D1" w:rsidRPr="00535207">
        <w:rPr>
          <w:rFonts w:cs="Arial"/>
          <w:lang w:val="es-ES_tradnl"/>
        </w:rPr>
        <w:t>.</w:t>
      </w:r>
    </w:p>
    <w:p w:rsidR="00A766F3" w:rsidRPr="00535207" w:rsidRDefault="00A766F3" w:rsidP="001B153E">
      <w:pPr>
        <w:spacing w:line="264" w:lineRule="auto"/>
        <w:rPr>
          <w:rFonts w:ascii="Arial" w:eastAsia="Arial" w:hAnsi="Arial" w:cs="Arial"/>
          <w:color w:val="FF0000"/>
          <w:sz w:val="26"/>
          <w:szCs w:val="26"/>
          <w:lang w:val="es-ES_tradnl"/>
        </w:rPr>
      </w:pPr>
    </w:p>
    <w:p w:rsidR="0011408B" w:rsidRPr="00535207" w:rsidRDefault="00FF2D5B" w:rsidP="001B153E">
      <w:pPr>
        <w:pStyle w:val="Ttulo1"/>
        <w:numPr>
          <w:ilvl w:val="0"/>
          <w:numId w:val="10"/>
        </w:numPr>
        <w:tabs>
          <w:tab w:val="left" w:pos="683"/>
        </w:tabs>
        <w:spacing w:line="264" w:lineRule="auto"/>
        <w:ind w:right="118" w:hanging="566"/>
        <w:rPr>
          <w:rFonts w:cs="Arial"/>
          <w:b w:val="0"/>
          <w:bCs w:val="0"/>
          <w:lang w:val="es-ES_tradnl"/>
        </w:rPr>
      </w:pPr>
      <w:r w:rsidRPr="00535207">
        <w:rPr>
          <w:rFonts w:cs="Arial"/>
          <w:lang w:val="es-ES_tradnl"/>
        </w:rPr>
        <w:t>Salvaguardar  la  equidad  en  la  atención  sanitaria,  incidiendo  en  la</w:t>
      </w:r>
      <w:r w:rsidR="00B7344C" w:rsidRPr="00535207">
        <w:rPr>
          <w:rFonts w:cs="Arial"/>
          <w:w w:val="99"/>
          <w:lang w:val="es-ES_tradnl"/>
        </w:rPr>
        <w:t xml:space="preserve"> </w:t>
      </w:r>
      <w:r w:rsidRPr="00535207">
        <w:rPr>
          <w:rFonts w:cs="Arial"/>
          <w:lang w:val="es-ES_tradnl"/>
        </w:rPr>
        <w:t>perspectiva de género y en los colectivos más frágiles.</w:t>
      </w:r>
    </w:p>
    <w:p w:rsidR="006125D1" w:rsidRPr="00BE6A22" w:rsidRDefault="006125D1" w:rsidP="001B153E">
      <w:pPr>
        <w:pStyle w:val="Ttulo1"/>
        <w:tabs>
          <w:tab w:val="left" w:pos="683"/>
        </w:tabs>
        <w:spacing w:line="264" w:lineRule="auto"/>
        <w:ind w:right="118" w:firstLine="0"/>
        <w:rPr>
          <w:rFonts w:cs="Arial"/>
          <w:b w:val="0"/>
          <w:bCs w:val="0"/>
          <w:sz w:val="18"/>
          <w:lang w:val="es-ES_tradnl"/>
        </w:rPr>
      </w:pPr>
    </w:p>
    <w:p w:rsidR="00F8009E" w:rsidRPr="00535207" w:rsidRDefault="00FF2D5B" w:rsidP="001B153E">
      <w:pPr>
        <w:pStyle w:val="Textoindependiente"/>
        <w:spacing w:before="0" w:line="264" w:lineRule="auto"/>
        <w:ind w:right="112"/>
        <w:jc w:val="both"/>
        <w:rPr>
          <w:rFonts w:cs="Arial"/>
          <w:lang w:val="es-ES_tradnl"/>
        </w:rPr>
      </w:pPr>
      <w:r w:rsidRPr="00535207">
        <w:rPr>
          <w:rFonts w:cs="Arial"/>
          <w:lang w:val="es-ES_tradnl"/>
        </w:rPr>
        <w:t>Se procederá al desarrollo de actuaciones específicas dirigidas a grupos de</w:t>
      </w:r>
      <w:r w:rsidRPr="00535207">
        <w:rPr>
          <w:rFonts w:cs="Arial"/>
          <w:w w:val="99"/>
          <w:lang w:val="es-ES_tradnl"/>
        </w:rPr>
        <w:t xml:space="preserve"> </w:t>
      </w:r>
      <w:r w:rsidRPr="00535207">
        <w:rPr>
          <w:rFonts w:cs="Arial"/>
          <w:lang w:val="es-ES_tradnl"/>
        </w:rPr>
        <w:t>personas con niveles de salud más bajos para evitar desigualdades, poniendo</w:t>
      </w:r>
      <w:r w:rsidRPr="00535207">
        <w:rPr>
          <w:rFonts w:cs="Arial"/>
          <w:w w:val="99"/>
          <w:lang w:val="es-ES_tradnl"/>
        </w:rPr>
        <w:t xml:space="preserve"> </w:t>
      </w:r>
      <w:r w:rsidRPr="00535207">
        <w:rPr>
          <w:rFonts w:cs="Arial"/>
          <w:lang w:val="es-ES_tradnl"/>
        </w:rPr>
        <w:t>especial atención a las personas mayores, personas con discapacidad,</w:t>
      </w:r>
      <w:r w:rsidRPr="00535207">
        <w:rPr>
          <w:rFonts w:cs="Arial"/>
          <w:w w:val="99"/>
          <w:lang w:val="es-ES_tradnl"/>
        </w:rPr>
        <w:t xml:space="preserve"> </w:t>
      </w:r>
      <w:r w:rsidRPr="00535207">
        <w:rPr>
          <w:rFonts w:cs="Arial"/>
          <w:lang w:val="es-ES_tradnl"/>
        </w:rPr>
        <w:t>personas inmigrantes, personas con enfermedades mentales o personas</w:t>
      </w:r>
      <w:r w:rsidRPr="00535207">
        <w:rPr>
          <w:rFonts w:cs="Arial"/>
          <w:w w:val="99"/>
          <w:lang w:val="es-ES_tradnl"/>
        </w:rPr>
        <w:t xml:space="preserve"> </w:t>
      </w:r>
      <w:r w:rsidRPr="00535207">
        <w:rPr>
          <w:rFonts w:cs="Arial"/>
          <w:lang w:val="es-ES_tradnl"/>
        </w:rPr>
        <w:t>privadas de libertad.</w:t>
      </w:r>
    </w:p>
    <w:p w:rsidR="001B153E" w:rsidRPr="0044461B" w:rsidRDefault="001B153E" w:rsidP="001B153E">
      <w:pPr>
        <w:pStyle w:val="Textoindependiente"/>
        <w:spacing w:before="0" w:line="264" w:lineRule="auto"/>
        <w:ind w:right="108"/>
        <w:jc w:val="both"/>
        <w:rPr>
          <w:rFonts w:cs="Arial"/>
          <w:color w:val="C00000"/>
          <w:lang w:val="es-ES_tradnl"/>
        </w:rPr>
      </w:pPr>
    </w:p>
    <w:p w:rsidR="0044461B" w:rsidRPr="0044461B" w:rsidRDefault="0044461B" w:rsidP="001B153E">
      <w:pPr>
        <w:pStyle w:val="Textoindependiente"/>
        <w:spacing w:before="0" w:line="264" w:lineRule="auto"/>
        <w:ind w:right="108"/>
        <w:jc w:val="both"/>
        <w:rPr>
          <w:rFonts w:cs="Arial"/>
          <w:color w:val="C00000"/>
          <w:lang w:val="es-ES_tradnl"/>
        </w:rPr>
      </w:pPr>
    </w:p>
    <w:p w:rsidR="001B153E" w:rsidRPr="00535207" w:rsidRDefault="001B153E" w:rsidP="001B153E">
      <w:pPr>
        <w:pStyle w:val="Textoindependiente"/>
        <w:spacing w:before="0" w:line="264" w:lineRule="auto"/>
        <w:ind w:right="108"/>
        <w:jc w:val="both"/>
        <w:rPr>
          <w:rFonts w:cs="Arial"/>
          <w:sz w:val="16"/>
          <w:szCs w:val="16"/>
          <w:lang w:val="es-ES_tradnl"/>
        </w:rPr>
      </w:pPr>
      <w:r w:rsidRPr="00535207">
        <w:rPr>
          <w:rFonts w:cs="Arial"/>
          <w:lang w:val="es-ES_tradnl"/>
        </w:rPr>
        <w:t xml:space="preserve">En este mismo sentido, se planteará una planificación para atender a todos los pacientes de Hepatitis C con los tratamientos que permitan acabar con esta enfermedad, y se implementará un plan de detección precoz de dicha enfermedad </w:t>
      </w:r>
      <w:r w:rsidR="00067246">
        <w:rPr>
          <w:rFonts w:cs="Arial"/>
          <w:lang w:val="es-ES_tradnl"/>
        </w:rPr>
        <w:t>y</w:t>
      </w:r>
      <w:r w:rsidRPr="00535207">
        <w:rPr>
          <w:rFonts w:cs="Arial"/>
          <w:lang w:val="es-ES_tradnl"/>
        </w:rPr>
        <w:t xml:space="preserve"> evitar su propagación</w:t>
      </w:r>
      <w:r w:rsidR="00302EDA" w:rsidRPr="00535207">
        <w:rPr>
          <w:rFonts w:cs="Arial"/>
          <w:lang w:val="es-ES_tradnl"/>
        </w:rPr>
        <w:t>.</w:t>
      </w:r>
      <w:r w:rsidRPr="00535207">
        <w:rPr>
          <w:rFonts w:cs="Arial"/>
          <w:lang w:val="es-ES_tradnl"/>
        </w:rPr>
        <w:t xml:space="preserve"> </w:t>
      </w:r>
    </w:p>
    <w:p w:rsidR="005B346F" w:rsidRPr="00535207" w:rsidRDefault="005B346F" w:rsidP="001B153E">
      <w:pPr>
        <w:pStyle w:val="Textoindependiente"/>
        <w:spacing w:before="0" w:line="264" w:lineRule="auto"/>
        <w:ind w:right="110"/>
        <w:jc w:val="both"/>
        <w:rPr>
          <w:rFonts w:cs="Arial"/>
          <w:sz w:val="20"/>
          <w:lang w:val="es-ES_tradnl"/>
        </w:rPr>
      </w:pPr>
    </w:p>
    <w:p w:rsidR="0011408B" w:rsidRPr="00535207" w:rsidRDefault="00FF2D5B" w:rsidP="001B153E">
      <w:pPr>
        <w:pStyle w:val="Textoindependiente"/>
        <w:spacing w:before="0" w:line="264" w:lineRule="auto"/>
        <w:ind w:right="110"/>
        <w:jc w:val="both"/>
        <w:rPr>
          <w:rFonts w:cs="Arial"/>
          <w:lang w:val="es-ES_tradnl"/>
        </w:rPr>
      </w:pPr>
      <w:r w:rsidRPr="00535207">
        <w:rPr>
          <w:rFonts w:cs="Arial"/>
          <w:lang w:val="es-ES_tradnl"/>
        </w:rPr>
        <w:t>Asimismo, se fomentará la perspectiva de género en todas las actuaciones en</w:t>
      </w:r>
      <w:r w:rsidRPr="00535207">
        <w:rPr>
          <w:rFonts w:cs="Arial"/>
          <w:w w:val="99"/>
          <w:lang w:val="es-ES_tradnl"/>
        </w:rPr>
        <w:t xml:space="preserve"> </w:t>
      </w:r>
      <w:r w:rsidRPr="00535207">
        <w:rPr>
          <w:rFonts w:cs="Arial"/>
          <w:lang w:val="es-ES_tradnl"/>
        </w:rPr>
        <w:t>materia de salud para dar una respuesta específica a las enfermedades propias</w:t>
      </w:r>
      <w:r w:rsidRPr="00535207">
        <w:rPr>
          <w:rFonts w:cs="Arial"/>
          <w:w w:val="99"/>
          <w:lang w:val="es-ES_tradnl"/>
        </w:rPr>
        <w:t xml:space="preserve"> </w:t>
      </w:r>
      <w:r w:rsidRPr="00535207">
        <w:rPr>
          <w:rFonts w:cs="Arial"/>
          <w:lang w:val="es-ES_tradnl"/>
        </w:rPr>
        <w:t>del género femenino.</w:t>
      </w:r>
    </w:p>
    <w:p w:rsidR="0011408B" w:rsidRPr="00535207" w:rsidRDefault="00FF2D5B" w:rsidP="001B153E">
      <w:pPr>
        <w:pStyle w:val="Textoindependiente"/>
        <w:spacing w:before="0" w:line="264" w:lineRule="auto"/>
        <w:ind w:right="110"/>
        <w:jc w:val="both"/>
        <w:rPr>
          <w:rFonts w:cs="Arial"/>
          <w:sz w:val="16"/>
          <w:szCs w:val="16"/>
          <w:lang w:val="es-ES_tradnl"/>
        </w:rPr>
      </w:pPr>
      <w:r w:rsidRPr="00535207">
        <w:rPr>
          <w:rFonts w:cs="Arial"/>
          <w:lang w:val="es-ES_tradnl"/>
        </w:rPr>
        <w:t>Se procederá, a su vez, a la puesta en marcha de mecanismos que fomenten</w:t>
      </w:r>
      <w:r w:rsidRPr="00535207">
        <w:rPr>
          <w:rFonts w:cs="Arial"/>
          <w:w w:val="99"/>
          <w:lang w:val="es-ES_tradnl"/>
        </w:rPr>
        <w:t xml:space="preserve"> </w:t>
      </w:r>
      <w:r w:rsidRPr="00535207">
        <w:rPr>
          <w:rFonts w:cs="Arial"/>
          <w:lang w:val="es-ES_tradnl"/>
        </w:rPr>
        <w:t>la participación de los niños y niñas incluidos en el Programa de Atención Dental</w:t>
      </w:r>
      <w:r w:rsidRPr="00535207">
        <w:rPr>
          <w:rFonts w:cs="Arial"/>
          <w:w w:val="99"/>
          <w:lang w:val="es-ES_tradnl"/>
        </w:rPr>
        <w:t xml:space="preserve"> </w:t>
      </w:r>
      <w:r w:rsidRPr="00535207">
        <w:rPr>
          <w:rFonts w:cs="Arial"/>
          <w:lang w:val="es-ES_tradnl"/>
        </w:rPr>
        <w:t>Infantil.</w:t>
      </w:r>
    </w:p>
    <w:p w:rsidR="0011408B" w:rsidRPr="00535207" w:rsidRDefault="0011408B" w:rsidP="001B153E">
      <w:pPr>
        <w:spacing w:line="264" w:lineRule="auto"/>
        <w:rPr>
          <w:rFonts w:ascii="Arial" w:eastAsia="Arial" w:hAnsi="Arial" w:cs="Arial"/>
          <w:sz w:val="26"/>
          <w:szCs w:val="26"/>
          <w:lang w:val="es-ES_tradnl"/>
        </w:rPr>
      </w:pPr>
    </w:p>
    <w:p w:rsidR="00B7344C" w:rsidRPr="00535207" w:rsidRDefault="00B7344C" w:rsidP="001B153E">
      <w:pPr>
        <w:spacing w:before="3" w:line="264" w:lineRule="auto"/>
        <w:rPr>
          <w:rFonts w:ascii="Arial" w:eastAsia="Arial" w:hAnsi="Arial" w:cs="Arial"/>
          <w:sz w:val="26"/>
          <w:szCs w:val="26"/>
          <w:lang w:val="es-ES_tradnl"/>
        </w:rPr>
      </w:pPr>
    </w:p>
    <w:p w:rsidR="0011408B" w:rsidRPr="00535207" w:rsidRDefault="00D6759D" w:rsidP="001B153E">
      <w:pPr>
        <w:spacing w:line="264" w:lineRule="auto"/>
        <w:ind w:left="116"/>
        <w:rPr>
          <w:rFonts w:ascii="Arial" w:eastAsia="Arial" w:hAnsi="Arial" w:cs="Arial"/>
          <w:b/>
          <w:i/>
          <w:sz w:val="20"/>
          <w:szCs w:val="20"/>
          <w:lang w:val="es-ES_tradnl"/>
        </w:rPr>
      </w:pPr>
      <w:r w:rsidRPr="00535207">
        <w:rPr>
          <w:rFonts w:ascii="Arial" w:hAnsi="Arial" w:cs="Arial"/>
          <w:b/>
          <w:i/>
          <w:sz w:val="28"/>
          <w:szCs w:val="28"/>
          <w:lang w:val="es-ES_tradnl"/>
        </w:rPr>
        <w:t>Personas como eje central.</w:t>
      </w:r>
      <w:r w:rsidR="00E820C1" w:rsidRPr="00535207">
        <w:rPr>
          <w:rFonts w:ascii="Arial" w:hAnsi="Arial" w:cs="Arial"/>
          <w:b/>
          <w:i/>
          <w:sz w:val="28"/>
          <w:szCs w:val="28"/>
          <w:lang w:val="es-ES_tradnl"/>
        </w:rPr>
        <w:t>-</w:t>
      </w:r>
    </w:p>
    <w:p w:rsidR="0011408B" w:rsidRPr="009C09E4" w:rsidRDefault="0011408B" w:rsidP="001B153E">
      <w:pPr>
        <w:spacing w:before="1" w:line="264" w:lineRule="auto"/>
        <w:rPr>
          <w:rFonts w:ascii="Arial" w:eastAsia="Arial" w:hAnsi="Arial" w:cs="Arial"/>
          <w:sz w:val="26"/>
          <w:szCs w:val="26"/>
          <w:lang w:val="es-ES_tradnl"/>
        </w:rPr>
      </w:pPr>
    </w:p>
    <w:p w:rsidR="0011408B" w:rsidRPr="00535207" w:rsidRDefault="00FF2D5B" w:rsidP="001B153E">
      <w:pPr>
        <w:pStyle w:val="Ttulo1"/>
        <w:numPr>
          <w:ilvl w:val="0"/>
          <w:numId w:val="10"/>
        </w:numPr>
        <w:tabs>
          <w:tab w:val="left" w:pos="683"/>
        </w:tabs>
        <w:spacing w:line="264" w:lineRule="auto"/>
        <w:ind w:hanging="566"/>
        <w:rPr>
          <w:rFonts w:cs="Arial"/>
          <w:b w:val="0"/>
          <w:bCs w:val="0"/>
          <w:lang w:val="es-ES_tradnl"/>
        </w:rPr>
      </w:pPr>
      <w:r w:rsidRPr="00535207">
        <w:rPr>
          <w:rFonts w:cs="Arial"/>
          <w:lang w:val="es-ES_tradnl"/>
        </w:rPr>
        <w:t>Cartera de Servicios.</w:t>
      </w:r>
    </w:p>
    <w:p w:rsidR="006125D1" w:rsidRPr="00535207" w:rsidRDefault="006125D1" w:rsidP="001B153E">
      <w:pPr>
        <w:pStyle w:val="Ttulo1"/>
        <w:tabs>
          <w:tab w:val="left" w:pos="683"/>
        </w:tabs>
        <w:spacing w:line="264" w:lineRule="auto"/>
        <w:ind w:firstLine="0"/>
        <w:rPr>
          <w:rFonts w:cs="Arial"/>
          <w:b w:val="0"/>
          <w:bCs w:val="0"/>
          <w:sz w:val="20"/>
          <w:lang w:val="es-ES_tradnl"/>
        </w:rPr>
      </w:pPr>
    </w:p>
    <w:p w:rsidR="0011408B" w:rsidRPr="00535207" w:rsidRDefault="00FF2D5B" w:rsidP="00E31775">
      <w:pPr>
        <w:pStyle w:val="Textoindependiente"/>
        <w:spacing w:before="0" w:line="264" w:lineRule="auto"/>
        <w:ind w:right="115"/>
        <w:jc w:val="both"/>
        <w:rPr>
          <w:rFonts w:cs="Arial"/>
          <w:sz w:val="18"/>
          <w:szCs w:val="18"/>
          <w:lang w:val="es-ES_tradnl"/>
        </w:rPr>
      </w:pPr>
      <w:r w:rsidRPr="00535207">
        <w:rPr>
          <w:rFonts w:cs="Arial"/>
          <w:lang w:val="es-ES_tradnl"/>
        </w:rPr>
        <w:t xml:space="preserve">Consideramos necesario establecer una Cartera de Servicios </w:t>
      </w:r>
      <w:r w:rsidR="00E31775" w:rsidRPr="00535207">
        <w:rPr>
          <w:rFonts w:cs="Arial"/>
          <w:lang w:val="es-ES_tradnl"/>
        </w:rPr>
        <w:t>para p</w:t>
      </w:r>
      <w:r w:rsidRPr="00535207">
        <w:rPr>
          <w:rFonts w:cs="Arial"/>
          <w:lang w:val="es-ES_tradnl"/>
        </w:rPr>
        <w:t>romover la equidad en los servicios sanitarios y garantizar una adecuada</w:t>
      </w:r>
      <w:r w:rsidRPr="00535207">
        <w:rPr>
          <w:rFonts w:cs="Arial"/>
          <w:w w:val="99"/>
          <w:lang w:val="es-ES_tradnl"/>
        </w:rPr>
        <w:t xml:space="preserve"> </w:t>
      </w:r>
      <w:r w:rsidRPr="00535207">
        <w:rPr>
          <w:rFonts w:cs="Arial"/>
          <w:lang w:val="es-ES_tradnl"/>
        </w:rPr>
        <w:t>atención a la salud de la población mediante la homogeneización de las</w:t>
      </w:r>
      <w:r w:rsidRPr="00535207">
        <w:rPr>
          <w:rFonts w:cs="Arial"/>
          <w:w w:val="99"/>
          <w:lang w:val="es-ES_tradnl"/>
        </w:rPr>
        <w:t xml:space="preserve"> </w:t>
      </w:r>
      <w:r w:rsidRPr="00535207">
        <w:rPr>
          <w:rFonts w:cs="Arial"/>
          <w:lang w:val="es-ES_tradnl"/>
        </w:rPr>
        <w:t>prestaciones y su duración</w:t>
      </w:r>
      <w:r w:rsidR="006125D1" w:rsidRPr="00535207">
        <w:rPr>
          <w:rFonts w:cs="Arial"/>
          <w:lang w:val="es-ES_tradnl"/>
        </w:rPr>
        <w:t>.</w:t>
      </w:r>
    </w:p>
    <w:p w:rsidR="00F8009E" w:rsidRPr="009C09E4" w:rsidRDefault="00F8009E" w:rsidP="001B153E">
      <w:pPr>
        <w:pStyle w:val="Textoindependiente"/>
        <w:tabs>
          <w:tab w:val="left" w:pos="1197"/>
        </w:tabs>
        <w:spacing w:before="0" w:line="264" w:lineRule="auto"/>
        <w:ind w:left="1196" w:right="107"/>
        <w:jc w:val="both"/>
        <w:rPr>
          <w:rFonts w:cs="Arial"/>
          <w:lang w:val="es-ES_tradnl"/>
        </w:rPr>
      </w:pPr>
    </w:p>
    <w:p w:rsidR="006125D1" w:rsidRPr="00535207" w:rsidRDefault="00FF2D5B" w:rsidP="001B153E">
      <w:pPr>
        <w:pStyle w:val="Ttulo1"/>
        <w:numPr>
          <w:ilvl w:val="0"/>
          <w:numId w:val="10"/>
        </w:numPr>
        <w:tabs>
          <w:tab w:val="left" w:pos="683"/>
        </w:tabs>
        <w:spacing w:line="264" w:lineRule="auto"/>
        <w:ind w:right="117" w:hanging="566"/>
        <w:rPr>
          <w:rFonts w:cs="Arial"/>
          <w:b w:val="0"/>
          <w:bCs w:val="0"/>
          <w:lang w:val="es-ES_tradnl"/>
        </w:rPr>
      </w:pPr>
      <w:r w:rsidRPr="00535207">
        <w:rPr>
          <w:rFonts w:cs="Arial"/>
          <w:lang w:val="es-ES_tradnl"/>
        </w:rPr>
        <w:t>Despliegue del plan de cuidados paliativos y atención a las enfermedades</w:t>
      </w:r>
      <w:r w:rsidRPr="00535207">
        <w:rPr>
          <w:rFonts w:cs="Arial"/>
          <w:w w:val="99"/>
          <w:lang w:val="es-ES_tradnl"/>
        </w:rPr>
        <w:t xml:space="preserve"> </w:t>
      </w:r>
      <w:r w:rsidRPr="00535207">
        <w:rPr>
          <w:rFonts w:cs="Arial"/>
          <w:lang w:val="es-ES_tradnl"/>
        </w:rPr>
        <w:t>crónicas</w:t>
      </w:r>
      <w:r w:rsidR="006125D1" w:rsidRPr="00535207">
        <w:rPr>
          <w:rFonts w:cs="Arial"/>
          <w:b w:val="0"/>
          <w:bCs w:val="0"/>
          <w:lang w:val="es-ES_tradnl"/>
        </w:rPr>
        <w:t>.</w:t>
      </w:r>
    </w:p>
    <w:p w:rsidR="00B027A8" w:rsidRPr="00535207" w:rsidRDefault="00B027A8" w:rsidP="001B153E">
      <w:pPr>
        <w:pStyle w:val="Ttulo1"/>
        <w:tabs>
          <w:tab w:val="left" w:pos="683"/>
        </w:tabs>
        <w:spacing w:line="264" w:lineRule="auto"/>
        <w:ind w:right="117" w:firstLine="0"/>
        <w:rPr>
          <w:rFonts w:cs="Arial"/>
          <w:b w:val="0"/>
          <w:bCs w:val="0"/>
          <w:sz w:val="20"/>
          <w:szCs w:val="20"/>
          <w:lang w:val="es-ES_tradnl"/>
        </w:rPr>
      </w:pPr>
    </w:p>
    <w:p w:rsidR="00FC1A34"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Manifestamos nuestro compromiso de universalizar la atención de cuidados</w:t>
      </w:r>
      <w:r w:rsidRPr="00535207">
        <w:rPr>
          <w:rFonts w:cs="Arial"/>
          <w:w w:val="99"/>
          <w:lang w:val="es-ES_tradnl"/>
        </w:rPr>
        <w:t xml:space="preserve"> </w:t>
      </w:r>
      <w:r w:rsidRPr="00535207">
        <w:rPr>
          <w:rFonts w:cs="Arial"/>
          <w:lang w:val="es-ES_tradnl"/>
        </w:rPr>
        <w:t>paliativos para mejorar la vida de pacientes crónicos. A estos efectos, se</w:t>
      </w:r>
      <w:r w:rsidRPr="00535207">
        <w:rPr>
          <w:rFonts w:cs="Arial"/>
          <w:w w:val="99"/>
          <w:lang w:val="es-ES_tradnl"/>
        </w:rPr>
        <w:t xml:space="preserve"> </w:t>
      </w:r>
      <w:r w:rsidRPr="00535207">
        <w:rPr>
          <w:rFonts w:cs="Arial"/>
          <w:lang w:val="es-ES_tradnl"/>
        </w:rPr>
        <w:t>procederá al desarrollo de las líneas recogidas en el Plan de Cuidados</w:t>
      </w:r>
      <w:r w:rsidRPr="00535207">
        <w:rPr>
          <w:rFonts w:cs="Arial"/>
          <w:w w:val="99"/>
          <w:lang w:val="es-ES_tradnl"/>
        </w:rPr>
        <w:t xml:space="preserve"> </w:t>
      </w:r>
      <w:r w:rsidRPr="00535207">
        <w:rPr>
          <w:rFonts w:cs="Arial"/>
          <w:lang w:val="es-ES_tradnl"/>
        </w:rPr>
        <w:t>Paliativos de Euskadi y a la implantación de todas las acciones propuestas en</w:t>
      </w:r>
      <w:r w:rsidRPr="00535207">
        <w:rPr>
          <w:rFonts w:cs="Arial"/>
          <w:w w:val="99"/>
          <w:lang w:val="es-ES_tradnl"/>
        </w:rPr>
        <w:t xml:space="preserve"> </w:t>
      </w:r>
      <w:r w:rsidRPr="00535207">
        <w:rPr>
          <w:rFonts w:cs="Arial"/>
          <w:lang w:val="es-ES_tradnl"/>
        </w:rPr>
        <w:t>el mismo.</w:t>
      </w:r>
    </w:p>
    <w:p w:rsidR="006125D1" w:rsidRPr="00535207" w:rsidRDefault="006125D1" w:rsidP="001B153E">
      <w:pPr>
        <w:pStyle w:val="Textoindependiente"/>
        <w:spacing w:before="0" w:line="264" w:lineRule="auto"/>
        <w:ind w:right="112"/>
        <w:jc w:val="both"/>
        <w:rPr>
          <w:rFonts w:cs="Arial"/>
          <w:sz w:val="20"/>
          <w:szCs w:val="20"/>
          <w:lang w:val="es-ES_tradnl"/>
        </w:rPr>
      </w:pPr>
    </w:p>
    <w:p w:rsidR="00393532" w:rsidRPr="00535207" w:rsidRDefault="0011672E" w:rsidP="001B153E">
      <w:pPr>
        <w:pStyle w:val="Textoindependiente"/>
        <w:spacing w:before="0" w:line="264" w:lineRule="auto"/>
        <w:ind w:right="108"/>
        <w:jc w:val="both"/>
        <w:rPr>
          <w:rFonts w:cs="Arial"/>
          <w:lang w:val="es-ES_tradnl"/>
        </w:rPr>
      </w:pPr>
      <w:r w:rsidRPr="00535207">
        <w:rPr>
          <w:rFonts w:cs="Arial"/>
          <w:lang w:val="es-ES_tradnl"/>
        </w:rPr>
        <w:t xml:space="preserve">Especialmente, se atenderá lo dispuesto en la </w:t>
      </w:r>
      <w:r w:rsidR="00067246">
        <w:rPr>
          <w:rFonts w:cs="Arial"/>
          <w:lang w:val="es-ES_tradnl"/>
        </w:rPr>
        <w:t>L</w:t>
      </w:r>
      <w:r w:rsidRPr="00535207">
        <w:rPr>
          <w:rFonts w:cs="Arial"/>
          <w:lang w:val="es-ES_tradnl"/>
        </w:rPr>
        <w:t>ey de garantía de los derechos y de la dignidad de las personas en el proceso final de su vida</w:t>
      </w:r>
      <w:r w:rsidR="00B7344C" w:rsidRPr="00535207">
        <w:rPr>
          <w:rFonts w:cs="Arial"/>
          <w:lang w:val="es-ES_tradnl"/>
        </w:rPr>
        <w:t>.</w:t>
      </w:r>
    </w:p>
    <w:p w:rsidR="00B7344C" w:rsidRPr="00535207" w:rsidRDefault="00B7344C" w:rsidP="005B346F">
      <w:pPr>
        <w:pStyle w:val="Textoindependiente"/>
        <w:spacing w:before="0" w:line="264" w:lineRule="auto"/>
        <w:ind w:right="112"/>
        <w:jc w:val="both"/>
        <w:rPr>
          <w:rFonts w:cs="Arial"/>
          <w:sz w:val="20"/>
          <w:szCs w:val="20"/>
          <w:lang w:val="es-ES_tradnl"/>
        </w:rPr>
      </w:pPr>
    </w:p>
    <w:p w:rsidR="0011672E"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De manera específica, se impulsará la creación de Unidades de</w:t>
      </w:r>
      <w:r w:rsidRPr="00535207">
        <w:rPr>
          <w:rFonts w:cs="Arial"/>
          <w:w w:val="99"/>
          <w:lang w:val="es-ES_tradnl"/>
        </w:rPr>
        <w:t xml:space="preserve"> </w:t>
      </w:r>
      <w:r w:rsidRPr="00535207">
        <w:rPr>
          <w:rFonts w:cs="Arial"/>
          <w:lang w:val="es-ES_tradnl"/>
        </w:rPr>
        <w:t>Hospitalización para pacientes crónicos, que</w:t>
      </w:r>
      <w:r w:rsidRPr="00535207">
        <w:rPr>
          <w:rFonts w:cs="Arial"/>
          <w:w w:val="99"/>
          <w:lang w:val="es-ES_tradnl"/>
        </w:rPr>
        <w:t xml:space="preserve"> </w:t>
      </w:r>
      <w:r w:rsidRPr="00535207">
        <w:rPr>
          <w:rFonts w:cs="Arial"/>
          <w:lang w:val="es-ES_tradnl"/>
        </w:rPr>
        <w:t xml:space="preserve">den un tratamiento global a los pacientes. </w:t>
      </w:r>
    </w:p>
    <w:p w:rsidR="002E4AC9" w:rsidRPr="00535207" w:rsidRDefault="002E4AC9" w:rsidP="001B153E">
      <w:pPr>
        <w:pStyle w:val="Textoindependiente"/>
        <w:spacing w:before="0" w:line="264" w:lineRule="auto"/>
        <w:ind w:right="112"/>
        <w:jc w:val="both"/>
        <w:rPr>
          <w:rFonts w:cs="Arial"/>
          <w:sz w:val="20"/>
          <w:szCs w:val="20"/>
          <w:lang w:val="es-ES_tradnl"/>
        </w:rPr>
      </w:pPr>
    </w:p>
    <w:p w:rsidR="002E4AC9" w:rsidRPr="00535207" w:rsidRDefault="0011672E" w:rsidP="001B153E">
      <w:pPr>
        <w:pStyle w:val="Textoindependiente"/>
        <w:spacing w:before="0" w:line="264" w:lineRule="auto"/>
        <w:ind w:right="108"/>
        <w:jc w:val="both"/>
        <w:rPr>
          <w:rFonts w:cs="Arial"/>
          <w:lang w:val="es-ES_tradnl"/>
        </w:rPr>
      </w:pPr>
      <w:r w:rsidRPr="00535207">
        <w:rPr>
          <w:rFonts w:cs="Arial"/>
          <w:lang w:val="es-ES_tradnl"/>
        </w:rPr>
        <w:t>Potenciar la rehabilitación a pacientes afectados por enfermedades crónicas.</w:t>
      </w:r>
    </w:p>
    <w:p w:rsidR="00B7344C" w:rsidRPr="00535207" w:rsidRDefault="00B7344C" w:rsidP="005B346F">
      <w:pPr>
        <w:pStyle w:val="Textoindependiente"/>
        <w:spacing w:before="0" w:line="264" w:lineRule="auto"/>
        <w:ind w:right="112"/>
        <w:jc w:val="both"/>
        <w:rPr>
          <w:rFonts w:cs="Arial"/>
          <w:sz w:val="20"/>
          <w:szCs w:val="20"/>
          <w:lang w:val="es-ES_tradnl"/>
        </w:rPr>
      </w:pPr>
    </w:p>
    <w:p w:rsidR="0011408B"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Estableceremos</w:t>
      </w:r>
      <w:r w:rsidRPr="00535207">
        <w:rPr>
          <w:rFonts w:cs="Arial"/>
          <w:w w:val="99"/>
          <w:lang w:val="es-ES_tradnl"/>
        </w:rPr>
        <w:t xml:space="preserve"> </w:t>
      </w:r>
      <w:r w:rsidRPr="00535207">
        <w:rPr>
          <w:rFonts w:cs="Arial"/>
          <w:lang w:val="es-ES_tradnl"/>
        </w:rPr>
        <w:t>un plan integral para las enfermedades neurodegenereativas: Esclerosis</w:t>
      </w:r>
      <w:r w:rsidRPr="00535207">
        <w:rPr>
          <w:rFonts w:cs="Arial"/>
          <w:w w:val="99"/>
          <w:lang w:val="es-ES_tradnl"/>
        </w:rPr>
        <w:t xml:space="preserve"> </w:t>
      </w:r>
      <w:r w:rsidRPr="00535207">
        <w:rPr>
          <w:rFonts w:cs="Arial"/>
          <w:lang w:val="es-ES_tradnl"/>
        </w:rPr>
        <w:t>Lateral Amiotrófica (ELA), esclerosis múltiple, Parkinson, Alzheimer, etc</w:t>
      </w:r>
      <w:r w:rsidR="002E4AC9" w:rsidRPr="00535207">
        <w:rPr>
          <w:rFonts w:cs="Arial"/>
          <w:lang w:val="es-ES_tradnl"/>
        </w:rPr>
        <w:t>.</w:t>
      </w:r>
    </w:p>
    <w:p w:rsidR="009C09E4" w:rsidRDefault="009C09E4" w:rsidP="009C09E4">
      <w:pPr>
        <w:pStyle w:val="Ttulo1"/>
        <w:tabs>
          <w:tab w:val="left" w:pos="682"/>
        </w:tabs>
        <w:spacing w:line="264" w:lineRule="auto"/>
        <w:ind w:firstLine="0"/>
        <w:rPr>
          <w:rFonts w:cs="Arial"/>
          <w:lang w:val="es-ES_tradnl"/>
        </w:rPr>
      </w:pPr>
    </w:p>
    <w:p w:rsidR="0011408B" w:rsidRPr="00535207" w:rsidRDefault="00FF2D5B" w:rsidP="001B153E">
      <w:pPr>
        <w:pStyle w:val="Ttulo1"/>
        <w:numPr>
          <w:ilvl w:val="0"/>
          <w:numId w:val="10"/>
        </w:numPr>
        <w:tabs>
          <w:tab w:val="left" w:pos="682"/>
        </w:tabs>
        <w:spacing w:line="264" w:lineRule="auto"/>
        <w:rPr>
          <w:rFonts w:cs="Arial"/>
          <w:lang w:val="es-ES_tradnl"/>
        </w:rPr>
      </w:pPr>
      <w:r w:rsidRPr="00535207">
        <w:rPr>
          <w:rFonts w:cs="Arial"/>
          <w:lang w:val="es-ES_tradnl"/>
        </w:rPr>
        <w:t>Mantener listas de espera por debajo de los ratios establecidos.</w:t>
      </w:r>
    </w:p>
    <w:p w:rsidR="0015060F" w:rsidRPr="00535207" w:rsidRDefault="0015060F" w:rsidP="005B346F">
      <w:pPr>
        <w:pStyle w:val="Textoindependiente"/>
        <w:spacing w:before="0" w:line="264" w:lineRule="auto"/>
        <w:ind w:right="112"/>
        <w:jc w:val="both"/>
        <w:rPr>
          <w:rFonts w:cs="Arial"/>
          <w:sz w:val="20"/>
          <w:szCs w:val="20"/>
          <w:lang w:val="es-ES_tradnl"/>
        </w:rPr>
      </w:pPr>
    </w:p>
    <w:p w:rsidR="0011408B" w:rsidRPr="00535207" w:rsidRDefault="00FF2D5B" w:rsidP="001B153E">
      <w:pPr>
        <w:pStyle w:val="Textoindependiente"/>
        <w:spacing w:before="0" w:line="264" w:lineRule="auto"/>
        <w:ind w:right="111"/>
        <w:jc w:val="both"/>
        <w:rPr>
          <w:rFonts w:cs="Arial"/>
          <w:lang w:val="es-ES_tradnl"/>
        </w:rPr>
      </w:pPr>
      <w:r w:rsidRPr="00535207">
        <w:rPr>
          <w:rFonts w:cs="Arial"/>
          <w:lang w:val="es-ES_tradnl"/>
        </w:rPr>
        <w:t>Se procederá a la implantación de medidas encaminadas a la reducción de los</w:t>
      </w:r>
      <w:r w:rsidRPr="00535207">
        <w:rPr>
          <w:rFonts w:cs="Arial"/>
          <w:w w:val="99"/>
          <w:lang w:val="es-ES_tradnl"/>
        </w:rPr>
        <w:t xml:space="preserve"> </w:t>
      </w:r>
      <w:r w:rsidRPr="00535207">
        <w:rPr>
          <w:rFonts w:cs="Arial"/>
          <w:lang w:val="es-ES_tradnl"/>
        </w:rPr>
        <w:t>tiempos para acceder a consultas de atención especializada y de pruebas</w:t>
      </w:r>
      <w:r w:rsidRPr="00535207">
        <w:rPr>
          <w:rFonts w:cs="Arial"/>
          <w:w w:val="99"/>
          <w:lang w:val="es-ES_tradnl"/>
        </w:rPr>
        <w:t xml:space="preserve"> </w:t>
      </w:r>
      <w:r w:rsidRPr="00535207">
        <w:rPr>
          <w:rFonts w:cs="Arial"/>
          <w:lang w:val="es-ES_tradnl"/>
        </w:rPr>
        <w:t>complementarias.</w:t>
      </w:r>
    </w:p>
    <w:p w:rsidR="0015060F" w:rsidRPr="00535207" w:rsidRDefault="0015060F" w:rsidP="001B153E">
      <w:pPr>
        <w:pStyle w:val="Textoindependiente"/>
        <w:spacing w:before="0" w:line="264" w:lineRule="auto"/>
        <w:ind w:right="111"/>
        <w:jc w:val="both"/>
        <w:rPr>
          <w:rFonts w:cs="Arial"/>
          <w:sz w:val="20"/>
          <w:lang w:val="es-ES_tradnl"/>
        </w:rPr>
      </w:pPr>
    </w:p>
    <w:p w:rsidR="0011408B" w:rsidRDefault="00FF2D5B" w:rsidP="0024011D">
      <w:pPr>
        <w:pStyle w:val="Textoindependiente"/>
        <w:spacing w:before="0" w:line="264" w:lineRule="auto"/>
        <w:ind w:left="680" w:right="108"/>
        <w:jc w:val="both"/>
        <w:rPr>
          <w:rFonts w:cs="Arial"/>
          <w:lang w:val="es-ES_tradnl"/>
        </w:rPr>
      </w:pPr>
      <w:r w:rsidRPr="00535207">
        <w:rPr>
          <w:rFonts w:cs="Arial"/>
          <w:lang w:val="es-ES_tradnl"/>
        </w:rPr>
        <w:t>Se garantizará el mantenimiento del tiempo promedio de espera para acceder</w:t>
      </w:r>
      <w:r w:rsidRPr="00535207">
        <w:rPr>
          <w:rFonts w:cs="Arial"/>
          <w:w w:val="99"/>
          <w:lang w:val="es-ES_tradnl"/>
        </w:rPr>
        <w:t xml:space="preserve"> </w:t>
      </w:r>
      <w:r w:rsidRPr="00535207">
        <w:rPr>
          <w:rFonts w:cs="Arial"/>
          <w:lang w:val="es-ES_tradnl"/>
        </w:rPr>
        <w:t>a procedimientos quirúrgicos por debajo de los ratios marcados por el Decreto</w:t>
      </w:r>
      <w:r w:rsidRPr="00535207">
        <w:rPr>
          <w:rFonts w:cs="Arial"/>
          <w:w w:val="99"/>
          <w:lang w:val="es-ES_tradnl"/>
        </w:rPr>
        <w:t xml:space="preserve"> </w:t>
      </w:r>
      <w:r w:rsidRPr="00535207">
        <w:rPr>
          <w:rFonts w:cs="Arial"/>
          <w:lang w:val="es-ES_tradnl"/>
        </w:rPr>
        <w:t>65/2006, de 21 de marzo, por el que se establecen los plazos máximos de</w:t>
      </w:r>
      <w:r w:rsidRPr="00535207">
        <w:rPr>
          <w:rFonts w:cs="Arial"/>
          <w:w w:val="99"/>
          <w:lang w:val="es-ES_tradnl"/>
        </w:rPr>
        <w:t xml:space="preserve"> </w:t>
      </w:r>
      <w:r w:rsidRPr="00535207">
        <w:rPr>
          <w:rFonts w:cs="Arial"/>
          <w:lang w:val="es-ES_tradnl"/>
        </w:rPr>
        <w:t>acceso a procedimientos quirúrgicos programados y no urgentes a cargo del</w:t>
      </w:r>
      <w:r w:rsidRPr="00535207">
        <w:rPr>
          <w:rFonts w:cs="Arial"/>
          <w:w w:val="99"/>
          <w:lang w:val="es-ES_tradnl"/>
        </w:rPr>
        <w:t xml:space="preserve"> </w:t>
      </w:r>
      <w:r w:rsidRPr="00535207">
        <w:rPr>
          <w:rFonts w:cs="Arial"/>
          <w:lang w:val="es-ES_tradnl"/>
        </w:rPr>
        <w:t>sistema sanitario de Euskadi.</w:t>
      </w:r>
    </w:p>
    <w:p w:rsidR="00535207" w:rsidRPr="00535207" w:rsidRDefault="00535207" w:rsidP="0024011D">
      <w:pPr>
        <w:pStyle w:val="Textoindependiente"/>
        <w:spacing w:before="0" w:line="264" w:lineRule="auto"/>
        <w:ind w:left="680" w:right="108"/>
        <w:jc w:val="both"/>
        <w:rPr>
          <w:rFonts w:cs="Arial"/>
          <w:lang w:val="es-ES_tradnl"/>
        </w:rPr>
      </w:pPr>
    </w:p>
    <w:p w:rsidR="0011408B" w:rsidRPr="00535207" w:rsidRDefault="00FF2D5B" w:rsidP="001B153E">
      <w:pPr>
        <w:pStyle w:val="Ttulo1"/>
        <w:numPr>
          <w:ilvl w:val="0"/>
          <w:numId w:val="9"/>
        </w:numPr>
        <w:tabs>
          <w:tab w:val="left" w:pos="683"/>
        </w:tabs>
        <w:spacing w:line="264" w:lineRule="auto"/>
        <w:ind w:hanging="566"/>
        <w:rPr>
          <w:rFonts w:cs="Arial"/>
          <w:b w:val="0"/>
          <w:bCs w:val="0"/>
          <w:lang w:val="es-ES_tradnl"/>
        </w:rPr>
      </w:pPr>
      <w:r w:rsidRPr="00535207">
        <w:rPr>
          <w:rFonts w:cs="Arial"/>
          <w:lang w:val="es-ES_tradnl"/>
        </w:rPr>
        <w:t>Plan estratégico oncológico.</w:t>
      </w:r>
    </w:p>
    <w:p w:rsidR="0015060F" w:rsidRPr="00535207" w:rsidRDefault="0015060F" w:rsidP="001B153E">
      <w:pPr>
        <w:pStyle w:val="Ttulo1"/>
        <w:tabs>
          <w:tab w:val="left" w:pos="683"/>
        </w:tabs>
        <w:spacing w:line="264" w:lineRule="auto"/>
        <w:ind w:firstLine="0"/>
        <w:rPr>
          <w:rFonts w:cs="Arial"/>
          <w:b w:val="0"/>
          <w:bCs w:val="0"/>
          <w:sz w:val="20"/>
          <w:lang w:val="es-ES_tradnl"/>
        </w:rPr>
      </w:pPr>
    </w:p>
    <w:p w:rsidR="0011408B" w:rsidRPr="00535207" w:rsidRDefault="00FF2D5B" w:rsidP="001B153E">
      <w:pPr>
        <w:pStyle w:val="Textoindependiente"/>
        <w:spacing w:before="0" w:line="264" w:lineRule="auto"/>
        <w:ind w:right="111"/>
        <w:jc w:val="both"/>
        <w:rPr>
          <w:rFonts w:cs="Arial"/>
          <w:lang w:val="es-ES_tradnl"/>
        </w:rPr>
      </w:pPr>
      <w:r w:rsidRPr="00535207">
        <w:rPr>
          <w:rFonts w:cs="Arial"/>
          <w:lang w:val="es-ES_tradnl"/>
        </w:rPr>
        <w:t>Procederemos a desarrollar un Plan Oncológico en el que se incluyan todos los</w:t>
      </w:r>
      <w:r w:rsidRPr="00535207">
        <w:rPr>
          <w:rFonts w:cs="Arial"/>
          <w:w w:val="99"/>
          <w:lang w:val="es-ES_tradnl"/>
        </w:rPr>
        <w:t xml:space="preserve"> </w:t>
      </w:r>
      <w:r w:rsidRPr="00535207">
        <w:rPr>
          <w:rFonts w:cs="Arial"/>
          <w:lang w:val="es-ES_tradnl"/>
        </w:rPr>
        <w:t>recursos de oncología de Euskadi. El objetivo será planificar la atención a esta</w:t>
      </w:r>
      <w:r w:rsidRPr="00535207">
        <w:rPr>
          <w:rFonts w:cs="Arial"/>
          <w:w w:val="99"/>
          <w:lang w:val="es-ES_tradnl"/>
        </w:rPr>
        <w:t xml:space="preserve"> </w:t>
      </w:r>
      <w:r w:rsidRPr="00535207">
        <w:rPr>
          <w:rFonts w:cs="Arial"/>
          <w:lang w:val="es-ES_tradnl"/>
        </w:rPr>
        <w:t>enfermedad y marcar los objetivos y estrategias asistenciales para los próximos</w:t>
      </w:r>
      <w:r w:rsidR="00E13534" w:rsidRPr="00535207">
        <w:rPr>
          <w:rFonts w:cs="Arial"/>
          <w:lang w:val="es-ES_tradnl"/>
        </w:rPr>
        <w:t xml:space="preserve"> </w:t>
      </w:r>
      <w:r w:rsidRPr="00535207">
        <w:rPr>
          <w:rFonts w:cs="Arial"/>
          <w:lang w:val="es-ES_tradnl"/>
        </w:rPr>
        <w:t>años, partiendo del análisis de la situación actual y definiendo un horizonte de</w:t>
      </w:r>
      <w:r w:rsidRPr="00535207">
        <w:rPr>
          <w:rFonts w:cs="Arial"/>
          <w:w w:val="99"/>
          <w:lang w:val="es-ES_tradnl"/>
        </w:rPr>
        <w:t xml:space="preserve"> </w:t>
      </w:r>
      <w:r w:rsidRPr="00535207">
        <w:rPr>
          <w:rFonts w:cs="Arial"/>
          <w:lang w:val="es-ES_tradnl"/>
        </w:rPr>
        <w:t>excelencia en el que situar a la oncología de Euskadi.</w:t>
      </w:r>
    </w:p>
    <w:p w:rsidR="00B027A8" w:rsidRPr="00535207" w:rsidRDefault="00B027A8" w:rsidP="001B153E">
      <w:pPr>
        <w:spacing w:line="264" w:lineRule="auto"/>
        <w:rPr>
          <w:rFonts w:ascii="Arial" w:eastAsia="Arial" w:hAnsi="Arial" w:cs="Arial"/>
          <w:sz w:val="26"/>
          <w:szCs w:val="26"/>
          <w:lang w:val="es-ES_tradnl"/>
        </w:rPr>
      </w:pPr>
    </w:p>
    <w:p w:rsidR="0011408B" w:rsidRPr="00535207" w:rsidRDefault="00FF2D5B" w:rsidP="001B153E">
      <w:pPr>
        <w:pStyle w:val="Ttulo1"/>
        <w:numPr>
          <w:ilvl w:val="0"/>
          <w:numId w:val="9"/>
        </w:numPr>
        <w:tabs>
          <w:tab w:val="left" w:pos="683"/>
        </w:tabs>
        <w:spacing w:line="264" w:lineRule="auto"/>
        <w:ind w:hanging="566"/>
        <w:rPr>
          <w:rFonts w:cs="Arial"/>
          <w:b w:val="0"/>
          <w:bCs w:val="0"/>
          <w:lang w:val="es-ES_tradnl"/>
        </w:rPr>
      </w:pPr>
      <w:r w:rsidRPr="00535207">
        <w:rPr>
          <w:rFonts w:cs="Arial"/>
          <w:lang w:val="es-ES_tradnl"/>
        </w:rPr>
        <w:t>Fomentar la corresponsabilidad de las personas en el cuidado de la salud.</w:t>
      </w:r>
    </w:p>
    <w:p w:rsidR="0015060F" w:rsidRPr="00535207" w:rsidRDefault="0015060F" w:rsidP="001B153E">
      <w:pPr>
        <w:pStyle w:val="Ttulo1"/>
        <w:tabs>
          <w:tab w:val="left" w:pos="683"/>
        </w:tabs>
        <w:spacing w:line="264" w:lineRule="auto"/>
        <w:ind w:firstLine="0"/>
        <w:rPr>
          <w:rFonts w:cs="Arial"/>
          <w:b w:val="0"/>
          <w:bCs w:val="0"/>
          <w:sz w:val="20"/>
          <w:lang w:val="es-ES_tradnl"/>
        </w:rPr>
      </w:pPr>
    </w:p>
    <w:p w:rsidR="0011408B" w:rsidRPr="00535207" w:rsidRDefault="00FF2D5B" w:rsidP="001B153E">
      <w:pPr>
        <w:pStyle w:val="Textoindependiente"/>
        <w:spacing w:before="0" w:line="264" w:lineRule="auto"/>
        <w:ind w:right="109"/>
        <w:jc w:val="both"/>
        <w:rPr>
          <w:rFonts w:cs="Arial"/>
          <w:lang w:val="es-ES_tradnl"/>
        </w:rPr>
      </w:pPr>
      <w:r w:rsidRPr="00535207">
        <w:rPr>
          <w:rFonts w:cs="Arial"/>
          <w:lang w:val="es-ES_tradnl"/>
        </w:rPr>
        <w:t xml:space="preserve">A estos efectos, se procederá a fortalecer la iniciativa </w:t>
      </w:r>
      <w:r w:rsidR="00BE6A22">
        <w:rPr>
          <w:rFonts w:cs="Arial"/>
          <w:lang w:val="es-ES_tradnl"/>
        </w:rPr>
        <w:t>“</w:t>
      </w:r>
      <w:r w:rsidRPr="00535207">
        <w:rPr>
          <w:rFonts w:cs="Arial"/>
          <w:lang w:val="es-ES_tradnl"/>
        </w:rPr>
        <w:t>Osasun-Eskola</w:t>
      </w:r>
      <w:r w:rsidR="00BE6A22">
        <w:rPr>
          <w:rFonts w:cs="Arial"/>
          <w:lang w:val="es-ES_tradnl"/>
        </w:rPr>
        <w:t xml:space="preserve">” </w:t>
      </w:r>
      <w:r w:rsidRPr="00535207">
        <w:rPr>
          <w:rFonts w:cs="Arial"/>
          <w:lang w:val="es-ES_tradnl"/>
        </w:rPr>
        <w:t>para la</w:t>
      </w:r>
      <w:r w:rsidRPr="00535207">
        <w:rPr>
          <w:rFonts w:cs="Arial"/>
          <w:w w:val="99"/>
          <w:lang w:val="es-ES_tradnl"/>
        </w:rPr>
        <w:t xml:space="preserve"> </w:t>
      </w:r>
      <w:r w:rsidRPr="00535207">
        <w:rPr>
          <w:rFonts w:cs="Arial"/>
          <w:lang w:val="es-ES_tradnl"/>
        </w:rPr>
        <w:t>promoción de estilos de vida más saludables desde la infancia, así como el</w:t>
      </w:r>
      <w:r w:rsidRPr="00535207">
        <w:rPr>
          <w:rFonts w:cs="Arial"/>
          <w:w w:val="99"/>
          <w:lang w:val="es-ES_tradnl"/>
        </w:rPr>
        <w:t xml:space="preserve"> </w:t>
      </w:r>
      <w:r w:rsidRPr="00535207">
        <w:rPr>
          <w:rFonts w:cs="Arial"/>
          <w:lang w:val="es-ES_tradnl"/>
        </w:rPr>
        <w:t>buen uso de los servicios sanitarios.</w:t>
      </w:r>
    </w:p>
    <w:p w:rsidR="0015060F" w:rsidRPr="00535207" w:rsidRDefault="0015060F" w:rsidP="001B153E">
      <w:pPr>
        <w:pStyle w:val="Textoindependiente"/>
        <w:spacing w:before="0" w:line="264" w:lineRule="auto"/>
        <w:ind w:right="109"/>
        <w:jc w:val="both"/>
        <w:rPr>
          <w:rFonts w:cs="Arial"/>
          <w:sz w:val="20"/>
          <w:szCs w:val="16"/>
          <w:lang w:val="es-ES_tradnl"/>
        </w:rPr>
      </w:pPr>
    </w:p>
    <w:p w:rsidR="0011408B" w:rsidRPr="00535207" w:rsidRDefault="00FF2D5B" w:rsidP="001B153E">
      <w:pPr>
        <w:pStyle w:val="Textoindependiente"/>
        <w:spacing w:before="0" w:line="264" w:lineRule="auto"/>
        <w:ind w:right="114"/>
        <w:jc w:val="both"/>
        <w:rPr>
          <w:rFonts w:cs="Arial"/>
          <w:lang w:val="es-ES_tradnl"/>
        </w:rPr>
      </w:pPr>
      <w:r w:rsidRPr="00535207">
        <w:rPr>
          <w:rFonts w:cs="Arial"/>
          <w:lang w:val="es-ES_tradnl"/>
        </w:rPr>
        <w:t>Se ofrecerá apoyo específico a los pacientes con enfermedades crónicas para</w:t>
      </w:r>
      <w:r w:rsidRPr="00535207">
        <w:rPr>
          <w:rFonts w:cs="Arial"/>
          <w:w w:val="99"/>
          <w:lang w:val="es-ES_tradnl"/>
        </w:rPr>
        <w:t xml:space="preserve"> </w:t>
      </w:r>
      <w:r w:rsidRPr="00535207">
        <w:rPr>
          <w:rFonts w:cs="Arial"/>
          <w:lang w:val="es-ES_tradnl"/>
        </w:rPr>
        <w:t>que avancen en la toma de control sobre sus problemas de salud.</w:t>
      </w:r>
    </w:p>
    <w:p w:rsidR="009D3A46" w:rsidRPr="00535207" w:rsidRDefault="009D3A46" w:rsidP="001B153E">
      <w:pPr>
        <w:pStyle w:val="Ttulo1"/>
        <w:tabs>
          <w:tab w:val="left" w:pos="683"/>
        </w:tabs>
        <w:spacing w:line="264" w:lineRule="auto"/>
        <w:ind w:left="0" w:right="117" w:firstLine="0"/>
        <w:rPr>
          <w:rFonts w:cs="Arial"/>
          <w:b w:val="0"/>
          <w:bCs w:val="0"/>
          <w:lang w:val="es-ES_tradnl"/>
        </w:rPr>
      </w:pPr>
    </w:p>
    <w:p w:rsidR="0011408B" w:rsidRPr="00535207" w:rsidRDefault="00FF2D5B" w:rsidP="001B153E">
      <w:pPr>
        <w:pStyle w:val="Ttulo1"/>
        <w:numPr>
          <w:ilvl w:val="0"/>
          <w:numId w:val="9"/>
        </w:numPr>
        <w:tabs>
          <w:tab w:val="left" w:pos="683"/>
        </w:tabs>
        <w:spacing w:line="264" w:lineRule="auto"/>
        <w:ind w:right="117" w:hanging="566"/>
        <w:rPr>
          <w:rFonts w:cs="Arial"/>
          <w:b w:val="0"/>
          <w:bCs w:val="0"/>
          <w:lang w:val="es-ES_tradnl"/>
        </w:rPr>
      </w:pPr>
      <w:r w:rsidRPr="00535207">
        <w:rPr>
          <w:rFonts w:cs="Arial"/>
          <w:lang w:val="es-ES_tradnl"/>
        </w:rPr>
        <w:t>Ofrecer información y atención personalizada completa y de calidad al</w:t>
      </w:r>
      <w:r w:rsidRPr="00535207">
        <w:rPr>
          <w:rFonts w:cs="Arial"/>
          <w:w w:val="99"/>
          <w:lang w:val="es-ES_tradnl"/>
        </w:rPr>
        <w:t xml:space="preserve"> </w:t>
      </w:r>
      <w:r w:rsidRPr="00535207">
        <w:rPr>
          <w:rFonts w:cs="Arial"/>
          <w:lang w:val="es-ES_tradnl"/>
        </w:rPr>
        <w:t>paciente.</w:t>
      </w:r>
    </w:p>
    <w:p w:rsidR="0015060F" w:rsidRPr="00535207" w:rsidRDefault="0015060F" w:rsidP="001B153E">
      <w:pPr>
        <w:pStyle w:val="Ttulo1"/>
        <w:tabs>
          <w:tab w:val="left" w:pos="683"/>
        </w:tabs>
        <w:spacing w:line="264" w:lineRule="auto"/>
        <w:ind w:right="117" w:firstLine="0"/>
        <w:rPr>
          <w:rFonts w:cs="Arial"/>
          <w:b w:val="0"/>
          <w:bCs w:val="0"/>
          <w:sz w:val="20"/>
          <w:lang w:val="es-ES_tradnl"/>
        </w:rPr>
      </w:pPr>
    </w:p>
    <w:p w:rsidR="0015060F" w:rsidRPr="00535207" w:rsidRDefault="00FF2D5B" w:rsidP="001B153E">
      <w:pPr>
        <w:pStyle w:val="Textoindependiente"/>
        <w:spacing w:before="0" w:line="264" w:lineRule="auto"/>
        <w:ind w:right="113"/>
        <w:jc w:val="both"/>
        <w:rPr>
          <w:rFonts w:cs="Arial"/>
          <w:lang w:val="es-ES_tradnl"/>
        </w:rPr>
      </w:pPr>
      <w:r w:rsidRPr="00535207">
        <w:rPr>
          <w:rFonts w:cs="Arial"/>
          <w:lang w:val="es-ES_tradnl"/>
        </w:rPr>
        <w:t>Manifestamos nuestro compromiso para ofrecer información y atención</w:t>
      </w:r>
      <w:r w:rsidRPr="00535207">
        <w:rPr>
          <w:rFonts w:cs="Arial"/>
          <w:w w:val="99"/>
          <w:lang w:val="es-ES_tradnl"/>
        </w:rPr>
        <w:t xml:space="preserve"> </w:t>
      </w:r>
      <w:r w:rsidRPr="00535207">
        <w:rPr>
          <w:rFonts w:cs="Arial"/>
          <w:lang w:val="es-ES_tradnl"/>
        </w:rPr>
        <w:t>personalizada completa y de calidad al paciente, potenciando una atención</w:t>
      </w:r>
      <w:r w:rsidRPr="00535207">
        <w:rPr>
          <w:rFonts w:cs="Arial"/>
          <w:w w:val="99"/>
          <w:lang w:val="es-ES_tradnl"/>
        </w:rPr>
        <w:t xml:space="preserve"> </w:t>
      </w:r>
      <w:r w:rsidRPr="00535207">
        <w:rPr>
          <w:rFonts w:cs="Arial"/>
          <w:lang w:val="es-ES_tradnl"/>
        </w:rPr>
        <w:t>sanitaria personal e individualizada.</w:t>
      </w:r>
    </w:p>
    <w:p w:rsidR="00E820C1" w:rsidRPr="00535207" w:rsidRDefault="00E820C1" w:rsidP="001B153E">
      <w:pPr>
        <w:pStyle w:val="Textoindependiente"/>
        <w:spacing w:before="0" w:line="264" w:lineRule="auto"/>
        <w:ind w:left="0" w:right="113"/>
        <w:jc w:val="both"/>
        <w:rPr>
          <w:rFonts w:cs="Arial"/>
          <w:sz w:val="20"/>
          <w:lang w:val="es-ES_tradnl"/>
        </w:rPr>
      </w:pPr>
    </w:p>
    <w:p w:rsidR="0015060F" w:rsidRPr="00535207" w:rsidRDefault="00FF2D5B" w:rsidP="001B153E">
      <w:pPr>
        <w:pStyle w:val="Textoindependiente"/>
        <w:spacing w:before="0" w:line="264" w:lineRule="auto"/>
        <w:ind w:right="112"/>
        <w:jc w:val="both"/>
        <w:rPr>
          <w:rFonts w:cs="Arial"/>
          <w:lang w:val="es-ES_tradnl"/>
        </w:rPr>
      </w:pPr>
      <w:r w:rsidRPr="00535207">
        <w:rPr>
          <w:rFonts w:cs="Arial"/>
          <w:lang w:val="es-ES_tradnl"/>
        </w:rPr>
        <w:t>Procederemos a incorporar las nuevas tecnologías de la información y</w:t>
      </w:r>
      <w:r w:rsidRPr="00535207">
        <w:rPr>
          <w:rFonts w:cs="Arial"/>
          <w:w w:val="99"/>
          <w:lang w:val="es-ES_tradnl"/>
        </w:rPr>
        <w:t xml:space="preserve"> </w:t>
      </w:r>
      <w:r w:rsidRPr="00535207">
        <w:rPr>
          <w:rFonts w:cs="Arial"/>
          <w:lang w:val="es-ES_tradnl"/>
        </w:rPr>
        <w:t>comunicación para permitir a la población una relación más fluida en las</w:t>
      </w:r>
      <w:r w:rsidRPr="00535207">
        <w:rPr>
          <w:rFonts w:cs="Arial"/>
          <w:w w:val="99"/>
          <w:lang w:val="es-ES_tradnl"/>
        </w:rPr>
        <w:t xml:space="preserve"> </w:t>
      </w:r>
      <w:r w:rsidRPr="00535207">
        <w:rPr>
          <w:rFonts w:cs="Arial"/>
          <w:lang w:val="es-ES_tradnl"/>
        </w:rPr>
        <w:t>gestiones con el sistema de salud garantizando la máxima seguridad y</w:t>
      </w:r>
      <w:r w:rsidRPr="00535207">
        <w:rPr>
          <w:rFonts w:cs="Arial"/>
          <w:w w:val="99"/>
          <w:lang w:val="es-ES_tradnl"/>
        </w:rPr>
        <w:t xml:space="preserve"> </w:t>
      </w:r>
      <w:r w:rsidRPr="00535207">
        <w:rPr>
          <w:rFonts w:cs="Arial"/>
          <w:lang w:val="es-ES_tradnl"/>
        </w:rPr>
        <w:t>confidencialidad.</w:t>
      </w:r>
    </w:p>
    <w:p w:rsidR="00F8009E" w:rsidRPr="00535207" w:rsidRDefault="00F8009E" w:rsidP="001B153E">
      <w:pPr>
        <w:pStyle w:val="Textoindependiente"/>
        <w:spacing w:before="0" w:line="264" w:lineRule="auto"/>
        <w:ind w:right="113"/>
        <w:jc w:val="both"/>
        <w:rPr>
          <w:rFonts w:cs="Arial"/>
          <w:sz w:val="20"/>
          <w:lang w:val="es-ES_tradnl"/>
        </w:rPr>
      </w:pPr>
    </w:p>
    <w:p w:rsidR="0011408B" w:rsidRPr="00535207" w:rsidRDefault="00FF2D5B" w:rsidP="001B153E">
      <w:pPr>
        <w:pStyle w:val="Textoindependiente"/>
        <w:spacing w:before="0" w:line="264" w:lineRule="auto"/>
        <w:ind w:right="115"/>
        <w:jc w:val="both"/>
        <w:rPr>
          <w:rFonts w:cs="Arial"/>
          <w:lang w:val="es-ES_tradnl"/>
        </w:rPr>
      </w:pPr>
      <w:r w:rsidRPr="00535207">
        <w:rPr>
          <w:rFonts w:cs="Arial"/>
          <w:lang w:val="es-ES_tradnl"/>
        </w:rPr>
        <w:t>Asimismo, se continuará implementando nuevas prestaciones y fortaleciendo</w:t>
      </w:r>
      <w:r w:rsidRPr="00535207">
        <w:rPr>
          <w:rFonts w:cs="Arial"/>
          <w:w w:val="99"/>
          <w:lang w:val="es-ES_tradnl"/>
        </w:rPr>
        <w:t xml:space="preserve"> </w:t>
      </w:r>
      <w:r w:rsidRPr="00535207">
        <w:rPr>
          <w:rFonts w:cs="Arial"/>
          <w:lang w:val="es-ES_tradnl"/>
        </w:rPr>
        <w:t>el acceso personalizado a la carpeta de salud.</w:t>
      </w:r>
    </w:p>
    <w:p w:rsidR="0011408B" w:rsidRDefault="0011408B" w:rsidP="001B153E">
      <w:pPr>
        <w:spacing w:line="264" w:lineRule="auto"/>
        <w:rPr>
          <w:rFonts w:ascii="Arial" w:eastAsia="Arial" w:hAnsi="Arial" w:cs="Arial"/>
          <w:sz w:val="26"/>
          <w:szCs w:val="26"/>
          <w:lang w:val="es-ES_tradnl"/>
        </w:rPr>
      </w:pPr>
    </w:p>
    <w:p w:rsidR="0011408B" w:rsidRPr="00535207" w:rsidRDefault="00D6759D" w:rsidP="001B153E">
      <w:pPr>
        <w:spacing w:line="264" w:lineRule="auto"/>
        <w:ind w:left="116"/>
        <w:rPr>
          <w:rFonts w:ascii="Arial" w:hAnsi="Arial" w:cs="Arial"/>
          <w:b/>
          <w:i/>
          <w:sz w:val="28"/>
          <w:szCs w:val="28"/>
          <w:lang w:val="es-ES_tradnl"/>
        </w:rPr>
      </w:pPr>
      <w:r w:rsidRPr="00535207">
        <w:rPr>
          <w:rFonts w:ascii="Arial" w:hAnsi="Arial" w:cs="Arial"/>
          <w:b/>
          <w:i/>
          <w:sz w:val="28"/>
          <w:szCs w:val="28"/>
          <w:lang w:val="es-ES_tradnl"/>
        </w:rPr>
        <w:t>Prevención y Promoción de la Salud.</w:t>
      </w:r>
      <w:r w:rsidR="00E820C1" w:rsidRPr="00535207">
        <w:rPr>
          <w:rFonts w:ascii="Arial" w:hAnsi="Arial" w:cs="Arial"/>
          <w:b/>
          <w:i/>
          <w:sz w:val="28"/>
          <w:szCs w:val="28"/>
          <w:lang w:val="es-ES_tradnl"/>
        </w:rPr>
        <w:t>-</w:t>
      </w:r>
    </w:p>
    <w:p w:rsidR="0011408B" w:rsidRPr="00535207" w:rsidRDefault="0011408B" w:rsidP="001B153E">
      <w:pPr>
        <w:spacing w:line="264" w:lineRule="auto"/>
        <w:rPr>
          <w:rFonts w:ascii="Arial" w:eastAsia="Arial" w:hAnsi="Arial" w:cs="Arial"/>
          <w:sz w:val="26"/>
          <w:szCs w:val="26"/>
          <w:lang w:val="es-ES_tradnl"/>
        </w:rPr>
      </w:pPr>
    </w:p>
    <w:p w:rsidR="0011408B" w:rsidRPr="00535207" w:rsidRDefault="00FF2D5B" w:rsidP="001B153E">
      <w:pPr>
        <w:pStyle w:val="Ttulo1"/>
        <w:numPr>
          <w:ilvl w:val="0"/>
          <w:numId w:val="9"/>
        </w:numPr>
        <w:tabs>
          <w:tab w:val="left" w:pos="683"/>
        </w:tabs>
        <w:spacing w:line="264" w:lineRule="auto"/>
        <w:ind w:hanging="566"/>
        <w:rPr>
          <w:rFonts w:cs="Arial"/>
          <w:b w:val="0"/>
          <w:bCs w:val="0"/>
          <w:lang w:val="es-ES_tradnl"/>
        </w:rPr>
      </w:pPr>
      <w:r w:rsidRPr="00535207">
        <w:rPr>
          <w:rFonts w:cs="Arial"/>
          <w:lang w:val="es-ES_tradnl"/>
        </w:rPr>
        <w:t>Promoción de la salud en el entorno comunitario.</w:t>
      </w:r>
    </w:p>
    <w:p w:rsidR="0015060F" w:rsidRPr="00535207" w:rsidRDefault="0015060F" w:rsidP="001B153E">
      <w:pPr>
        <w:pStyle w:val="Ttulo1"/>
        <w:tabs>
          <w:tab w:val="left" w:pos="683"/>
        </w:tabs>
        <w:spacing w:line="264" w:lineRule="auto"/>
        <w:ind w:firstLine="0"/>
        <w:rPr>
          <w:rFonts w:cs="Arial"/>
          <w:b w:val="0"/>
          <w:bCs w:val="0"/>
          <w:sz w:val="20"/>
          <w:lang w:val="es-ES_tradnl"/>
        </w:rPr>
      </w:pPr>
    </w:p>
    <w:p w:rsidR="0011408B" w:rsidRPr="00535207" w:rsidRDefault="00FF2D5B" w:rsidP="001B153E">
      <w:pPr>
        <w:pStyle w:val="Textoindependiente"/>
        <w:spacing w:before="0" w:line="264" w:lineRule="auto"/>
        <w:ind w:right="115"/>
        <w:jc w:val="both"/>
        <w:rPr>
          <w:rFonts w:cs="Arial"/>
          <w:lang w:val="es-ES_tradnl"/>
        </w:rPr>
      </w:pPr>
      <w:r w:rsidRPr="00535207">
        <w:rPr>
          <w:rFonts w:cs="Arial"/>
          <w:lang w:val="es-ES_tradnl"/>
        </w:rPr>
        <w:t>Se reforzarán los programas para fomentar una alimentación saludable, la</w:t>
      </w:r>
      <w:r w:rsidRPr="00535207">
        <w:rPr>
          <w:rFonts w:cs="Arial"/>
          <w:w w:val="99"/>
          <w:lang w:val="es-ES_tradnl"/>
        </w:rPr>
        <w:t xml:space="preserve"> </w:t>
      </w:r>
      <w:r w:rsidRPr="00535207">
        <w:rPr>
          <w:rFonts w:cs="Arial"/>
          <w:lang w:val="es-ES_tradnl"/>
        </w:rPr>
        <w:t>práctica regular de actividad física y estilos de vida saludables.</w:t>
      </w:r>
    </w:p>
    <w:p w:rsidR="0015060F" w:rsidRPr="00535207" w:rsidRDefault="0015060F" w:rsidP="001B153E">
      <w:pPr>
        <w:pStyle w:val="Textoindependiente"/>
        <w:spacing w:before="0" w:line="264" w:lineRule="auto"/>
        <w:ind w:right="115"/>
        <w:jc w:val="both"/>
        <w:rPr>
          <w:rFonts w:cs="Arial"/>
          <w:sz w:val="20"/>
          <w:lang w:val="es-ES_tradnl"/>
        </w:rPr>
      </w:pPr>
    </w:p>
    <w:p w:rsidR="0011408B" w:rsidRPr="00535207" w:rsidRDefault="00FF2D5B" w:rsidP="001B153E">
      <w:pPr>
        <w:pStyle w:val="Textoindependiente"/>
        <w:spacing w:before="0" w:line="264" w:lineRule="auto"/>
        <w:ind w:right="112"/>
        <w:jc w:val="both"/>
        <w:rPr>
          <w:rFonts w:cs="Arial"/>
          <w:lang w:val="es-ES_tradnl"/>
        </w:rPr>
      </w:pPr>
      <w:r w:rsidRPr="00535207">
        <w:rPr>
          <w:rFonts w:cs="Arial"/>
          <w:lang w:val="es-ES_tradnl"/>
        </w:rPr>
        <w:t>En este sentido, impulsaremos un Plan de Prevención de la Obesidad con</w:t>
      </w:r>
      <w:r w:rsidRPr="00535207">
        <w:rPr>
          <w:rFonts w:cs="Arial"/>
          <w:w w:val="99"/>
          <w:lang w:val="es-ES_tradnl"/>
        </w:rPr>
        <w:t xml:space="preserve"> </w:t>
      </w:r>
      <w:r w:rsidRPr="00535207">
        <w:rPr>
          <w:rFonts w:cs="Arial"/>
          <w:lang w:val="es-ES_tradnl"/>
        </w:rPr>
        <w:t>medidas basadas en la información, la educación sanitaria, la actividad física y</w:t>
      </w:r>
      <w:r w:rsidRPr="00535207">
        <w:rPr>
          <w:rFonts w:cs="Arial"/>
          <w:w w:val="99"/>
          <w:lang w:val="es-ES_tradnl"/>
        </w:rPr>
        <w:t xml:space="preserve"> </w:t>
      </w:r>
      <w:r w:rsidRPr="00535207">
        <w:rPr>
          <w:rFonts w:cs="Arial"/>
          <w:lang w:val="es-ES_tradnl"/>
        </w:rPr>
        <w:t>la alimentación saludable.</w:t>
      </w:r>
    </w:p>
    <w:p w:rsidR="0015060F" w:rsidRPr="00535207" w:rsidRDefault="0015060F" w:rsidP="001B153E">
      <w:pPr>
        <w:pStyle w:val="Textoindependiente"/>
        <w:spacing w:before="0" w:line="264" w:lineRule="auto"/>
        <w:ind w:right="115"/>
        <w:jc w:val="both"/>
        <w:rPr>
          <w:rFonts w:cs="Arial"/>
          <w:sz w:val="20"/>
          <w:lang w:val="es-ES_tradnl"/>
        </w:rPr>
      </w:pPr>
    </w:p>
    <w:p w:rsidR="00E13534" w:rsidRDefault="00FF2D5B" w:rsidP="001B153E">
      <w:pPr>
        <w:pStyle w:val="Textoindependiente"/>
        <w:spacing w:before="0" w:line="264" w:lineRule="auto"/>
        <w:ind w:right="107"/>
        <w:jc w:val="both"/>
        <w:rPr>
          <w:rFonts w:cs="Arial"/>
          <w:lang w:val="es-ES_tradnl"/>
        </w:rPr>
      </w:pPr>
      <w:r w:rsidRPr="00535207">
        <w:rPr>
          <w:rFonts w:cs="Arial"/>
          <w:lang w:val="es-ES_tradnl"/>
        </w:rPr>
        <w:t>As</w:t>
      </w:r>
      <w:r w:rsidR="002B55B3">
        <w:rPr>
          <w:rFonts w:cs="Arial"/>
          <w:lang w:val="es-ES_tradnl"/>
        </w:rPr>
        <w:t>i</w:t>
      </w:r>
      <w:r w:rsidRPr="00535207">
        <w:rPr>
          <w:rFonts w:cs="Arial"/>
          <w:lang w:val="es-ES_tradnl"/>
        </w:rPr>
        <w:t>mismo, para promover la salud bucodental de los más jóvenes se mejorará</w:t>
      </w:r>
      <w:r w:rsidRPr="00535207">
        <w:rPr>
          <w:rFonts w:cs="Arial"/>
          <w:w w:val="99"/>
          <w:lang w:val="es-ES_tradnl"/>
        </w:rPr>
        <w:t xml:space="preserve"> </w:t>
      </w:r>
      <w:r w:rsidRPr="00535207">
        <w:rPr>
          <w:rFonts w:cs="Arial"/>
          <w:lang w:val="es-ES_tradnl"/>
        </w:rPr>
        <w:t>la accesibilidad y la utilización de los servicios del Programa de Atención Dental</w:t>
      </w:r>
      <w:r w:rsidRPr="00535207">
        <w:rPr>
          <w:rFonts w:cs="Arial"/>
          <w:w w:val="99"/>
          <w:lang w:val="es-ES_tradnl"/>
        </w:rPr>
        <w:t xml:space="preserve"> </w:t>
      </w:r>
      <w:r w:rsidRPr="00535207">
        <w:rPr>
          <w:rFonts w:cs="Arial"/>
          <w:lang w:val="es-ES_tradnl"/>
        </w:rPr>
        <w:t xml:space="preserve">Infantil </w:t>
      </w:r>
      <w:r w:rsidR="00B7344C" w:rsidRPr="00535207">
        <w:rPr>
          <w:rFonts w:cs="Arial"/>
          <w:lang w:val="es-ES_tradnl"/>
        </w:rPr>
        <w:t>(PADI).</w:t>
      </w:r>
    </w:p>
    <w:p w:rsidR="009C09E4" w:rsidRPr="00535207" w:rsidRDefault="009C09E4" w:rsidP="001B153E">
      <w:pPr>
        <w:pStyle w:val="Textoindependiente"/>
        <w:spacing w:before="0" w:line="264" w:lineRule="auto"/>
        <w:ind w:right="107"/>
        <w:jc w:val="both"/>
        <w:rPr>
          <w:rFonts w:cs="Arial"/>
          <w:lang w:val="es-ES_tradnl"/>
        </w:rPr>
      </w:pPr>
    </w:p>
    <w:p w:rsidR="0011408B" w:rsidRPr="00535207" w:rsidRDefault="00FF2D5B" w:rsidP="001B153E">
      <w:pPr>
        <w:pStyle w:val="Textoindependiente"/>
        <w:numPr>
          <w:ilvl w:val="0"/>
          <w:numId w:val="9"/>
        </w:numPr>
        <w:spacing w:before="0" w:line="264" w:lineRule="auto"/>
        <w:ind w:right="107"/>
        <w:jc w:val="both"/>
        <w:rPr>
          <w:rFonts w:cs="Arial"/>
          <w:b/>
          <w:bCs/>
          <w:lang w:val="es-ES_tradnl"/>
        </w:rPr>
      </w:pPr>
      <w:r w:rsidRPr="00535207">
        <w:rPr>
          <w:rFonts w:cs="Arial"/>
          <w:b/>
          <w:lang w:val="es-ES_tradnl"/>
        </w:rPr>
        <w:t>Atención especial a las personas con problemas de adicciones.</w:t>
      </w:r>
    </w:p>
    <w:p w:rsidR="000377AF" w:rsidRPr="00535207" w:rsidRDefault="000377AF" w:rsidP="001B153E">
      <w:pPr>
        <w:pStyle w:val="Textoindependiente"/>
        <w:spacing w:before="0" w:line="264" w:lineRule="auto"/>
        <w:ind w:right="107"/>
        <w:jc w:val="both"/>
        <w:rPr>
          <w:rFonts w:cs="Arial"/>
          <w:b/>
          <w:bCs/>
          <w:sz w:val="20"/>
          <w:lang w:val="es-ES_tradnl"/>
        </w:rPr>
      </w:pPr>
    </w:p>
    <w:p w:rsidR="0011408B"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 xml:space="preserve">Se procederá al desarrollo de la nueva </w:t>
      </w:r>
      <w:r w:rsidR="002B55B3">
        <w:rPr>
          <w:rFonts w:cs="Arial"/>
          <w:lang w:val="es-ES_tradnl"/>
        </w:rPr>
        <w:t>L</w:t>
      </w:r>
      <w:r w:rsidRPr="00535207">
        <w:rPr>
          <w:rFonts w:cs="Arial"/>
          <w:lang w:val="es-ES_tradnl"/>
        </w:rPr>
        <w:t>ey de Atención Integral de Adicciones</w:t>
      </w:r>
      <w:r w:rsidRPr="00535207">
        <w:rPr>
          <w:rFonts w:cs="Arial"/>
          <w:w w:val="99"/>
          <w:lang w:val="es-ES_tradnl"/>
        </w:rPr>
        <w:t xml:space="preserve"> </w:t>
      </w:r>
      <w:r w:rsidRPr="00535207">
        <w:rPr>
          <w:rFonts w:cs="Arial"/>
          <w:lang w:val="es-ES_tradnl"/>
        </w:rPr>
        <w:t xml:space="preserve">y Drogodependencias. En este marco, se procederá a elaborar el VII </w:t>
      </w:r>
      <w:r w:rsidR="002B55B3">
        <w:rPr>
          <w:rFonts w:cs="Arial"/>
          <w:lang w:val="es-ES_tradnl"/>
        </w:rPr>
        <w:t>P</w:t>
      </w:r>
      <w:r w:rsidRPr="00535207">
        <w:rPr>
          <w:rFonts w:cs="Arial"/>
          <w:lang w:val="es-ES_tradnl"/>
        </w:rPr>
        <w:t>lan de</w:t>
      </w:r>
      <w:r w:rsidRPr="00535207">
        <w:rPr>
          <w:rFonts w:cs="Arial"/>
          <w:w w:val="99"/>
          <w:lang w:val="es-ES_tradnl"/>
        </w:rPr>
        <w:t xml:space="preserve"> </w:t>
      </w:r>
      <w:r w:rsidR="002B55B3">
        <w:rPr>
          <w:rFonts w:cs="Arial"/>
          <w:w w:val="99"/>
          <w:lang w:val="es-ES_tradnl"/>
        </w:rPr>
        <w:t>A</w:t>
      </w:r>
      <w:r w:rsidRPr="00535207">
        <w:rPr>
          <w:rFonts w:cs="Arial"/>
          <w:lang w:val="es-ES_tradnl"/>
        </w:rPr>
        <w:t>dicciones de la CAPV</w:t>
      </w:r>
      <w:r w:rsidR="002B55B3">
        <w:rPr>
          <w:rFonts w:cs="Arial"/>
          <w:lang w:val="es-ES_tradnl"/>
        </w:rPr>
        <w:t>,</w:t>
      </w:r>
      <w:r w:rsidRPr="00535207">
        <w:rPr>
          <w:rFonts w:cs="Arial"/>
          <w:lang w:val="es-ES_tradnl"/>
        </w:rPr>
        <w:t xml:space="preserve"> que contemplará programas y acciones de prevención</w:t>
      </w:r>
      <w:r w:rsidRPr="00535207">
        <w:rPr>
          <w:rFonts w:cs="Arial"/>
          <w:w w:val="99"/>
          <w:lang w:val="es-ES_tradnl"/>
        </w:rPr>
        <w:t xml:space="preserve"> </w:t>
      </w:r>
      <w:r w:rsidRPr="00535207">
        <w:rPr>
          <w:rFonts w:cs="Arial"/>
          <w:lang w:val="es-ES_tradnl"/>
        </w:rPr>
        <w:t>de</w:t>
      </w:r>
      <w:r w:rsidR="002B55B3">
        <w:rPr>
          <w:rFonts w:cs="Arial"/>
          <w:lang w:val="es-ES_tradnl"/>
        </w:rPr>
        <w:t xml:space="preserve"> </w:t>
      </w:r>
      <w:r w:rsidRPr="00535207">
        <w:rPr>
          <w:rFonts w:cs="Arial"/>
          <w:lang w:val="es-ES_tradnl"/>
        </w:rPr>
        <w:t>adicciones específicamente dirigidas al ámbito familiar, educativo,</w:t>
      </w:r>
      <w:r w:rsidRPr="00535207">
        <w:rPr>
          <w:rFonts w:cs="Arial"/>
          <w:w w:val="99"/>
          <w:lang w:val="es-ES_tradnl"/>
        </w:rPr>
        <w:t xml:space="preserve"> </w:t>
      </w:r>
      <w:r w:rsidRPr="00535207">
        <w:rPr>
          <w:rFonts w:cs="Arial"/>
          <w:lang w:val="es-ES_tradnl"/>
        </w:rPr>
        <w:t>comunitario y laboral.</w:t>
      </w:r>
    </w:p>
    <w:p w:rsidR="00B7344C" w:rsidRPr="00535207" w:rsidRDefault="00B7344C" w:rsidP="001B153E">
      <w:pPr>
        <w:spacing w:line="264" w:lineRule="auto"/>
        <w:rPr>
          <w:rFonts w:ascii="Arial" w:eastAsia="Arial" w:hAnsi="Arial" w:cs="Arial"/>
          <w:sz w:val="26"/>
          <w:szCs w:val="26"/>
          <w:lang w:val="es-ES_tradnl"/>
        </w:rPr>
      </w:pPr>
    </w:p>
    <w:p w:rsidR="0011408B" w:rsidRPr="00535207" w:rsidRDefault="00FF2D5B" w:rsidP="001B153E">
      <w:pPr>
        <w:pStyle w:val="Ttulo1"/>
        <w:numPr>
          <w:ilvl w:val="0"/>
          <w:numId w:val="9"/>
        </w:numPr>
        <w:tabs>
          <w:tab w:val="left" w:pos="683"/>
        </w:tabs>
        <w:spacing w:line="264" w:lineRule="auto"/>
        <w:ind w:hanging="566"/>
        <w:rPr>
          <w:rFonts w:cs="Arial"/>
          <w:b w:val="0"/>
          <w:bCs w:val="0"/>
          <w:lang w:val="es-ES_tradnl"/>
        </w:rPr>
      </w:pPr>
      <w:r w:rsidRPr="00535207">
        <w:rPr>
          <w:rFonts w:cs="Arial"/>
          <w:lang w:val="es-ES_tradnl"/>
        </w:rPr>
        <w:t>Potenciar la coordinación para la mejora de la salud.</w:t>
      </w:r>
    </w:p>
    <w:p w:rsidR="000377AF" w:rsidRPr="00535207" w:rsidRDefault="000377AF" w:rsidP="001B153E">
      <w:pPr>
        <w:pStyle w:val="Ttulo1"/>
        <w:tabs>
          <w:tab w:val="left" w:pos="683"/>
        </w:tabs>
        <w:spacing w:line="264" w:lineRule="auto"/>
        <w:ind w:firstLine="0"/>
        <w:rPr>
          <w:rFonts w:cs="Arial"/>
          <w:b w:val="0"/>
          <w:bCs w:val="0"/>
          <w:sz w:val="20"/>
          <w:lang w:val="es-ES_tradnl"/>
        </w:rPr>
      </w:pPr>
    </w:p>
    <w:p w:rsidR="0011408B"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Para dar respuesta a este compromiso, se procederá a la implementación de</w:t>
      </w:r>
      <w:r w:rsidRPr="00535207">
        <w:rPr>
          <w:rFonts w:cs="Arial"/>
          <w:w w:val="99"/>
          <w:lang w:val="es-ES_tradnl"/>
        </w:rPr>
        <w:t xml:space="preserve"> </w:t>
      </w:r>
      <w:r w:rsidRPr="00535207">
        <w:rPr>
          <w:rFonts w:cs="Arial"/>
          <w:lang w:val="es-ES_tradnl"/>
        </w:rPr>
        <w:t>las acciones derivadas del Plan de Salud 2013-2020, y se impulsará la puesta</w:t>
      </w:r>
      <w:r w:rsidRPr="00535207">
        <w:rPr>
          <w:rFonts w:cs="Arial"/>
          <w:w w:val="99"/>
          <w:lang w:val="es-ES_tradnl"/>
        </w:rPr>
        <w:t xml:space="preserve"> </w:t>
      </w:r>
      <w:r w:rsidRPr="00535207">
        <w:rPr>
          <w:rFonts w:cs="Arial"/>
          <w:lang w:val="es-ES_tradnl"/>
        </w:rPr>
        <w:t>en marcha de redes locales de salud.</w:t>
      </w:r>
    </w:p>
    <w:p w:rsidR="00B027A8" w:rsidRPr="00535207" w:rsidRDefault="00B027A8" w:rsidP="001B153E">
      <w:pPr>
        <w:pStyle w:val="Textoindependiente"/>
        <w:spacing w:before="0" w:line="264" w:lineRule="auto"/>
        <w:ind w:left="0" w:right="108"/>
        <w:jc w:val="both"/>
        <w:rPr>
          <w:rFonts w:cs="Arial"/>
          <w:sz w:val="20"/>
          <w:lang w:val="es-ES_tradnl"/>
        </w:rPr>
      </w:pPr>
    </w:p>
    <w:p w:rsidR="0011408B" w:rsidRPr="00535207" w:rsidRDefault="00FF2D5B" w:rsidP="001B153E">
      <w:pPr>
        <w:pStyle w:val="Textoindependiente"/>
        <w:spacing w:before="0" w:line="264" w:lineRule="auto"/>
        <w:ind w:right="109"/>
        <w:jc w:val="both"/>
        <w:rPr>
          <w:rFonts w:cs="Arial"/>
          <w:sz w:val="18"/>
          <w:szCs w:val="18"/>
          <w:lang w:val="es-ES_tradnl"/>
        </w:rPr>
      </w:pPr>
      <w:r w:rsidRPr="00535207">
        <w:rPr>
          <w:rFonts w:cs="Arial"/>
          <w:lang w:val="es-ES_tradnl"/>
        </w:rPr>
        <w:t xml:space="preserve">Se procederá, </w:t>
      </w:r>
      <w:r w:rsidR="00E13534" w:rsidRPr="00535207">
        <w:rPr>
          <w:rFonts w:cs="Arial"/>
          <w:lang w:val="es-ES_tradnl"/>
        </w:rPr>
        <w:t>también</w:t>
      </w:r>
      <w:r w:rsidRPr="00535207">
        <w:rPr>
          <w:rFonts w:cs="Arial"/>
          <w:lang w:val="es-ES_tradnl"/>
        </w:rPr>
        <w:t>, a evaluar el impacto en la salud de todas las políticas y</w:t>
      </w:r>
      <w:r w:rsidRPr="00535207">
        <w:rPr>
          <w:rFonts w:cs="Arial"/>
          <w:w w:val="99"/>
          <w:lang w:val="es-ES_tradnl"/>
        </w:rPr>
        <w:t xml:space="preserve"> </w:t>
      </w:r>
      <w:r w:rsidRPr="00535207">
        <w:rPr>
          <w:rFonts w:cs="Arial"/>
          <w:lang w:val="es-ES_tradnl"/>
        </w:rPr>
        <w:t>planes sectoriales que se lleven a cabo en áreas del Gobierno y a desarrollar</w:t>
      </w:r>
      <w:r w:rsidRPr="00535207">
        <w:rPr>
          <w:rFonts w:cs="Arial"/>
          <w:w w:val="99"/>
          <w:lang w:val="es-ES_tradnl"/>
        </w:rPr>
        <w:t xml:space="preserve"> </w:t>
      </w:r>
      <w:r w:rsidRPr="00535207">
        <w:rPr>
          <w:rFonts w:cs="Arial"/>
          <w:lang w:val="es-ES_tradnl"/>
        </w:rPr>
        <w:t>el trabajo en red entre los y las profesionales del sistema sanitario y los de la</w:t>
      </w:r>
      <w:r w:rsidRPr="00535207">
        <w:rPr>
          <w:rFonts w:cs="Arial"/>
          <w:w w:val="99"/>
          <w:lang w:val="es-ES_tradnl"/>
        </w:rPr>
        <w:t xml:space="preserve"> </w:t>
      </w:r>
      <w:r w:rsidRPr="00535207">
        <w:rPr>
          <w:rFonts w:cs="Arial"/>
          <w:lang w:val="es-ES_tradnl"/>
        </w:rPr>
        <w:t>salud pública.</w:t>
      </w:r>
    </w:p>
    <w:p w:rsidR="00A766F3" w:rsidRPr="00535207" w:rsidRDefault="00A766F3" w:rsidP="001B153E">
      <w:pPr>
        <w:spacing w:line="264" w:lineRule="auto"/>
        <w:rPr>
          <w:rFonts w:ascii="Arial" w:eastAsia="Arial" w:hAnsi="Arial" w:cs="Arial"/>
          <w:sz w:val="26"/>
          <w:szCs w:val="26"/>
          <w:lang w:val="es-ES_tradnl"/>
        </w:rPr>
      </w:pPr>
    </w:p>
    <w:p w:rsidR="00F8009E" w:rsidRPr="00535207" w:rsidRDefault="00F8009E" w:rsidP="001B153E">
      <w:pPr>
        <w:spacing w:line="264" w:lineRule="auto"/>
        <w:rPr>
          <w:rFonts w:ascii="Arial" w:eastAsia="Arial" w:hAnsi="Arial" w:cs="Arial"/>
          <w:sz w:val="26"/>
          <w:szCs w:val="26"/>
          <w:lang w:val="es-ES_tradnl"/>
        </w:rPr>
      </w:pPr>
    </w:p>
    <w:p w:rsidR="0011408B" w:rsidRPr="00535207" w:rsidRDefault="00D6759D" w:rsidP="001B153E">
      <w:pPr>
        <w:spacing w:line="264" w:lineRule="auto"/>
        <w:ind w:left="116"/>
        <w:rPr>
          <w:rFonts w:ascii="Arial" w:eastAsia="Arial" w:hAnsi="Arial" w:cs="Arial"/>
          <w:b/>
          <w:i/>
          <w:sz w:val="28"/>
          <w:szCs w:val="28"/>
          <w:lang w:val="es-ES_tradnl"/>
        </w:rPr>
      </w:pPr>
      <w:r w:rsidRPr="00535207">
        <w:rPr>
          <w:rFonts w:ascii="Arial" w:hAnsi="Arial" w:cs="Arial"/>
          <w:b/>
          <w:i/>
          <w:sz w:val="28"/>
          <w:szCs w:val="28"/>
          <w:lang w:val="es-ES_tradnl"/>
        </w:rPr>
        <w:t>Atención Integrada.</w:t>
      </w:r>
      <w:r w:rsidR="00E820C1" w:rsidRPr="00535207">
        <w:rPr>
          <w:rFonts w:ascii="Arial" w:hAnsi="Arial" w:cs="Arial"/>
          <w:b/>
          <w:i/>
          <w:sz w:val="28"/>
          <w:szCs w:val="28"/>
          <w:lang w:val="es-ES_tradnl"/>
        </w:rPr>
        <w:t>-</w:t>
      </w:r>
    </w:p>
    <w:p w:rsidR="0011408B" w:rsidRPr="00535207" w:rsidRDefault="0011408B" w:rsidP="001B153E">
      <w:pPr>
        <w:spacing w:line="264" w:lineRule="auto"/>
        <w:rPr>
          <w:rFonts w:ascii="Arial" w:eastAsia="Arial" w:hAnsi="Arial" w:cs="Arial"/>
          <w:sz w:val="26"/>
          <w:szCs w:val="26"/>
          <w:lang w:val="es-ES_tradnl"/>
        </w:rPr>
      </w:pPr>
    </w:p>
    <w:p w:rsidR="0011408B" w:rsidRPr="00535207" w:rsidRDefault="00FF2D5B" w:rsidP="001B153E">
      <w:pPr>
        <w:pStyle w:val="Ttulo1"/>
        <w:numPr>
          <w:ilvl w:val="0"/>
          <w:numId w:val="9"/>
        </w:numPr>
        <w:tabs>
          <w:tab w:val="left" w:pos="683"/>
        </w:tabs>
        <w:spacing w:line="264" w:lineRule="auto"/>
        <w:ind w:hanging="566"/>
        <w:rPr>
          <w:rFonts w:cs="Arial"/>
          <w:b w:val="0"/>
          <w:bCs w:val="0"/>
          <w:lang w:val="es-ES_tradnl"/>
        </w:rPr>
      </w:pPr>
      <w:r w:rsidRPr="00535207">
        <w:rPr>
          <w:rFonts w:cs="Arial"/>
          <w:lang w:val="es-ES_tradnl"/>
        </w:rPr>
        <w:t>Reforzar la atención integrada en el ámbito de la salud.</w:t>
      </w:r>
    </w:p>
    <w:p w:rsidR="000377AF" w:rsidRPr="00535207" w:rsidRDefault="000377AF" w:rsidP="001B153E">
      <w:pPr>
        <w:pStyle w:val="Ttulo1"/>
        <w:tabs>
          <w:tab w:val="left" w:pos="683"/>
        </w:tabs>
        <w:spacing w:line="264" w:lineRule="auto"/>
        <w:ind w:firstLine="0"/>
        <w:rPr>
          <w:rFonts w:cs="Arial"/>
          <w:b w:val="0"/>
          <w:bCs w:val="0"/>
          <w:sz w:val="20"/>
          <w:lang w:val="es-ES_tradnl"/>
        </w:rPr>
      </w:pPr>
    </w:p>
    <w:p w:rsidR="0011408B" w:rsidRPr="00535207" w:rsidRDefault="00FF2D5B" w:rsidP="001B153E">
      <w:pPr>
        <w:pStyle w:val="Textoindependiente"/>
        <w:spacing w:before="0" w:line="264" w:lineRule="auto"/>
        <w:ind w:right="109"/>
        <w:jc w:val="both"/>
        <w:rPr>
          <w:rFonts w:cs="Arial"/>
          <w:lang w:val="es-ES_tradnl"/>
        </w:rPr>
      </w:pPr>
      <w:r w:rsidRPr="00535207">
        <w:rPr>
          <w:rFonts w:cs="Arial"/>
          <w:lang w:val="es-ES_tradnl"/>
        </w:rPr>
        <w:t>Se procederá a la creación de equipos profesionales multidisciplinares para la</w:t>
      </w:r>
      <w:r w:rsidRPr="00535207">
        <w:rPr>
          <w:rFonts w:cs="Arial"/>
          <w:w w:val="99"/>
          <w:lang w:val="es-ES_tradnl"/>
        </w:rPr>
        <w:t xml:space="preserve"> </w:t>
      </w:r>
      <w:r w:rsidRPr="00535207">
        <w:rPr>
          <w:rFonts w:cs="Arial"/>
          <w:lang w:val="es-ES_tradnl"/>
        </w:rPr>
        <w:t>atención integral de los pacientes</w:t>
      </w:r>
      <w:r w:rsidR="002B55B3">
        <w:rPr>
          <w:rFonts w:cs="Arial"/>
          <w:lang w:val="es-ES_tradnl"/>
        </w:rPr>
        <w:t xml:space="preserve"> y</w:t>
      </w:r>
      <w:r w:rsidRPr="00535207">
        <w:rPr>
          <w:rFonts w:cs="Arial"/>
          <w:lang w:val="es-ES_tradnl"/>
        </w:rPr>
        <w:t xml:space="preserve"> el despliegue del Sistema de Información</w:t>
      </w:r>
      <w:r w:rsidRPr="00535207">
        <w:rPr>
          <w:rFonts w:cs="Arial"/>
          <w:w w:val="99"/>
          <w:lang w:val="es-ES_tradnl"/>
        </w:rPr>
        <w:t xml:space="preserve"> </w:t>
      </w:r>
      <w:r w:rsidRPr="00535207">
        <w:rPr>
          <w:rFonts w:cs="Arial"/>
          <w:lang w:val="es-ES_tradnl"/>
        </w:rPr>
        <w:t>Clínica unificado en todos los recursos de Osakidetza y en todos los dispositivos</w:t>
      </w:r>
      <w:r w:rsidRPr="00535207">
        <w:rPr>
          <w:rFonts w:cs="Arial"/>
          <w:w w:val="99"/>
          <w:lang w:val="es-ES_tradnl"/>
        </w:rPr>
        <w:t xml:space="preserve"> </w:t>
      </w:r>
      <w:r w:rsidRPr="00535207">
        <w:rPr>
          <w:rFonts w:cs="Arial"/>
          <w:lang w:val="es-ES_tradnl"/>
        </w:rPr>
        <w:t>residenciales concertados, tanto del sector social como sanitarios.</w:t>
      </w:r>
    </w:p>
    <w:p w:rsidR="005B346F" w:rsidRPr="00535207" w:rsidRDefault="005B346F" w:rsidP="001B153E">
      <w:pPr>
        <w:pStyle w:val="Textoindependiente"/>
        <w:spacing w:before="0" w:line="264" w:lineRule="auto"/>
        <w:ind w:right="114"/>
        <w:jc w:val="both"/>
        <w:rPr>
          <w:rFonts w:cs="Arial"/>
          <w:sz w:val="20"/>
          <w:lang w:val="es-ES_tradnl"/>
        </w:rPr>
      </w:pPr>
    </w:p>
    <w:p w:rsidR="0011408B" w:rsidRPr="00535207" w:rsidRDefault="00FF2D5B" w:rsidP="001B153E">
      <w:pPr>
        <w:pStyle w:val="Textoindependiente"/>
        <w:spacing w:before="0" w:line="264" w:lineRule="auto"/>
        <w:ind w:right="114"/>
        <w:jc w:val="both"/>
        <w:rPr>
          <w:rFonts w:cs="Arial"/>
          <w:lang w:val="es-ES_tradnl"/>
        </w:rPr>
      </w:pPr>
      <w:r w:rsidRPr="00535207">
        <w:rPr>
          <w:rFonts w:cs="Arial"/>
          <w:lang w:val="es-ES_tradnl"/>
        </w:rPr>
        <w:t>Asimismo, se potenciará la coordinación sociosanitaria mediante el</w:t>
      </w:r>
      <w:r w:rsidRPr="00535207">
        <w:rPr>
          <w:rFonts w:cs="Arial"/>
          <w:w w:val="99"/>
          <w:lang w:val="es-ES_tradnl"/>
        </w:rPr>
        <w:t xml:space="preserve"> </w:t>
      </w:r>
      <w:r w:rsidRPr="00535207">
        <w:rPr>
          <w:rFonts w:cs="Arial"/>
          <w:lang w:val="es-ES_tradnl"/>
        </w:rPr>
        <w:t>establecimiento y despliegue de equipos de atención primaria sociosanitaria</w:t>
      </w:r>
      <w:r w:rsidRPr="00535207">
        <w:rPr>
          <w:rFonts w:cs="Arial"/>
          <w:w w:val="99"/>
          <w:lang w:val="es-ES_tradnl"/>
        </w:rPr>
        <w:t xml:space="preserve"> </w:t>
      </w:r>
      <w:r w:rsidRPr="00535207">
        <w:rPr>
          <w:rFonts w:cs="Arial"/>
          <w:lang w:val="es-ES_tradnl"/>
        </w:rPr>
        <w:t>donde se evalúe a las personas de forma integral.</w:t>
      </w:r>
    </w:p>
    <w:p w:rsidR="000377AF" w:rsidRPr="00535207" w:rsidRDefault="000377AF" w:rsidP="001B153E">
      <w:pPr>
        <w:pStyle w:val="Textoindependiente"/>
        <w:spacing w:before="0" w:line="264" w:lineRule="auto"/>
        <w:ind w:right="109"/>
        <w:jc w:val="both"/>
        <w:rPr>
          <w:rFonts w:cs="Arial"/>
          <w:sz w:val="20"/>
          <w:szCs w:val="20"/>
          <w:lang w:val="es-ES_tradnl"/>
        </w:rPr>
      </w:pPr>
    </w:p>
    <w:p w:rsidR="0011408B" w:rsidRPr="00535207" w:rsidRDefault="00FF2D5B" w:rsidP="001B153E">
      <w:pPr>
        <w:pStyle w:val="Textoindependiente"/>
        <w:spacing w:before="0" w:line="264" w:lineRule="auto"/>
        <w:ind w:right="112"/>
        <w:jc w:val="both"/>
        <w:rPr>
          <w:rFonts w:cs="Arial"/>
          <w:sz w:val="16"/>
          <w:szCs w:val="16"/>
          <w:lang w:val="es-ES_tradnl"/>
        </w:rPr>
      </w:pPr>
      <w:r w:rsidRPr="00535207">
        <w:rPr>
          <w:rFonts w:cs="Arial"/>
          <w:lang w:val="es-ES_tradnl"/>
        </w:rPr>
        <w:t>Se fomentará la cultura de la evaluación, orientando a las Organizaciones</w:t>
      </w:r>
      <w:r w:rsidRPr="00535207">
        <w:rPr>
          <w:rFonts w:cs="Arial"/>
          <w:w w:val="99"/>
          <w:lang w:val="es-ES_tradnl"/>
        </w:rPr>
        <w:t xml:space="preserve"> </w:t>
      </w:r>
      <w:r w:rsidRPr="00535207">
        <w:rPr>
          <w:rFonts w:cs="Arial"/>
          <w:lang w:val="es-ES_tradnl"/>
        </w:rPr>
        <w:t>Sanitarias Integradas hacia la mejora continua en la gestión y en los resultados</w:t>
      </w:r>
      <w:r w:rsidRPr="00535207">
        <w:rPr>
          <w:rFonts w:cs="Arial"/>
          <w:w w:val="99"/>
          <w:lang w:val="es-ES_tradnl"/>
        </w:rPr>
        <w:t xml:space="preserve"> </w:t>
      </w:r>
      <w:r w:rsidRPr="00535207">
        <w:rPr>
          <w:rFonts w:cs="Arial"/>
          <w:lang w:val="es-ES_tradnl"/>
        </w:rPr>
        <w:t>asistenciales.</w:t>
      </w:r>
    </w:p>
    <w:p w:rsidR="00393532" w:rsidRPr="00BE6A22" w:rsidRDefault="00393532" w:rsidP="001B153E">
      <w:pPr>
        <w:pStyle w:val="Textoindependiente"/>
        <w:spacing w:before="0" w:line="264" w:lineRule="auto"/>
        <w:ind w:right="112"/>
        <w:jc w:val="both"/>
        <w:rPr>
          <w:rFonts w:cs="Arial"/>
          <w:sz w:val="22"/>
          <w:lang w:val="es-ES_tradnl"/>
        </w:rPr>
      </w:pPr>
    </w:p>
    <w:p w:rsidR="00393532" w:rsidRPr="00BE6A22" w:rsidRDefault="00393532" w:rsidP="001B153E">
      <w:pPr>
        <w:pStyle w:val="Textoindependiente"/>
        <w:spacing w:before="0" w:line="264" w:lineRule="auto"/>
        <w:ind w:right="112"/>
        <w:jc w:val="both"/>
        <w:rPr>
          <w:rFonts w:cs="Arial"/>
          <w:sz w:val="22"/>
          <w:lang w:val="es-ES_tradnl"/>
        </w:rPr>
      </w:pPr>
    </w:p>
    <w:p w:rsidR="0011408B" w:rsidRPr="00535207" w:rsidRDefault="00D6759D" w:rsidP="001B153E">
      <w:pPr>
        <w:spacing w:line="264" w:lineRule="auto"/>
        <w:ind w:left="116"/>
        <w:rPr>
          <w:rFonts w:ascii="Arial" w:eastAsia="Arial" w:hAnsi="Arial" w:cs="Arial"/>
          <w:b/>
          <w:i/>
          <w:sz w:val="28"/>
          <w:szCs w:val="28"/>
          <w:lang w:val="es-ES_tradnl"/>
        </w:rPr>
      </w:pPr>
      <w:r w:rsidRPr="00535207">
        <w:rPr>
          <w:rFonts w:ascii="Arial" w:hAnsi="Arial" w:cs="Arial"/>
          <w:b/>
          <w:i/>
          <w:sz w:val="28"/>
          <w:szCs w:val="28"/>
          <w:lang w:val="es-ES_tradnl"/>
        </w:rPr>
        <w:t>Profesionales.</w:t>
      </w:r>
      <w:r w:rsidR="00E820C1" w:rsidRPr="00535207">
        <w:rPr>
          <w:rFonts w:ascii="Arial" w:hAnsi="Arial" w:cs="Arial"/>
          <w:b/>
          <w:i/>
          <w:sz w:val="28"/>
          <w:szCs w:val="28"/>
          <w:lang w:val="es-ES_tradnl"/>
        </w:rPr>
        <w:t>-</w:t>
      </w:r>
    </w:p>
    <w:p w:rsidR="000377AF" w:rsidRPr="00535207" w:rsidRDefault="000377AF" w:rsidP="001B153E">
      <w:pPr>
        <w:spacing w:line="264" w:lineRule="auto"/>
        <w:rPr>
          <w:rFonts w:ascii="Arial" w:eastAsia="Arial" w:hAnsi="Arial" w:cs="Arial"/>
          <w:sz w:val="26"/>
          <w:szCs w:val="26"/>
          <w:lang w:val="es-ES_tradnl"/>
        </w:rPr>
      </w:pPr>
    </w:p>
    <w:p w:rsidR="0011408B" w:rsidRPr="00535207" w:rsidRDefault="00FF2D5B" w:rsidP="001B153E">
      <w:pPr>
        <w:pStyle w:val="Ttulo1"/>
        <w:numPr>
          <w:ilvl w:val="0"/>
          <w:numId w:val="9"/>
        </w:numPr>
        <w:tabs>
          <w:tab w:val="left" w:pos="683"/>
        </w:tabs>
        <w:spacing w:line="264" w:lineRule="auto"/>
        <w:ind w:hanging="566"/>
        <w:rPr>
          <w:rFonts w:cs="Arial"/>
          <w:b w:val="0"/>
          <w:bCs w:val="0"/>
          <w:lang w:val="es-ES_tradnl"/>
        </w:rPr>
      </w:pPr>
      <w:r w:rsidRPr="00535207">
        <w:rPr>
          <w:rFonts w:cs="Arial"/>
          <w:lang w:val="es-ES_tradnl"/>
        </w:rPr>
        <w:t>Implicación de las y los profesionales sanitarios</w:t>
      </w:r>
      <w:r w:rsidR="000377AF" w:rsidRPr="00535207">
        <w:rPr>
          <w:rFonts w:cs="Arial"/>
          <w:lang w:val="es-ES_tradnl"/>
        </w:rPr>
        <w:t>.</w:t>
      </w:r>
    </w:p>
    <w:p w:rsidR="000377AF" w:rsidRPr="00535207" w:rsidRDefault="000377AF" w:rsidP="001B153E">
      <w:pPr>
        <w:pStyle w:val="Ttulo1"/>
        <w:tabs>
          <w:tab w:val="left" w:pos="683"/>
        </w:tabs>
        <w:spacing w:line="264" w:lineRule="auto"/>
        <w:ind w:firstLine="0"/>
        <w:rPr>
          <w:rFonts w:cs="Arial"/>
          <w:b w:val="0"/>
          <w:bCs w:val="0"/>
          <w:sz w:val="20"/>
          <w:szCs w:val="20"/>
          <w:lang w:val="es-ES_tradnl"/>
        </w:rPr>
      </w:pPr>
    </w:p>
    <w:p w:rsidR="0011408B" w:rsidRDefault="00FF2D5B" w:rsidP="001B153E">
      <w:pPr>
        <w:pStyle w:val="Textoindependiente"/>
        <w:spacing w:before="0" w:line="264" w:lineRule="auto"/>
        <w:ind w:right="108"/>
        <w:jc w:val="both"/>
        <w:rPr>
          <w:rFonts w:cs="Arial"/>
          <w:lang w:val="es-ES_tradnl"/>
        </w:rPr>
      </w:pPr>
      <w:r w:rsidRPr="00535207">
        <w:rPr>
          <w:rFonts w:cs="Arial"/>
          <w:lang w:val="es-ES_tradnl"/>
        </w:rPr>
        <w:t>Impulso del liderazgo compartido y establecimiento de canales efectivos de</w:t>
      </w:r>
      <w:r w:rsidRPr="00535207">
        <w:rPr>
          <w:rFonts w:cs="Arial"/>
          <w:w w:val="99"/>
          <w:lang w:val="es-ES_tradnl"/>
        </w:rPr>
        <w:t xml:space="preserve"> </w:t>
      </w:r>
      <w:r w:rsidRPr="00535207">
        <w:rPr>
          <w:rFonts w:cs="Arial"/>
          <w:lang w:val="es-ES_tradnl"/>
        </w:rPr>
        <w:t>participación de los y las profesionales sanitarios en la gestión de sus centros</w:t>
      </w:r>
      <w:r w:rsidRPr="00535207">
        <w:rPr>
          <w:rFonts w:cs="Arial"/>
          <w:w w:val="99"/>
          <w:lang w:val="es-ES_tradnl"/>
        </w:rPr>
        <w:t xml:space="preserve"> </w:t>
      </w:r>
      <w:r w:rsidRPr="00535207">
        <w:rPr>
          <w:rFonts w:cs="Arial"/>
          <w:lang w:val="es-ES_tradnl"/>
        </w:rPr>
        <w:t>y servicios que posibiliten su mayor implicación en la toma de decisiones y en</w:t>
      </w:r>
      <w:r w:rsidRPr="00535207">
        <w:rPr>
          <w:rFonts w:cs="Arial"/>
          <w:w w:val="99"/>
          <w:lang w:val="es-ES_tradnl"/>
        </w:rPr>
        <w:t xml:space="preserve"> </w:t>
      </w:r>
      <w:r w:rsidRPr="00535207">
        <w:rPr>
          <w:rFonts w:cs="Arial"/>
          <w:lang w:val="es-ES_tradnl"/>
        </w:rPr>
        <w:t>el proceso de transformación del sistema.</w:t>
      </w:r>
    </w:p>
    <w:p w:rsidR="009C09E4" w:rsidRPr="009C09E4" w:rsidRDefault="009C09E4" w:rsidP="001B153E">
      <w:pPr>
        <w:pStyle w:val="Textoindependiente"/>
        <w:spacing w:before="0" w:line="264" w:lineRule="auto"/>
        <w:ind w:right="108"/>
        <w:jc w:val="both"/>
        <w:rPr>
          <w:rFonts w:cs="Arial"/>
          <w:sz w:val="20"/>
          <w:szCs w:val="20"/>
          <w:lang w:val="es-ES_tradnl"/>
        </w:rPr>
      </w:pPr>
    </w:p>
    <w:p w:rsidR="0011408B" w:rsidRPr="00535207" w:rsidRDefault="00FF2D5B" w:rsidP="001B153E">
      <w:pPr>
        <w:pStyle w:val="Textoindependiente"/>
        <w:spacing w:before="0" w:line="264" w:lineRule="auto"/>
        <w:ind w:right="117"/>
        <w:jc w:val="both"/>
        <w:rPr>
          <w:rFonts w:cs="Arial"/>
          <w:lang w:val="es-ES_tradnl"/>
        </w:rPr>
      </w:pPr>
      <w:r w:rsidRPr="00535207">
        <w:rPr>
          <w:rFonts w:cs="Arial"/>
          <w:lang w:val="es-ES_tradnl"/>
        </w:rPr>
        <w:t>En esta línea se facilitará la capacitación y la formación continua del personal</w:t>
      </w:r>
      <w:r w:rsidRPr="00535207">
        <w:rPr>
          <w:rFonts w:cs="Arial"/>
          <w:w w:val="99"/>
          <w:lang w:val="es-ES_tradnl"/>
        </w:rPr>
        <w:t xml:space="preserve"> </w:t>
      </w:r>
      <w:r w:rsidRPr="00535207">
        <w:rPr>
          <w:rFonts w:cs="Arial"/>
          <w:lang w:val="es-ES_tradnl"/>
        </w:rPr>
        <w:t>sanitario estableciendo itinerarios formativos para las y los profesionales</w:t>
      </w:r>
      <w:r w:rsidRPr="00535207">
        <w:rPr>
          <w:rFonts w:cs="Arial"/>
          <w:w w:val="99"/>
          <w:lang w:val="es-ES_tradnl"/>
        </w:rPr>
        <w:t xml:space="preserve"> </w:t>
      </w:r>
      <w:r w:rsidRPr="00535207">
        <w:rPr>
          <w:rFonts w:cs="Arial"/>
          <w:lang w:val="es-ES_tradnl"/>
        </w:rPr>
        <w:t>sanitarios.</w:t>
      </w:r>
    </w:p>
    <w:p w:rsidR="000377AF" w:rsidRPr="00535207" w:rsidRDefault="000377AF" w:rsidP="005B346F">
      <w:pPr>
        <w:pStyle w:val="Ttulo1"/>
        <w:tabs>
          <w:tab w:val="left" w:pos="683"/>
        </w:tabs>
        <w:spacing w:line="264" w:lineRule="auto"/>
        <w:ind w:firstLine="0"/>
        <w:rPr>
          <w:rFonts w:cs="Arial"/>
          <w:b w:val="0"/>
          <w:bCs w:val="0"/>
          <w:sz w:val="20"/>
          <w:szCs w:val="20"/>
          <w:lang w:val="es-ES_tradnl"/>
        </w:rPr>
      </w:pPr>
    </w:p>
    <w:p w:rsidR="0011408B" w:rsidRPr="00535207" w:rsidRDefault="00FF2D5B" w:rsidP="001B153E">
      <w:pPr>
        <w:pStyle w:val="Textoindependiente"/>
        <w:spacing w:before="0" w:line="264" w:lineRule="auto"/>
        <w:ind w:right="108"/>
        <w:jc w:val="both"/>
        <w:rPr>
          <w:rFonts w:cs="Arial"/>
          <w:lang w:val="es-ES_tradnl"/>
        </w:rPr>
      </w:pPr>
      <w:r w:rsidRPr="00535207">
        <w:rPr>
          <w:rFonts w:cs="Arial"/>
          <w:lang w:val="es-ES_tradnl"/>
        </w:rPr>
        <w:t>Se promocionará el marco legal adecuado que permita la prescripción y uso de aquellos fármacos y productos sanitarios de uso habitual</w:t>
      </w:r>
      <w:r w:rsidRPr="00535207">
        <w:rPr>
          <w:rFonts w:cs="Arial"/>
          <w:w w:val="99"/>
          <w:lang w:val="es-ES_tradnl"/>
        </w:rPr>
        <w:t xml:space="preserve"> </w:t>
      </w:r>
      <w:r w:rsidRPr="00535207">
        <w:rPr>
          <w:rFonts w:cs="Arial"/>
          <w:lang w:val="es-ES_tradnl"/>
        </w:rPr>
        <w:t>por parte del personal de enfermería de los centros públicos y privados.</w:t>
      </w:r>
      <w:r w:rsidRPr="00535207">
        <w:rPr>
          <w:rFonts w:cs="Arial"/>
          <w:w w:val="99"/>
          <w:lang w:val="es-ES_tradnl"/>
        </w:rPr>
        <w:t xml:space="preserve"> </w:t>
      </w:r>
      <w:r w:rsidRPr="00535207">
        <w:rPr>
          <w:rFonts w:cs="Arial"/>
          <w:lang w:val="es-ES_tradnl"/>
        </w:rPr>
        <w:t>Asimismo, se procederá a desplegar la figura de enfermero o enfermera</w:t>
      </w:r>
      <w:r w:rsidRPr="00535207">
        <w:rPr>
          <w:rFonts w:cs="Arial"/>
          <w:w w:val="99"/>
          <w:lang w:val="es-ES_tradnl"/>
        </w:rPr>
        <w:t xml:space="preserve"> </w:t>
      </w:r>
      <w:r w:rsidRPr="00535207">
        <w:rPr>
          <w:rFonts w:cs="Arial"/>
          <w:lang w:val="es-ES_tradnl"/>
        </w:rPr>
        <w:t>referente para pacientes pluripatológicos.</w:t>
      </w:r>
    </w:p>
    <w:p w:rsidR="000377AF" w:rsidRPr="00535207" w:rsidRDefault="000377AF" w:rsidP="005B346F">
      <w:pPr>
        <w:pStyle w:val="Ttulo1"/>
        <w:tabs>
          <w:tab w:val="left" w:pos="683"/>
        </w:tabs>
        <w:spacing w:line="264" w:lineRule="auto"/>
        <w:ind w:firstLine="0"/>
        <w:rPr>
          <w:rFonts w:cs="Arial"/>
          <w:b w:val="0"/>
          <w:bCs w:val="0"/>
          <w:sz w:val="20"/>
          <w:szCs w:val="20"/>
          <w:lang w:val="es-ES_tradnl"/>
        </w:rPr>
      </w:pPr>
    </w:p>
    <w:p w:rsidR="0011408B" w:rsidRPr="00535207" w:rsidRDefault="00FF2D5B" w:rsidP="001B153E">
      <w:pPr>
        <w:pStyle w:val="Textoindependiente"/>
        <w:spacing w:before="0" w:line="264" w:lineRule="auto"/>
        <w:ind w:right="113"/>
        <w:jc w:val="both"/>
        <w:rPr>
          <w:rFonts w:cs="Arial"/>
          <w:lang w:val="es-ES_tradnl"/>
        </w:rPr>
      </w:pPr>
      <w:r w:rsidRPr="00535207">
        <w:rPr>
          <w:rFonts w:cs="Arial"/>
          <w:lang w:val="es-ES_tradnl"/>
        </w:rPr>
        <w:t>Por último, se procederá a desarrollar las medidas de conciliación laboral y</w:t>
      </w:r>
      <w:r w:rsidRPr="00535207">
        <w:rPr>
          <w:rFonts w:cs="Arial"/>
          <w:w w:val="99"/>
          <w:lang w:val="es-ES_tradnl"/>
        </w:rPr>
        <w:t xml:space="preserve"> </w:t>
      </w:r>
      <w:r w:rsidRPr="00535207">
        <w:rPr>
          <w:rFonts w:cs="Arial"/>
          <w:lang w:val="es-ES_tradnl"/>
        </w:rPr>
        <w:t>familiar en el sistema sanitario público vasco.</w:t>
      </w:r>
    </w:p>
    <w:p w:rsidR="00F8009E" w:rsidRPr="00BE6A22" w:rsidRDefault="00F8009E" w:rsidP="001B153E">
      <w:pPr>
        <w:pStyle w:val="Textoindependiente"/>
        <w:spacing w:before="0" w:line="264" w:lineRule="auto"/>
        <w:ind w:right="113"/>
        <w:jc w:val="both"/>
        <w:rPr>
          <w:rFonts w:cs="Arial"/>
          <w:sz w:val="22"/>
          <w:lang w:val="es-ES_tradnl"/>
        </w:rPr>
      </w:pPr>
    </w:p>
    <w:p w:rsidR="00A766F3" w:rsidRPr="00BE6A22" w:rsidRDefault="00A766F3" w:rsidP="001B153E">
      <w:pPr>
        <w:pStyle w:val="Textoindependiente"/>
        <w:spacing w:before="0" w:line="264" w:lineRule="auto"/>
        <w:ind w:right="113"/>
        <w:jc w:val="both"/>
        <w:rPr>
          <w:rFonts w:cs="Arial"/>
          <w:sz w:val="22"/>
          <w:lang w:val="es-ES_tradnl"/>
        </w:rPr>
      </w:pPr>
    </w:p>
    <w:p w:rsidR="0011408B" w:rsidRPr="00535207" w:rsidRDefault="00D6759D" w:rsidP="001B153E">
      <w:pPr>
        <w:spacing w:line="264" w:lineRule="auto"/>
        <w:ind w:left="116"/>
        <w:rPr>
          <w:rFonts w:ascii="Arial" w:eastAsia="Arial" w:hAnsi="Arial" w:cs="Arial"/>
          <w:b/>
          <w:i/>
          <w:sz w:val="28"/>
          <w:szCs w:val="28"/>
          <w:lang w:val="es-ES_tradnl"/>
        </w:rPr>
      </w:pPr>
      <w:r w:rsidRPr="00535207">
        <w:rPr>
          <w:rFonts w:ascii="Arial" w:hAnsi="Arial" w:cs="Arial"/>
          <w:b/>
          <w:i/>
          <w:sz w:val="28"/>
          <w:szCs w:val="28"/>
          <w:lang w:val="es-ES_tradnl"/>
        </w:rPr>
        <w:t>Investigación-Innovación.</w:t>
      </w:r>
      <w:r w:rsidR="00E820C1" w:rsidRPr="00535207">
        <w:rPr>
          <w:rFonts w:ascii="Arial" w:hAnsi="Arial" w:cs="Arial"/>
          <w:b/>
          <w:i/>
          <w:sz w:val="28"/>
          <w:szCs w:val="28"/>
          <w:lang w:val="es-ES_tradnl"/>
        </w:rPr>
        <w:t>-</w:t>
      </w:r>
    </w:p>
    <w:p w:rsidR="0011408B" w:rsidRPr="00535207" w:rsidRDefault="0011408B" w:rsidP="001B153E">
      <w:pPr>
        <w:spacing w:line="264" w:lineRule="auto"/>
        <w:rPr>
          <w:rFonts w:ascii="Arial" w:eastAsia="Arial" w:hAnsi="Arial" w:cs="Arial"/>
          <w:sz w:val="24"/>
          <w:szCs w:val="26"/>
          <w:lang w:val="es-ES_tradnl"/>
        </w:rPr>
      </w:pPr>
    </w:p>
    <w:p w:rsidR="0011408B" w:rsidRPr="00535207" w:rsidRDefault="00FF2D5B" w:rsidP="001B153E">
      <w:pPr>
        <w:pStyle w:val="Ttulo1"/>
        <w:numPr>
          <w:ilvl w:val="0"/>
          <w:numId w:val="9"/>
        </w:numPr>
        <w:tabs>
          <w:tab w:val="left" w:pos="683"/>
        </w:tabs>
        <w:spacing w:line="264" w:lineRule="auto"/>
        <w:ind w:right="118" w:hanging="566"/>
        <w:rPr>
          <w:rFonts w:cs="Arial"/>
          <w:b w:val="0"/>
          <w:bCs w:val="0"/>
          <w:lang w:val="es-ES_tradnl"/>
        </w:rPr>
      </w:pPr>
      <w:r w:rsidRPr="00535207">
        <w:rPr>
          <w:rFonts w:cs="Arial"/>
          <w:lang w:val="es-ES_tradnl"/>
        </w:rPr>
        <w:t>Aumento  progresivo  de  la  inversión  en  investigación  e  innovación</w:t>
      </w:r>
      <w:r w:rsidRPr="00535207">
        <w:rPr>
          <w:rFonts w:cs="Arial"/>
          <w:w w:val="99"/>
          <w:lang w:val="es-ES_tradnl"/>
        </w:rPr>
        <w:t xml:space="preserve"> </w:t>
      </w:r>
      <w:r w:rsidRPr="00535207">
        <w:rPr>
          <w:rFonts w:cs="Arial"/>
          <w:lang w:val="es-ES_tradnl"/>
        </w:rPr>
        <w:t>sanitaria</w:t>
      </w:r>
      <w:r w:rsidR="000377AF" w:rsidRPr="00535207">
        <w:rPr>
          <w:rFonts w:cs="Arial"/>
          <w:lang w:val="es-ES_tradnl"/>
        </w:rPr>
        <w:t>.</w:t>
      </w:r>
    </w:p>
    <w:p w:rsidR="000377AF" w:rsidRPr="00535207" w:rsidRDefault="000377AF" w:rsidP="005B346F">
      <w:pPr>
        <w:pStyle w:val="Ttulo1"/>
        <w:tabs>
          <w:tab w:val="left" w:pos="683"/>
        </w:tabs>
        <w:spacing w:line="264" w:lineRule="auto"/>
        <w:ind w:firstLine="0"/>
        <w:rPr>
          <w:rFonts w:cs="Arial"/>
          <w:b w:val="0"/>
          <w:bCs w:val="0"/>
          <w:sz w:val="20"/>
          <w:szCs w:val="20"/>
          <w:lang w:val="es-ES_tradnl"/>
        </w:rPr>
      </w:pPr>
    </w:p>
    <w:p w:rsidR="0011408B" w:rsidRPr="00535207" w:rsidRDefault="00FF2D5B" w:rsidP="001B153E">
      <w:pPr>
        <w:pStyle w:val="Textoindependiente"/>
        <w:spacing w:before="0" w:line="264" w:lineRule="auto"/>
        <w:ind w:right="115"/>
        <w:jc w:val="both"/>
        <w:rPr>
          <w:rFonts w:cs="Arial"/>
          <w:lang w:val="es-ES_tradnl"/>
        </w:rPr>
      </w:pPr>
      <w:r w:rsidRPr="00535207">
        <w:rPr>
          <w:rFonts w:cs="Arial"/>
          <w:lang w:val="es-ES_tradnl"/>
        </w:rPr>
        <w:t>A estos efectos, se pondrán en marcha todas las acciones recogidas en la</w:t>
      </w:r>
      <w:r w:rsidRPr="00535207">
        <w:rPr>
          <w:rFonts w:cs="Arial"/>
          <w:w w:val="99"/>
          <w:lang w:val="es-ES_tradnl"/>
        </w:rPr>
        <w:t xml:space="preserve"> </w:t>
      </w:r>
      <w:r w:rsidRPr="00535207">
        <w:rPr>
          <w:rFonts w:cs="Arial"/>
          <w:lang w:val="es-ES_tradnl"/>
        </w:rPr>
        <w:t>“Estrategia de Investigación e Innovación sanitaria Euskadi 2020”. Entre otras</w:t>
      </w:r>
      <w:r w:rsidRPr="00535207">
        <w:rPr>
          <w:rFonts w:cs="Arial"/>
          <w:w w:val="99"/>
          <w:lang w:val="es-ES_tradnl"/>
        </w:rPr>
        <w:t xml:space="preserve"> </w:t>
      </w:r>
      <w:r w:rsidRPr="00535207">
        <w:rPr>
          <w:rFonts w:cs="Arial"/>
          <w:lang w:val="es-ES_tradnl"/>
        </w:rPr>
        <w:t>medidas, se reforzará la actividad de la red de centros y entidades de</w:t>
      </w:r>
      <w:r w:rsidRPr="00535207">
        <w:rPr>
          <w:rFonts w:cs="Arial"/>
          <w:w w:val="99"/>
          <w:lang w:val="es-ES_tradnl"/>
        </w:rPr>
        <w:t xml:space="preserve"> </w:t>
      </w:r>
      <w:r w:rsidRPr="00535207">
        <w:rPr>
          <w:rFonts w:cs="Arial"/>
          <w:lang w:val="es-ES_tradnl"/>
        </w:rPr>
        <w:t>investigación, especialmente en el ámbito de las biociencias y la salud.</w:t>
      </w:r>
    </w:p>
    <w:p w:rsidR="000377AF" w:rsidRPr="00535207" w:rsidRDefault="000377AF" w:rsidP="005B346F">
      <w:pPr>
        <w:pStyle w:val="Ttulo1"/>
        <w:tabs>
          <w:tab w:val="left" w:pos="683"/>
        </w:tabs>
        <w:spacing w:line="264" w:lineRule="auto"/>
        <w:ind w:firstLine="0"/>
        <w:rPr>
          <w:rFonts w:cs="Arial"/>
          <w:b w:val="0"/>
          <w:bCs w:val="0"/>
          <w:sz w:val="20"/>
          <w:szCs w:val="20"/>
          <w:lang w:val="es-ES_tradnl"/>
        </w:rPr>
      </w:pPr>
    </w:p>
    <w:p w:rsidR="000377AF" w:rsidRPr="00535207" w:rsidRDefault="00FF2D5B" w:rsidP="0024011D">
      <w:pPr>
        <w:pStyle w:val="Textoindependiente"/>
        <w:spacing w:before="0" w:line="264" w:lineRule="auto"/>
        <w:ind w:right="114"/>
        <w:jc w:val="both"/>
        <w:rPr>
          <w:rFonts w:cs="Arial"/>
          <w:lang w:val="es-ES_tradnl"/>
        </w:rPr>
      </w:pPr>
      <w:r w:rsidRPr="00535207">
        <w:rPr>
          <w:rFonts w:cs="Arial"/>
          <w:lang w:val="es-ES_tradnl"/>
        </w:rPr>
        <w:t>Asimismo, se procederá a impulsar la aplicación de los resultados de la</w:t>
      </w:r>
      <w:r w:rsidRPr="00535207">
        <w:rPr>
          <w:rFonts w:cs="Arial"/>
          <w:w w:val="99"/>
          <w:lang w:val="es-ES_tradnl"/>
        </w:rPr>
        <w:t xml:space="preserve"> </w:t>
      </w:r>
      <w:r w:rsidRPr="00535207">
        <w:rPr>
          <w:rFonts w:cs="Arial"/>
          <w:lang w:val="es-ES_tradnl"/>
        </w:rPr>
        <w:t>investigación sanitaria al sistema de salud y a la práctica clínica.</w:t>
      </w:r>
    </w:p>
    <w:p w:rsidR="009C09E4" w:rsidRDefault="009C09E4" w:rsidP="001B153E">
      <w:pPr>
        <w:pStyle w:val="Textoindependiente"/>
        <w:spacing w:before="0" w:line="264" w:lineRule="auto"/>
        <w:ind w:right="107"/>
        <w:jc w:val="both"/>
        <w:rPr>
          <w:rFonts w:cs="Arial"/>
          <w:lang w:val="es-ES_tradnl"/>
        </w:rPr>
      </w:pPr>
    </w:p>
    <w:p w:rsidR="009C09E4" w:rsidRDefault="009C09E4" w:rsidP="001B153E">
      <w:pPr>
        <w:pStyle w:val="Textoindependiente"/>
        <w:spacing w:before="0" w:line="264" w:lineRule="auto"/>
        <w:ind w:right="107"/>
        <w:jc w:val="both"/>
        <w:rPr>
          <w:rFonts w:cs="Arial"/>
          <w:lang w:val="es-ES_tradnl"/>
        </w:rPr>
      </w:pPr>
    </w:p>
    <w:p w:rsidR="0011408B" w:rsidRPr="00535207" w:rsidRDefault="00FF2D5B" w:rsidP="001B153E">
      <w:pPr>
        <w:pStyle w:val="Textoindependiente"/>
        <w:spacing w:before="0" w:line="264" w:lineRule="auto"/>
        <w:ind w:right="107"/>
        <w:jc w:val="both"/>
        <w:rPr>
          <w:rFonts w:cs="Arial"/>
          <w:lang w:val="es-ES_tradnl"/>
        </w:rPr>
      </w:pPr>
      <w:r w:rsidRPr="00535207">
        <w:rPr>
          <w:rFonts w:cs="Arial"/>
          <w:lang w:val="es-ES_tradnl"/>
        </w:rPr>
        <w:t>Se fomentarán las relaciones de nuestros profesionales con centros de</w:t>
      </w:r>
      <w:r w:rsidRPr="00535207">
        <w:rPr>
          <w:rFonts w:cs="Arial"/>
          <w:w w:val="99"/>
          <w:lang w:val="es-ES_tradnl"/>
        </w:rPr>
        <w:t xml:space="preserve"> </w:t>
      </w:r>
      <w:r w:rsidRPr="00535207">
        <w:rPr>
          <w:rFonts w:cs="Arial"/>
          <w:lang w:val="es-ES_tradnl"/>
        </w:rPr>
        <w:t>excelencia y se incentivará su participación en redes de investigación</w:t>
      </w:r>
      <w:r w:rsidRPr="00535207">
        <w:rPr>
          <w:rFonts w:cs="Arial"/>
          <w:w w:val="99"/>
          <w:lang w:val="es-ES_tradnl"/>
        </w:rPr>
        <w:t xml:space="preserve"> </w:t>
      </w:r>
      <w:r w:rsidRPr="00535207">
        <w:rPr>
          <w:rFonts w:cs="Arial"/>
          <w:lang w:val="es-ES_tradnl"/>
        </w:rPr>
        <w:t>multidisciplinar y multicéntricas.</w:t>
      </w:r>
    </w:p>
    <w:p w:rsidR="00393532" w:rsidRPr="009C09E4" w:rsidRDefault="00393532" w:rsidP="001B153E">
      <w:pPr>
        <w:pStyle w:val="Textoindependiente"/>
        <w:spacing w:before="0" w:line="264" w:lineRule="auto"/>
        <w:ind w:left="0" w:right="107"/>
        <w:jc w:val="both"/>
        <w:rPr>
          <w:rFonts w:cs="Arial"/>
          <w:lang w:val="es-ES_tradnl"/>
        </w:rPr>
      </w:pPr>
    </w:p>
    <w:p w:rsidR="0011408B" w:rsidRPr="00535207" w:rsidRDefault="00FF2D5B" w:rsidP="001B153E">
      <w:pPr>
        <w:pStyle w:val="Ttulo1"/>
        <w:numPr>
          <w:ilvl w:val="0"/>
          <w:numId w:val="9"/>
        </w:numPr>
        <w:tabs>
          <w:tab w:val="left" w:pos="683"/>
        </w:tabs>
        <w:spacing w:line="264" w:lineRule="auto"/>
        <w:ind w:right="117" w:hanging="566"/>
        <w:rPr>
          <w:rFonts w:cs="Arial"/>
          <w:b w:val="0"/>
          <w:bCs w:val="0"/>
          <w:lang w:val="es-ES_tradnl"/>
        </w:rPr>
      </w:pPr>
      <w:r w:rsidRPr="00535207">
        <w:rPr>
          <w:rFonts w:cs="Arial"/>
          <w:lang w:val="es-ES_tradnl"/>
        </w:rPr>
        <w:t>Garantizar infraestructuras sanitarias adecuadas a las necesidades de los</w:t>
      </w:r>
      <w:r w:rsidRPr="00535207">
        <w:rPr>
          <w:rFonts w:cs="Arial"/>
          <w:w w:val="99"/>
          <w:lang w:val="es-ES_tradnl"/>
        </w:rPr>
        <w:t xml:space="preserve"> </w:t>
      </w:r>
      <w:r w:rsidRPr="00535207">
        <w:rPr>
          <w:rFonts w:cs="Arial"/>
          <w:lang w:val="es-ES_tradnl"/>
        </w:rPr>
        <w:t>pacientes.</w:t>
      </w:r>
    </w:p>
    <w:p w:rsidR="000377AF" w:rsidRPr="00535207" w:rsidRDefault="000377AF" w:rsidP="001B153E">
      <w:pPr>
        <w:pStyle w:val="Ttulo1"/>
        <w:tabs>
          <w:tab w:val="left" w:pos="683"/>
        </w:tabs>
        <w:spacing w:line="264" w:lineRule="auto"/>
        <w:ind w:right="117" w:firstLine="0"/>
        <w:rPr>
          <w:rFonts w:cs="Arial"/>
          <w:b w:val="0"/>
          <w:bCs w:val="0"/>
          <w:sz w:val="20"/>
          <w:lang w:val="es-ES_tradnl"/>
        </w:rPr>
      </w:pPr>
    </w:p>
    <w:p w:rsidR="0011408B" w:rsidRPr="00535207" w:rsidRDefault="00FF2D5B" w:rsidP="001B153E">
      <w:pPr>
        <w:pStyle w:val="Textoindependiente"/>
        <w:spacing w:before="0" w:line="264" w:lineRule="auto"/>
        <w:ind w:right="105"/>
        <w:jc w:val="both"/>
        <w:rPr>
          <w:rFonts w:cs="Arial"/>
          <w:lang w:val="es-ES_tradnl"/>
        </w:rPr>
      </w:pPr>
      <w:r w:rsidRPr="00535207">
        <w:rPr>
          <w:rFonts w:cs="Arial"/>
          <w:lang w:val="es-ES_tradnl"/>
        </w:rPr>
        <w:t>A este respecto, se culminará la construcción y apertura del hospital de Eibar;</w:t>
      </w:r>
      <w:r w:rsidRPr="00535207">
        <w:rPr>
          <w:rFonts w:cs="Arial"/>
          <w:w w:val="99"/>
          <w:lang w:val="es-ES_tradnl"/>
        </w:rPr>
        <w:t xml:space="preserve"> </w:t>
      </w:r>
      <w:r w:rsidRPr="00535207">
        <w:rPr>
          <w:rFonts w:cs="Arial"/>
          <w:lang w:val="es-ES_tradnl"/>
        </w:rPr>
        <w:t>se desplegarán todos los servicios y equipamientos médicos del nuevo hospital</w:t>
      </w:r>
      <w:r w:rsidRPr="00535207">
        <w:rPr>
          <w:rFonts w:cs="Arial"/>
          <w:w w:val="99"/>
          <w:lang w:val="es-ES_tradnl"/>
        </w:rPr>
        <w:t xml:space="preserve"> </w:t>
      </w:r>
      <w:r w:rsidRPr="00535207">
        <w:rPr>
          <w:rFonts w:cs="Arial"/>
          <w:lang w:val="es-ES_tradnl"/>
        </w:rPr>
        <w:t xml:space="preserve">de Urduliz; </w:t>
      </w:r>
      <w:r w:rsidR="002B55B3">
        <w:rPr>
          <w:rFonts w:cs="Arial"/>
          <w:lang w:val="es-ES_tradnl"/>
        </w:rPr>
        <w:t xml:space="preserve">y </w:t>
      </w:r>
      <w:r w:rsidRPr="00535207">
        <w:rPr>
          <w:rFonts w:cs="Arial"/>
          <w:lang w:val="es-ES_tradnl"/>
        </w:rPr>
        <w:t>se procederá a finalizar el nuevo edificio de Bio-Cruces</w:t>
      </w:r>
      <w:r w:rsidR="002B55B3">
        <w:rPr>
          <w:rFonts w:cs="Arial"/>
          <w:lang w:val="es-ES_tradnl"/>
        </w:rPr>
        <w:t>,</w:t>
      </w:r>
      <w:r w:rsidRPr="00535207">
        <w:rPr>
          <w:rFonts w:cs="Arial"/>
          <w:lang w:val="es-ES_tradnl"/>
        </w:rPr>
        <w:t xml:space="preserve"> la</w:t>
      </w:r>
      <w:r w:rsidRPr="00535207">
        <w:rPr>
          <w:rFonts w:cs="Arial"/>
          <w:w w:val="99"/>
          <w:lang w:val="es-ES_tradnl"/>
        </w:rPr>
        <w:t xml:space="preserve"> </w:t>
      </w:r>
      <w:r w:rsidRPr="00535207">
        <w:rPr>
          <w:rFonts w:cs="Arial"/>
          <w:lang w:val="es-ES_tradnl"/>
        </w:rPr>
        <w:t>ampliación del hospital de Txagorritxu</w:t>
      </w:r>
      <w:r w:rsidR="00E16138" w:rsidRPr="00535207">
        <w:rPr>
          <w:rFonts w:cs="Arial"/>
          <w:lang w:val="es-ES_tradnl"/>
        </w:rPr>
        <w:t xml:space="preserve"> y</w:t>
      </w:r>
      <w:r w:rsidRPr="00535207">
        <w:rPr>
          <w:rFonts w:cs="Arial"/>
          <w:lang w:val="es-ES_tradnl"/>
        </w:rPr>
        <w:t xml:space="preserve"> la nueva unidad de</w:t>
      </w:r>
      <w:r w:rsidRPr="00535207">
        <w:rPr>
          <w:rFonts w:cs="Arial"/>
          <w:w w:val="99"/>
          <w:lang w:val="es-ES_tradnl"/>
        </w:rPr>
        <w:t xml:space="preserve"> </w:t>
      </w:r>
      <w:r w:rsidRPr="00535207">
        <w:rPr>
          <w:rFonts w:cs="Arial"/>
          <w:lang w:val="es-ES_tradnl"/>
        </w:rPr>
        <w:t>cuidados intensivos en Basurto</w:t>
      </w:r>
      <w:r w:rsidR="00E16138" w:rsidRPr="00535207">
        <w:rPr>
          <w:rFonts w:cs="Arial"/>
          <w:lang w:val="es-ES_tradnl"/>
        </w:rPr>
        <w:t>.</w:t>
      </w:r>
    </w:p>
    <w:p w:rsidR="00CD7207" w:rsidRPr="009C09E4" w:rsidRDefault="00CD7207" w:rsidP="001B153E">
      <w:pPr>
        <w:spacing w:line="264" w:lineRule="auto"/>
        <w:rPr>
          <w:rFonts w:ascii="Arial" w:eastAsia="Arial" w:hAnsi="Arial" w:cs="Arial"/>
          <w:sz w:val="26"/>
          <w:szCs w:val="26"/>
          <w:lang w:val="es-ES_tradnl"/>
        </w:rPr>
      </w:pPr>
    </w:p>
    <w:p w:rsidR="0011408B" w:rsidRPr="00535207" w:rsidRDefault="00FF2D5B" w:rsidP="001B153E">
      <w:pPr>
        <w:pStyle w:val="Ttulo1"/>
        <w:numPr>
          <w:ilvl w:val="0"/>
          <w:numId w:val="9"/>
        </w:numPr>
        <w:tabs>
          <w:tab w:val="left" w:pos="683"/>
        </w:tabs>
        <w:spacing w:line="264" w:lineRule="auto"/>
        <w:ind w:hanging="566"/>
        <w:rPr>
          <w:rFonts w:cs="Arial"/>
          <w:b w:val="0"/>
          <w:bCs w:val="0"/>
          <w:lang w:val="es-ES_tradnl"/>
        </w:rPr>
      </w:pPr>
      <w:r w:rsidRPr="00535207">
        <w:rPr>
          <w:rFonts w:cs="Arial"/>
          <w:lang w:val="es-ES_tradnl"/>
        </w:rPr>
        <w:t>Sostenimiento del sistema sanitario optimizando métodos y recursos</w:t>
      </w:r>
      <w:r w:rsidR="000377AF" w:rsidRPr="00535207">
        <w:rPr>
          <w:rFonts w:cs="Arial"/>
          <w:lang w:val="es-ES_tradnl"/>
        </w:rPr>
        <w:t>.</w:t>
      </w:r>
    </w:p>
    <w:p w:rsidR="000377AF" w:rsidRPr="00535207" w:rsidRDefault="000377AF" w:rsidP="001B153E">
      <w:pPr>
        <w:pStyle w:val="Ttulo1"/>
        <w:tabs>
          <w:tab w:val="left" w:pos="683"/>
        </w:tabs>
        <w:spacing w:line="264" w:lineRule="auto"/>
        <w:ind w:firstLine="0"/>
        <w:rPr>
          <w:rFonts w:cs="Arial"/>
          <w:b w:val="0"/>
          <w:bCs w:val="0"/>
          <w:sz w:val="20"/>
          <w:szCs w:val="20"/>
          <w:lang w:val="es-ES_tradnl"/>
        </w:rPr>
      </w:pPr>
    </w:p>
    <w:p w:rsidR="009C09E4" w:rsidRDefault="00FF2D5B" w:rsidP="001B153E">
      <w:pPr>
        <w:pStyle w:val="Textoindependiente"/>
        <w:spacing w:before="0" w:line="264" w:lineRule="auto"/>
        <w:ind w:right="108"/>
        <w:jc w:val="both"/>
        <w:rPr>
          <w:rFonts w:cs="Arial"/>
          <w:lang w:val="es-ES_tradnl"/>
        </w:rPr>
      </w:pPr>
      <w:r w:rsidRPr="00535207">
        <w:rPr>
          <w:rFonts w:cs="Arial"/>
          <w:lang w:val="es-ES_tradnl"/>
        </w:rPr>
        <w:t>Se garantizará la sostenibilidad del sistema potenciando las alternativas a la</w:t>
      </w:r>
      <w:r w:rsidRPr="00535207">
        <w:rPr>
          <w:rFonts w:cs="Arial"/>
          <w:w w:val="99"/>
          <w:lang w:val="es-ES_tradnl"/>
        </w:rPr>
        <w:t xml:space="preserve"> </w:t>
      </w:r>
      <w:r w:rsidRPr="00535207">
        <w:rPr>
          <w:rFonts w:cs="Arial"/>
          <w:lang w:val="es-ES_tradnl"/>
        </w:rPr>
        <w:t>hospitalización tradicional, promocionando la telemedicina especialmente para</w:t>
      </w:r>
      <w:r w:rsidRPr="00535207">
        <w:rPr>
          <w:rFonts w:cs="Arial"/>
          <w:w w:val="99"/>
          <w:lang w:val="es-ES_tradnl"/>
        </w:rPr>
        <w:t xml:space="preserve"> </w:t>
      </w:r>
      <w:r w:rsidRPr="00535207">
        <w:rPr>
          <w:rFonts w:cs="Arial"/>
          <w:lang w:val="es-ES_tradnl"/>
        </w:rPr>
        <w:t>pacientes crónicos y procediendo a la evaluación sistemática de nuevas</w:t>
      </w:r>
      <w:r w:rsidRPr="00535207">
        <w:rPr>
          <w:rFonts w:cs="Arial"/>
          <w:w w:val="99"/>
          <w:lang w:val="es-ES_tradnl"/>
        </w:rPr>
        <w:t xml:space="preserve"> </w:t>
      </w:r>
      <w:r w:rsidRPr="00535207">
        <w:rPr>
          <w:rFonts w:cs="Arial"/>
          <w:lang w:val="es-ES_tradnl"/>
        </w:rPr>
        <w:t>tecnologías para mantener permanentemente actualizado el equipamiento</w:t>
      </w:r>
      <w:r w:rsidRPr="00535207">
        <w:rPr>
          <w:rFonts w:cs="Arial"/>
          <w:w w:val="99"/>
          <w:lang w:val="es-ES_tradnl"/>
        </w:rPr>
        <w:t xml:space="preserve"> </w:t>
      </w:r>
      <w:r w:rsidRPr="00535207">
        <w:rPr>
          <w:rFonts w:cs="Arial"/>
          <w:lang w:val="es-ES_tradnl"/>
        </w:rPr>
        <w:t>tecnológico de Osakidetza.</w:t>
      </w:r>
    </w:p>
    <w:p w:rsidR="009C09E4" w:rsidRDefault="009C09E4">
      <w:pPr>
        <w:rPr>
          <w:rFonts w:ascii="Arial" w:eastAsia="Arial" w:hAnsi="Arial" w:cs="Arial"/>
          <w:sz w:val="26"/>
          <w:szCs w:val="26"/>
          <w:lang w:val="es-ES_tradnl"/>
        </w:rPr>
      </w:pPr>
      <w:r>
        <w:rPr>
          <w:rFonts w:cs="Arial"/>
          <w:lang w:val="es-ES_tradnl"/>
        </w:rPr>
        <w:br w:type="page"/>
      </w:r>
    </w:p>
    <w:p w:rsidR="009C09E4" w:rsidRPr="00535207" w:rsidRDefault="009C09E4" w:rsidP="001B153E">
      <w:pPr>
        <w:pStyle w:val="Textoindependiente"/>
        <w:spacing w:before="0" w:line="264" w:lineRule="auto"/>
        <w:ind w:right="108"/>
        <w:jc w:val="both"/>
        <w:rPr>
          <w:rFonts w:cs="Arial"/>
          <w:lang w:val="es-ES_tradnl"/>
        </w:rPr>
      </w:pPr>
    </w:p>
    <w:p w:rsidR="001812C7" w:rsidRPr="00535207" w:rsidRDefault="001812C7" w:rsidP="00535207">
      <w:pPr>
        <w:pBdr>
          <w:top w:val="single" w:sz="4" w:space="1" w:color="auto"/>
          <w:left w:val="single" w:sz="4" w:space="4" w:color="auto"/>
          <w:bottom w:val="single" w:sz="4" w:space="1" w:color="auto"/>
          <w:right w:val="single" w:sz="4" w:space="4" w:color="auto"/>
        </w:pBdr>
        <w:spacing w:before="9" w:line="264" w:lineRule="auto"/>
        <w:ind w:left="490" w:hanging="490"/>
        <w:rPr>
          <w:rFonts w:ascii="Arial" w:eastAsia="Times New Roman" w:hAnsi="Arial" w:cs="Arial"/>
          <w:b/>
          <w:sz w:val="28"/>
          <w:szCs w:val="28"/>
          <w:lang w:val="es-ES_tradnl"/>
        </w:rPr>
      </w:pPr>
      <w:r w:rsidRPr="00535207">
        <w:rPr>
          <w:rFonts w:ascii="Arial" w:eastAsia="Times New Roman" w:hAnsi="Arial" w:cs="Arial"/>
          <w:b/>
          <w:sz w:val="28"/>
          <w:szCs w:val="28"/>
          <w:lang w:val="es-ES_tradnl"/>
        </w:rPr>
        <w:t>2.2</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UNA EDUCACIÓN DE EXCELENCIA PARA GARANTIZAR EL EQUILIBRIO SOCIAL</w:t>
      </w:r>
    </w:p>
    <w:p w:rsidR="00B7344C" w:rsidRPr="00535207" w:rsidRDefault="00B7344C" w:rsidP="0024011D">
      <w:pPr>
        <w:spacing w:line="264" w:lineRule="auto"/>
        <w:rPr>
          <w:rFonts w:ascii="Arial" w:eastAsia="Arial" w:hAnsi="Arial" w:cs="Arial"/>
          <w:sz w:val="26"/>
          <w:szCs w:val="26"/>
          <w:lang w:val="es-ES_tradnl"/>
        </w:rPr>
      </w:pPr>
    </w:p>
    <w:p w:rsidR="00AD1484" w:rsidRPr="00535207" w:rsidRDefault="00AD1484" w:rsidP="0024011D">
      <w:pPr>
        <w:spacing w:line="264" w:lineRule="auto"/>
        <w:rPr>
          <w:rFonts w:ascii="Arial" w:eastAsia="Arial" w:hAnsi="Arial" w:cs="Arial"/>
          <w:sz w:val="26"/>
          <w:szCs w:val="26"/>
          <w:lang w:val="es-ES_tradnl"/>
        </w:rPr>
      </w:pPr>
    </w:p>
    <w:p w:rsidR="0011408B" w:rsidRPr="00535207" w:rsidRDefault="00FF2D5B" w:rsidP="0024011D">
      <w:pPr>
        <w:pStyle w:val="Ttulo1"/>
        <w:spacing w:line="264" w:lineRule="auto"/>
        <w:ind w:left="3180" w:firstLine="0"/>
        <w:rPr>
          <w:rFonts w:cs="Arial"/>
          <w:b w:val="0"/>
          <w:bCs w:val="0"/>
          <w:u w:val="single"/>
          <w:lang w:val="es-ES_tradnl"/>
        </w:rPr>
      </w:pPr>
      <w:r w:rsidRPr="00535207">
        <w:rPr>
          <w:rFonts w:cs="Arial"/>
          <w:u w:val="single"/>
          <w:lang w:val="es-ES_tradnl"/>
        </w:rPr>
        <w:t>PRINCIPIOS INSPIRADORES</w:t>
      </w:r>
    </w:p>
    <w:p w:rsidR="0011408B" w:rsidRPr="00535207" w:rsidRDefault="0011408B" w:rsidP="0024011D">
      <w:pPr>
        <w:spacing w:line="264" w:lineRule="auto"/>
        <w:rPr>
          <w:rFonts w:ascii="Arial" w:eastAsia="Arial" w:hAnsi="Arial" w:cs="Arial"/>
          <w:b/>
          <w:bCs/>
          <w:sz w:val="26"/>
          <w:szCs w:val="26"/>
          <w:lang w:val="es-ES_tradnl"/>
        </w:rPr>
      </w:pPr>
    </w:p>
    <w:p w:rsidR="0011408B" w:rsidRPr="00535207" w:rsidRDefault="0011408B" w:rsidP="0024011D">
      <w:pPr>
        <w:spacing w:line="264" w:lineRule="auto"/>
        <w:rPr>
          <w:rFonts w:ascii="Arial" w:eastAsia="Arial" w:hAnsi="Arial" w:cs="Arial"/>
          <w:b/>
          <w:bCs/>
          <w:sz w:val="26"/>
          <w:szCs w:val="26"/>
          <w:lang w:val="es-ES_tradnl"/>
        </w:rPr>
      </w:pPr>
    </w:p>
    <w:p w:rsidR="0011408B" w:rsidRPr="00535207" w:rsidRDefault="00FF2D5B" w:rsidP="0024011D">
      <w:pPr>
        <w:pStyle w:val="Textoindependiente"/>
        <w:numPr>
          <w:ilvl w:val="0"/>
          <w:numId w:val="8"/>
        </w:numPr>
        <w:tabs>
          <w:tab w:val="left" w:pos="703"/>
        </w:tabs>
        <w:spacing w:before="0" w:line="264" w:lineRule="auto"/>
        <w:ind w:right="149" w:hanging="566"/>
        <w:jc w:val="both"/>
        <w:rPr>
          <w:rFonts w:cs="Arial"/>
          <w:lang w:val="es-ES_tradnl"/>
        </w:rPr>
      </w:pPr>
      <w:r w:rsidRPr="00535207">
        <w:rPr>
          <w:rFonts w:cs="Arial"/>
          <w:lang w:val="es-ES_tradnl"/>
        </w:rPr>
        <w:t>La Educación es el principal factor de progreso de una sociedad en su conjunto</w:t>
      </w:r>
      <w:r w:rsidRPr="00535207">
        <w:rPr>
          <w:rFonts w:cs="Arial"/>
          <w:w w:val="99"/>
          <w:lang w:val="es-ES_tradnl"/>
        </w:rPr>
        <w:t xml:space="preserve"> </w:t>
      </w:r>
      <w:r w:rsidRPr="00535207">
        <w:rPr>
          <w:rFonts w:cs="Arial"/>
          <w:lang w:val="es-ES_tradnl"/>
        </w:rPr>
        <w:t>y del conjunto de sus ciudadanos de manera individual. Es un elemento</w:t>
      </w:r>
      <w:r w:rsidRPr="00535207">
        <w:rPr>
          <w:rFonts w:cs="Arial"/>
          <w:w w:val="99"/>
          <w:lang w:val="es-ES_tradnl"/>
        </w:rPr>
        <w:t xml:space="preserve"> </w:t>
      </w:r>
      <w:r w:rsidRPr="00535207">
        <w:rPr>
          <w:rFonts w:cs="Arial"/>
          <w:lang w:val="es-ES_tradnl"/>
        </w:rPr>
        <w:t>esencial para promover la igualdad de oportunidades y la construcción de una</w:t>
      </w:r>
      <w:r w:rsidRPr="00535207">
        <w:rPr>
          <w:rFonts w:cs="Arial"/>
          <w:w w:val="99"/>
          <w:lang w:val="es-ES_tradnl"/>
        </w:rPr>
        <w:t xml:space="preserve"> </w:t>
      </w:r>
      <w:r w:rsidRPr="00535207">
        <w:rPr>
          <w:rFonts w:cs="Arial"/>
          <w:lang w:val="es-ES_tradnl"/>
        </w:rPr>
        <w:t>convivencia democrática, solidaria y responsable.</w:t>
      </w:r>
    </w:p>
    <w:p w:rsidR="0011408B" w:rsidRPr="00535207" w:rsidRDefault="0011408B" w:rsidP="0024011D">
      <w:pPr>
        <w:spacing w:line="264" w:lineRule="auto"/>
        <w:rPr>
          <w:rFonts w:ascii="Arial" w:eastAsia="Arial" w:hAnsi="Arial" w:cs="Arial"/>
          <w:sz w:val="26"/>
          <w:szCs w:val="26"/>
          <w:lang w:val="es-ES_tradnl"/>
        </w:rPr>
      </w:pPr>
    </w:p>
    <w:p w:rsidR="0011408B" w:rsidRPr="00535207" w:rsidRDefault="00FF2D5B" w:rsidP="0024011D">
      <w:pPr>
        <w:pStyle w:val="Textoindependiente"/>
        <w:numPr>
          <w:ilvl w:val="0"/>
          <w:numId w:val="8"/>
        </w:numPr>
        <w:tabs>
          <w:tab w:val="left" w:pos="703"/>
        </w:tabs>
        <w:spacing w:before="0" w:line="264" w:lineRule="auto"/>
        <w:ind w:right="148" w:hanging="566"/>
        <w:jc w:val="both"/>
        <w:rPr>
          <w:rFonts w:cs="Arial"/>
          <w:lang w:val="es-ES_tradnl"/>
        </w:rPr>
      </w:pPr>
      <w:r w:rsidRPr="00535207">
        <w:rPr>
          <w:rFonts w:cs="Arial"/>
          <w:lang w:val="es-ES_tradnl"/>
        </w:rPr>
        <w:t>La acumulación de capital humano bien formado resulta estratégico para e</w:t>
      </w:r>
      <w:r w:rsidR="00BD0827" w:rsidRPr="00535207">
        <w:rPr>
          <w:rFonts w:cs="Arial"/>
          <w:lang w:val="es-ES_tradnl"/>
        </w:rPr>
        <w:t>l</w:t>
      </w:r>
      <w:r w:rsidRPr="00535207">
        <w:rPr>
          <w:rFonts w:cs="Arial"/>
          <w:w w:val="99"/>
          <w:lang w:val="es-ES_tradnl"/>
        </w:rPr>
        <w:t xml:space="preserve"> </w:t>
      </w:r>
      <w:r w:rsidRPr="00535207">
        <w:rPr>
          <w:rFonts w:cs="Arial"/>
          <w:lang w:val="es-ES_tradnl"/>
        </w:rPr>
        <w:t>futuro de Euskadi. Por ello, consideramos que la educación es también un factor</w:t>
      </w:r>
      <w:r w:rsidRPr="00535207">
        <w:rPr>
          <w:rFonts w:cs="Arial"/>
          <w:w w:val="99"/>
          <w:lang w:val="es-ES_tradnl"/>
        </w:rPr>
        <w:t xml:space="preserve"> </w:t>
      </w:r>
      <w:r w:rsidRPr="00535207">
        <w:rPr>
          <w:rFonts w:cs="Arial"/>
          <w:lang w:val="es-ES_tradnl"/>
        </w:rPr>
        <w:t>fundamental para generar progreso económico y bienestar, reforzar nuestro</w:t>
      </w:r>
      <w:r w:rsidRPr="00535207">
        <w:rPr>
          <w:rFonts w:cs="Arial"/>
          <w:w w:val="99"/>
          <w:lang w:val="es-ES_tradnl"/>
        </w:rPr>
        <w:t xml:space="preserve"> </w:t>
      </w:r>
      <w:r w:rsidRPr="00535207">
        <w:rPr>
          <w:rFonts w:cs="Arial"/>
          <w:lang w:val="es-ES_tradnl"/>
        </w:rPr>
        <w:t>modelo de crecimiento económico e incrementar la competitividad de nuestro</w:t>
      </w:r>
      <w:r w:rsidRPr="00535207">
        <w:rPr>
          <w:rFonts w:cs="Arial"/>
          <w:w w:val="99"/>
          <w:lang w:val="es-ES_tradnl"/>
        </w:rPr>
        <w:t xml:space="preserve"> </w:t>
      </w:r>
      <w:r w:rsidRPr="00535207">
        <w:rPr>
          <w:rFonts w:cs="Arial"/>
          <w:lang w:val="es-ES_tradnl"/>
        </w:rPr>
        <w:t>tejido productivo.</w:t>
      </w:r>
      <w:r w:rsidR="000D49B6" w:rsidRPr="00535207">
        <w:rPr>
          <w:rFonts w:cs="Arial"/>
          <w:lang w:val="es-ES_tradnl"/>
        </w:rPr>
        <w:t xml:space="preserve"> Si Euskadi quiere ser una sociedad competitiva debe contar con un sistema educativo orientado en su integridad hacia la excelencia.</w:t>
      </w:r>
    </w:p>
    <w:p w:rsidR="0011408B" w:rsidRPr="00535207" w:rsidRDefault="0011408B" w:rsidP="0024011D">
      <w:pPr>
        <w:spacing w:line="264" w:lineRule="auto"/>
        <w:rPr>
          <w:rFonts w:ascii="Arial" w:eastAsia="Arial" w:hAnsi="Arial" w:cs="Arial"/>
          <w:sz w:val="26"/>
          <w:szCs w:val="26"/>
          <w:lang w:val="es-ES_tradnl"/>
        </w:rPr>
      </w:pPr>
    </w:p>
    <w:p w:rsidR="0011408B" w:rsidRPr="00535207" w:rsidRDefault="00FF2D5B" w:rsidP="0024011D">
      <w:pPr>
        <w:pStyle w:val="Textoindependiente"/>
        <w:numPr>
          <w:ilvl w:val="0"/>
          <w:numId w:val="8"/>
        </w:numPr>
        <w:tabs>
          <w:tab w:val="left" w:pos="703"/>
        </w:tabs>
        <w:spacing w:before="0" w:line="264" w:lineRule="auto"/>
        <w:ind w:right="149" w:hanging="566"/>
        <w:jc w:val="both"/>
        <w:rPr>
          <w:rFonts w:cs="Arial"/>
          <w:lang w:val="es-ES_tradnl"/>
        </w:rPr>
      </w:pPr>
      <w:r w:rsidRPr="00535207">
        <w:rPr>
          <w:rFonts w:cs="Arial"/>
          <w:lang w:val="es-ES_tradnl"/>
        </w:rPr>
        <w:t>Desde una visión integral de la educación, compartimos la necesidad de</w:t>
      </w:r>
      <w:r w:rsidRPr="00535207">
        <w:rPr>
          <w:rFonts w:cs="Arial"/>
          <w:w w:val="99"/>
          <w:lang w:val="es-ES_tradnl"/>
        </w:rPr>
        <w:t xml:space="preserve"> </w:t>
      </w:r>
      <w:r w:rsidRPr="00535207">
        <w:rPr>
          <w:rFonts w:cs="Arial"/>
          <w:lang w:val="es-ES_tradnl"/>
        </w:rPr>
        <w:t>avanzar en la calidad del sistema educativo vasco promoviendo la equidad, la</w:t>
      </w:r>
      <w:r w:rsidRPr="00535207">
        <w:rPr>
          <w:rFonts w:cs="Arial"/>
          <w:w w:val="99"/>
          <w:lang w:val="es-ES_tradnl"/>
        </w:rPr>
        <w:t xml:space="preserve"> </w:t>
      </w:r>
      <w:r w:rsidRPr="00535207">
        <w:rPr>
          <w:rFonts w:cs="Arial"/>
          <w:lang w:val="es-ES_tradnl"/>
        </w:rPr>
        <w:t>cohesión social, la educación en valores</w:t>
      </w:r>
      <w:r w:rsidR="0024011D" w:rsidRPr="00535207">
        <w:rPr>
          <w:rFonts w:cs="Arial"/>
          <w:lang w:val="es-ES_tradnl"/>
        </w:rPr>
        <w:t xml:space="preserve">, </w:t>
      </w:r>
      <w:r w:rsidRPr="00535207">
        <w:rPr>
          <w:rFonts w:cs="Arial"/>
          <w:lang w:val="es-ES_tradnl"/>
        </w:rPr>
        <w:t xml:space="preserve">el respeto </w:t>
      </w:r>
      <w:r w:rsidR="0024011D" w:rsidRPr="00535207">
        <w:rPr>
          <w:rFonts w:cs="Arial"/>
          <w:lang w:val="es-ES_tradnl"/>
        </w:rPr>
        <w:t xml:space="preserve">a la pluralidad y </w:t>
      </w:r>
      <w:r w:rsidR="005A4203">
        <w:rPr>
          <w:rFonts w:cs="Arial"/>
          <w:lang w:val="es-ES_tradnl"/>
        </w:rPr>
        <w:t xml:space="preserve">la </w:t>
      </w:r>
      <w:r w:rsidR="0024011D" w:rsidRPr="00535207">
        <w:rPr>
          <w:rFonts w:cs="Arial"/>
          <w:lang w:val="es-ES_tradnl"/>
        </w:rPr>
        <w:t xml:space="preserve">libertad de pensamiento y creencias, así como </w:t>
      </w:r>
      <w:r w:rsidRPr="00535207">
        <w:rPr>
          <w:rFonts w:cs="Arial"/>
          <w:lang w:val="es-ES_tradnl"/>
        </w:rPr>
        <w:t xml:space="preserve"> los </w:t>
      </w:r>
      <w:r w:rsidR="005A4203">
        <w:rPr>
          <w:rFonts w:cs="Arial"/>
          <w:lang w:val="es-ES_tradnl"/>
        </w:rPr>
        <w:t>D</w:t>
      </w:r>
      <w:r w:rsidRPr="00535207">
        <w:rPr>
          <w:rFonts w:cs="Arial"/>
          <w:lang w:val="es-ES_tradnl"/>
        </w:rPr>
        <w:t>erechos</w:t>
      </w:r>
      <w:r w:rsidRPr="00535207">
        <w:rPr>
          <w:rFonts w:cs="Arial"/>
          <w:w w:val="99"/>
          <w:lang w:val="es-ES_tradnl"/>
        </w:rPr>
        <w:t xml:space="preserve"> </w:t>
      </w:r>
      <w:r w:rsidR="005A4203">
        <w:rPr>
          <w:rFonts w:cs="Arial"/>
          <w:w w:val="99"/>
          <w:lang w:val="es-ES_tradnl"/>
        </w:rPr>
        <w:t>H</w:t>
      </w:r>
      <w:r w:rsidRPr="00535207">
        <w:rPr>
          <w:rFonts w:cs="Arial"/>
          <w:lang w:val="es-ES_tradnl"/>
        </w:rPr>
        <w:t>umanos y la defensa de la diversidad. Nuestro objetivo es situar las tasas de</w:t>
      </w:r>
      <w:r w:rsidRPr="00535207">
        <w:rPr>
          <w:rFonts w:cs="Arial"/>
          <w:w w:val="99"/>
          <w:lang w:val="es-ES_tradnl"/>
        </w:rPr>
        <w:t xml:space="preserve"> </w:t>
      </w:r>
      <w:r w:rsidRPr="00535207">
        <w:rPr>
          <w:rFonts w:cs="Arial"/>
          <w:lang w:val="es-ES_tradnl"/>
        </w:rPr>
        <w:t>fracaso escolar de Euskadi por debajo del 8%.</w:t>
      </w:r>
    </w:p>
    <w:p w:rsidR="0011408B" w:rsidRPr="00535207" w:rsidRDefault="0011408B" w:rsidP="0024011D">
      <w:pPr>
        <w:spacing w:line="264" w:lineRule="auto"/>
        <w:rPr>
          <w:rFonts w:ascii="Arial" w:eastAsia="Arial" w:hAnsi="Arial" w:cs="Arial"/>
          <w:sz w:val="26"/>
          <w:szCs w:val="26"/>
          <w:lang w:val="es-ES_tradnl"/>
        </w:rPr>
      </w:pPr>
    </w:p>
    <w:p w:rsidR="00B7344C" w:rsidRPr="00535207" w:rsidRDefault="00FF2D5B" w:rsidP="0024011D">
      <w:pPr>
        <w:pStyle w:val="Textoindependiente"/>
        <w:numPr>
          <w:ilvl w:val="0"/>
          <w:numId w:val="8"/>
        </w:numPr>
        <w:tabs>
          <w:tab w:val="left" w:pos="703"/>
        </w:tabs>
        <w:spacing w:before="0" w:line="264" w:lineRule="auto"/>
        <w:ind w:right="147" w:hanging="566"/>
        <w:jc w:val="both"/>
        <w:rPr>
          <w:rFonts w:cs="Arial"/>
          <w:lang w:val="es-ES_tradnl"/>
        </w:rPr>
      </w:pPr>
      <w:r w:rsidRPr="00535207">
        <w:rPr>
          <w:rFonts w:cs="Arial"/>
          <w:lang w:val="es-ES_tradnl"/>
        </w:rPr>
        <w:t>La escuela ha sido y es el principal factor de extensión del conocimiento del</w:t>
      </w:r>
      <w:r w:rsidRPr="00535207">
        <w:rPr>
          <w:rFonts w:cs="Arial"/>
          <w:w w:val="99"/>
          <w:lang w:val="es-ES_tradnl"/>
        </w:rPr>
        <w:t xml:space="preserve"> </w:t>
      </w:r>
      <w:r w:rsidRPr="00535207">
        <w:rPr>
          <w:rFonts w:cs="Arial"/>
          <w:lang w:val="es-ES_tradnl"/>
        </w:rPr>
        <w:t>euskera hasta niveles inimaginables hace algún tiempo. En este sentido</w:t>
      </w:r>
      <w:r w:rsidRPr="00535207">
        <w:rPr>
          <w:rFonts w:cs="Arial"/>
          <w:w w:val="99"/>
          <w:lang w:val="es-ES_tradnl"/>
        </w:rPr>
        <w:t xml:space="preserve"> </w:t>
      </w:r>
      <w:r w:rsidRPr="00535207">
        <w:rPr>
          <w:rFonts w:cs="Arial"/>
          <w:lang w:val="es-ES_tradnl"/>
        </w:rPr>
        <w:t>consideramos que es posible y compatible seguir afianzando el uso y</w:t>
      </w:r>
      <w:r w:rsidRPr="00535207">
        <w:rPr>
          <w:rFonts w:cs="Arial"/>
          <w:w w:val="99"/>
          <w:lang w:val="es-ES_tradnl"/>
        </w:rPr>
        <w:t xml:space="preserve"> </w:t>
      </w:r>
      <w:r w:rsidRPr="00535207">
        <w:rPr>
          <w:rFonts w:cs="Arial"/>
          <w:lang w:val="es-ES_tradnl"/>
        </w:rPr>
        <w:t>conocimiento del euskera y el castellano en la escuela con la progresiva</w:t>
      </w:r>
      <w:r w:rsidRPr="00535207">
        <w:rPr>
          <w:rFonts w:cs="Arial"/>
          <w:w w:val="99"/>
          <w:lang w:val="es-ES_tradnl"/>
        </w:rPr>
        <w:t xml:space="preserve"> </w:t>
      </w:r>
      <w:r w:rsidRPr="00535207">
        <w:rPr>
          <w:rFonts w:cs="Arial"/>
          <w:lang w:val="es-ES_tradnl"/>
        </w:rPr>
        <w:t>evolución hacia un sistema educativo trilingüe</w:t>
      </w:r>
      <w:r w:rsidR="0024367C" w:rsidRPr="00535207">
        <w:rPr>
          <w:rFonts w:cs="Arial"/>
          <w:lang w:val="es-ES_tradnl"/>
        </w:rPr>
        <w:t xml:space="preserve">, con el euskera como eje </w:t>
      </w:r>
      <w:r w:rsidR="00B7344C" w:rsidRPr="00535207">
        <w:rPr>
          <w:rFonts w:cs="Arial"/>
          <w:lang w:val="es-ES_tradnl"/>
        </w:rPr>
        <w:t xml:space="preserve">central, </w:t>
      </w:r>
      <w:r w:rsidRPr="00535207">
        <w:rPr>
          <w:rFonts w:cs="Arial"/>
          <w:lang w:val="es-ES_tradnl"/>
        </w:rPr>
        <w:t>que incorpore mejoras y avances</w:t>
      </w:r>
      <w:r w:rsidRPr="00535207">
        <w:rPr>
          <w:rFonts w:cs="Arial"/>
          <w:w w:val="99"/>
          <w:lang w:val="es-ES_tradnl"/>
        </w:rPr>
        <w:t xml:space="preserve"> </w:t>
      </w:r>
      <w:r w:rsidRPr="00535207">
        <w:rPr>
          <w:rFonts w:cs="Arial"/>
          <w:lang w:val="es-ES_tradnl"/>
        </w:rPr>
        <w:t xml:space="preserve">significativos en la formación en inglés, </w:t>
      </w:r>
      <w:r w:rsidR="00E16138" w:rsidRPr="00535207">
        <w:rPr>
          <w:rFonts w:cs="Arial"/>
          <w:lang w:val="es-ES_tradnl"/>
        </w:rPr>
        <w:t>buscando el equilibrio entre la red pública y la red concertada</w:t>
      </w:r>
      <w:r w:rsidR="00AD50A2" w:rsidRPr="00535207">
        <w:rPr>
          <w:rFonts w:cs="Arial"/>
          <w:lang w:val="es-ES_tradnl"/>
        </w:rPr>
        <w:t>.</w:t>
      </w:r>
    </w:p>
    <w:p w:rsidR="0024011D" w:rsidRPr="00535207" w:rsidRDefault="0024011D" w:rsidP="0024011D">
      <w:pPr>
        <w:pStyle w:val="Textoindependiente"/>
        <w:tabs>
          <w:tab w:val="left" w:pos="703"/>
        </w:tabs>
        <w:spacing w:before="0" w:line="264" w:lineRule="auto"/>
        <w:ind w:left="0" w:right="147"/>
        <w:jc w:val="both"/>
        <w:rPr>
          <w:rFonts w:cs="Arial"/>
          <w:lang w:val="es-ES_tradnl"/>
        </w:rPr>
      </w:pPr>
    </w:p>
    <w:p w:rsidR="0011408B" w:rsidRPr="00535207" w:rsidRDefault="00FF2D5B" w:rsidP="0024011D">
      <w:pPr>
        <w:pStyle w:val="Textoindependiente"/>
        <w:numPr>
          <w:ilvl w:val="0"/>
          <w:numId w:val="8"/>
        </w:numPr>
        <w:tabs>
          <w:tab w:val="left" w:pos="683"/>
        </w:tabs>
        <w:spacing w:before="36" w:line="264" w:lineRule="auto"/>
        <w:ind w:left="682" w:right="107" w:hanging="566"/>
        <w:jc w:val="both"/>
        <w:rPr>
          <w:rFonts w:cs="Arial"/>
          <w:sz w:val="16"/>
          <w:szCs w:val="16"/>
          <w:lang w:val="es-ES_tradnl"/>
        </w:rPr>
      </w:pPr>
      <w:r w:rsidRPr="00535207">
        <w:rPr>
          <w:rFonts w:cs="Arial"/>
          <w:lang w:val="es-ES_tradnl"/>
        </w:rPr>
        <w:t>Con este objetivo, nos proponemos impulsar un modelo de educación integral</w:t>
      </w:r>
      <w:r w:rsidRPr="00535207">
        <w:rPr>
          <w:rFonts w:cs="Arial"/>
          <w:w w:val="99"/>
          <w:lang w:val="es-ES_tradnl"/>
        </w:rPr>
        <w:t xml:space="preserve"> </w:t>
      </w:r>
      <w:r w:rsidRPr="00535207">
        <w:rPr>
          <w:rFonts w:cs="Arial"/>
          <w:lang w:val="es-ES_tradnl"/>
        </w:rPr>
        <w:t>adecuada a la ciudadanía vasca del siglo XXI, en la que se combine la cultura</w:t>
      </w:r>
      <w:r w:rsidRPr="00535207">
        <w:rPr>
          <w:rFonts w:cs="Arial"/>
          <w:w w:val="99"/>
          <w:lang w:val="es-ES_tradnl"/>
        </w:rPr>
        <w:t xml:space="preserve"> </w:t>
      </w:r>
      <w:r w:rsidRPr="00535207">
        <w:rPr>
          <w:rFonts w:cs="Arial"/>
          <w:lang w:val="es-ES_tradnl"/>
        </w:rPr>
        <w:t>científica y las humanidades que se complete con un aprendizaje a lo largo de</w:t>
      </w:r>
      <w:r w:rsidRPr="00535207">
        <w:rPr>
          <w:rFonts w:cs="Arial"/>
          <w:w w:val="99"/>
          <w:lang w:val="es-ES_tradnl"/>
        </w:rPr>
        <w:t xml:space="preserve"> </w:t>
      </w:r>
      <w:r w:rsidRPr="00535207">
        <w:rPr>
          <w:rFonts w:cs="Arial"/>
          <w:lang w:val="es-ES_tradnl"/>
        </w:rPr>
        <w:t>la vida y en el que se dote al alumnado de una visión crítica y transformadora</w:t>
      </w:r>
      <w:r w:rsidRPr="00535207">
        <w:rPr>
          <w:rFonts w:cs="Arial"/>
          <w:w w:val="99"/>
          <w:lang w:val="es-ES_tradnl"/>
        </w:rPr>
        <w:t xml:space="preserve"> </w:t>
      </w:r>
      <w:r w:rsidRPr="00535207">
        <w:rPr>
          <w:rFonts w:cs="Arial"/>
          <w:lang w:val="es-ES_tradnl"/>
        </w:rPr>
        <w:t>de la realidad. Modelo que se sustentará en una nueva Ley de Educación</w:t>
      </w:r>
      <w:r w:rsidRPr="00535207">
        <w:rPr>
          <w:rFonts w:cs="Arial"/>
          <w:w w:val="99"/>
          <w:lang w:val="es-ES_tradnl"/>
        </w:rPr>
        <w:t xml:space="preserve"> </w:t>
      </w:r>
      <w:r w:rsidRPr="00535207">
        <w:rPr>
          <w:rFonts w:cs="Arial"/>
          <w:lang w:val="es-ES_tradnl"/>
        </w:rPr>
        <w:t>consensuada e integradora que dé respuesta a las nuevas demandas y</w:t>
      </w:r>
      <w:r w:rsidRPr="00535207">
        <w:rPr>
          <w:rFonts w:cs="Arial"/>
          <w:w w:val="99"/>
          <w:lang w:val="es-ES_tradnl"/>
        </w:rPr>
        <w:t xml:space="preserve"> </w:t>
      </w:r>
      <w:r w:rsidRPr="00535207">
        <w:rPr>
          <w:rFonts w:cs="Arial"/>
          <w:lang w:val="es-ES_tradnl"/>
        </w:rPr>
        <w:t>necesidades de una sociedad en constante cambio.</w:t>
      </w:r>
    </w:p>
    <w:p w:rsidR="0024011D" w:rsidRPr="00535207" w:rsidRDefault="0024011D" w:rsidP="0024011D">
      <w:pPr>
        <w:spacing w:before="10" w:line="264" w:lineRule="auto"/>
        <w:rPr>
          <w:rFonts w:ascii="Arial" w:eastAsia="Arial" w:hAnsi="Arial" w:cs="Arial"/>
          <w:sz w:val="26"/>
          <w:szCs w:val="26"/>
          <w:lang w:val="es-ES_tradnl"/>
        </w:rPr>
      </w:pPr>
    </w:p>
    <w:p w:rsidR="005B346F" w:rsidRPr="00535207" w:rsidRDefault="005B346F" w:rsidP="0024011D">
      <w:pPr>
        <w:spacing w:before="10" w:line="264" w:lineRule="auto"/>
        <w:rPr>
          <w:rFonts w:ascii="Arial" w:eastAsia="Arial" w:hAnsi="Arial" w:cs="Arial"/>
          <w:sz w:val="26"/>
          <w:szCs w:val="26"/>
          <w:lang w:val="es-ES_tradnl"/>
        </w:rPr>
      </w:pPr>
    </w:p>
    <w:p w:rsidR="0011408B" w:rsidRPr="00535207" w:rsidRDefault="00FF2D5B" w:rsidP="0024011D">
      <w:pPr>
        <w:pStyle w:val="Textoindependiente"/>
        <w:numPr>
          <w:ilvl w:val="0"/>
          <w:numId w:val="8"/>
        </w:numPr>
        <w:tabs>
          <w:tab w:val="left" w:pos="683"/>
        </w:tabs>
        <w:spacing w:before="0" w:line="264" w:lineRule="auto"/>
        <w:ind w:left="682" w:right="112" w:hanging="566"/>
        <w:jc w:val="both"/>
        <w:rPr>
          <w:rFonts w:cs="Arial"/>
          <w:sz w:val="16"/>
          <w:szCs w:val="16"/>
          <w:lang w:val="es-ES_tradnl"/>
        </w:rPr>
      </w:pPr>
      <w:r w:rsidRPr="00535207">
        <w:rPr>
          <w:rFonts w:cs="Arial"/>
          <w:lang w:val="es-ES_tradnl"/>
        </w:rPr>
        <w:t>En esta constante evolución y transformación social y productiva, mantener el</w:t>
      </w:r>
      <w:r w:rsidRPr="00535207">
        <w:rPr>
          <w:rFonts w:cs="Arial"/>
          <w:w w:val="99"/>
          <w:lang w:val="es-ES_tradnl"/>
        </w:rPr>
        <w:t xml:space="preserve"> </w:t>
      </w:r>
      <w:r w:rsidRPr="00535207">
        <w:rPr>
          <w:rFonts w:cs="Arial"/>
          <w:lang w:val="es-ES_tradnl"/>
        </w:rPr>
        <w:t>liderazgo en una Formación Profesional de excelencia seguirá siendo uno de</w:t>
      </w:r>
      <w:r w:rsidRPr="00535207">
        <w:rPr>
          <w:rFonts w:cs="Arial"/>
          <w:w w:val="99"/>
          <w:lang w:val="es-ES_tradnl"/>
        </w:rPr>
        <w:t xml:space="preserve"> </w:t>
      </w:r>
      <w:r w:rsidRPr="00535207">
        <w:rPr>
          <w:rFonts w:cs="Arial"/>
          <w:lang w:val="es-ES_tradnl"/>
        </w:rPr>
        <w:t>los grandes valores de nuestro sistema educativo. Es necesario garantizar una</w:t>
      </w:r>
      <w:r w:rsidRPr="00535207">
        <w:rPr>
          <w:rFonts w:cs="Arial"/>
          <w:w w:val="99"/>
          <w:lang w:val="es-ES_tradnl"/>
        </w:rPr>
        <w:t xml:space="preserve"> </w:t>
      </w:r>
      <w:r w:rsidR="005A4203">
        <w:rPr>
          <w:rFonts w:cs="Arial"/>
          <w:w w:val="99"/>
          <w:lang w:val="es-ES_tradnl"/>
        </w:rPr>
        <w:t>F</w:t>
      </w:r>
      <w:r w:rsidRPr="00535207">
        <w:rPr>
          <w:rFonts w:cs="Arial"/>
          <w:lang w:val="es-ES_tradnl"/>
        </w:rPr>
        <w:t xml:space="preserve">ormación </w:t>
      </w:r>
      <w:r w:rsidR="005A4203">
        <w:rPr>
          <w:rFonts w:cs="Arial"/>
          <w:lang w:val="es-ES_tradnl"/>
        </w:rPr>
        <w:t>P</w:t>
      </w:r>
      <w:r w:rsidRPr="00535207">
        <w:rPr>
          <w:rFonts w:cs="Arial"/>
          <w:lang w:val="es-ES_tradnl"/>
        </w:rPr>
        <w:t>rofesional que sea un factor de empleabilidad y motor de desarrollo</w:t>
      </w:r>
      <w:r w:rsidRPr="00535207">
        <w:rPr>
          <w:rFonts w:cs="Arial"/>
          <w:w w:val="99"/>
          <w:lang w:val="es-ES_tradnl"/>
        </w:rPr>
        <w:t xml:space="preserve"> </w:t>
      </w:r>
      <w:r w:rsidRPr="00535207">
        <w:rPr>
          <w:rFonts w:cs="Arial"/>
          <w:lang w:val="es-ES_tradnl"/>
        </w:rPr>
        <w:t>económico.</w:t>
      </w:r>
    </w:p>
    <w:p w:rsidR="00AD50A2" w:rsidRPr="00535207" w:rsidRDefault="00AD50A2" w:rsidP="0024011D">
      <w:pPr>
        <w:pStyle w:val="Prrafodelista"/>
        <w:spacing w:line="264" w:lineRule="auto"/>
        <w:rPr>
          <w:rFonts w:ascii="Arial" w:hAnsi="Arial" w:cs="Arial"/>
          <w:sz w:val="26"/>
          <w:szCs w:val="26"/>
          <w:lang w:val="es-ES_tradnl"/>
        </w:rPr>
      </w:pPr>
    </w:p>
    <w:p w:rsidR="0011408B" w:rsidRPr="00535207" w:rsidRDefault="00FF2D5B" w:rsidP="0024011D">
      <w:pPr>
        <w:pStyle w:val="Textoindependiente"/>
        <w:numPr>
          <w:ilvl w:val="0"/>
          <w:numId w:val="8"/>
        </w:numPr>
        <w:tabs>
          <w:tab w:val="left" w:pos="683"/>
        </w:tabs>
        <w:spacing w:before="0" w:line="264" w:lineRule="auto"/>
        <w:ind w:left="682" w:right="112" w:hanging="566"/>
        <w:jc w:val="both"/>
        <w:rPr>
          <w:rFonts w:cs="Arial"/>
          <w:sz w:val="16"/>
          <w:szCs w:val="16"/>
          <w:lang w:val="es-ES_tradnl"/>
        </w:rPr>
      </w:pPr>
      <w:r w:rsidRPr="00535207">
        <w:rPr>
          <w:rFonts w:cs="Arial"/>
          <w:lang w:val="es-ES_tradnl"/>
        </w:rPr>
        <w:t>Asimismo, es preciso reforzar la estrategia en favor de la educación</w:t>
      </w:r>
      <w:r w:rsidRPr="00535207">
        <w:rPr>
          <w:rFonts w:cs="Arial"/>
          <w:w w:val="99"/>
          <w:lang w:val="es-ES_tradnl"/>
        </w:rPr>
        <w:t xml:space="preserve"> </w:t>
      </w:r>
      <w:r w:rsidRPr="00535207">
        <w:rPr>
          <w:rFonts w:cs="Arial"/>
          <w:lang w:val="es-ES_tradnl"/>
        </w:rPr>
        <w:t>universitaria y de la investigación básica. Continuaremos apostando de manera</w:t>
      </w:r>
      <w:r w:rsidRPr="00535207">
        <w:rPr>
          <w:rFonts w:cs="Arial"/>
          <w:w w:val="99"/>
          <w:lang w:val="es-ES_tradnl"/>
        </w:rPr>
        <w:t xml:space="preserve"> </w:t>
      </w:r>
      <w:r w:rsidRPr="00535207">
        <w:rPr>
          <w:rFonts w:cs="Arial"/>
          <w:lang w:val="es-ES_tradnl"/>
        </w:rPr>
        <w:t>decidida por la excelencia, la especialización y la internacionalización como</w:t>
      </w:r>
      <w:r w:rsidRPr="00535207">
        <w:rPr>
          <w:rFonts w:cs="Arial"/>
          <w:w w:val="99"/>
          <w:lang w:val="es-ES_tradnl"/>
        </w:rPr>
        <w:t xml:space="preserve"> </w:t>
      </w:r>
      <w:r w:rsidRPr="00535207">
        <w:rPr>
          <w:rFonts w:cs="Arial"/>
          <w:lang w:val="es-ES_tradnl"/>
        </w:rPr>
        <w:t>claves de éxito de nuestro modelo de educación universitaria y de política</w:t>
      </w:r>
      <w:r w:rsidRPr="00535207">
        <w:rPr>
          <w:rFonts w:cs="Arial"/>
          <w:w w:val="99"/>
          <w:lang w:val="es-ES_tradnl"/>
        </w:rPr>
        <w:t xml:space="preserve"> </w:t>
      </w:r>
      <w:r w:rsidRPr="00535207">
        <w:rPr>
          <w:rFonts w:cs="Arial"/>
          <w:lang w:val="es-ES_tradnl"/>
        </w:rPr>
        <w:t>científica.</w:t>
      </w:r>
    </w:p>
    <w:p w:rsidR="00AD50A2" w:rsidRPr="00535207" w:rsidRDefault="00AD50A2" w:rsidP="0024011D">
      <w:pPr>
        <w:pStyle w:val="Prrafodelista"/>
        <w:spacing w:line="264" w:lineRule="auto"/>
        <w:rPr>
          <w:rFonts w:ascii="Arial" w:hAnsi="Arial" w:cs="Arial"/>
          <w:sz w:val="26"/>
          <w:szCs w:val="26"/>
          <w:lang w:val="es-ES_tradnl"/>
        </w:rPr>
      </w:pPr>
    </w:p>
    <w:p w:rsidR="0011408B" w:rsidRPr="00535207" w:rsidRDefault="00FF2D5B" w:rsidP="0024011D">
      <w:pPr>
        <w:pStyle w:val="Textoindependiente"/>
        <w:numPr>
          <w:ilvl w:val="0"/>
          <w:numId w:val="8"/>
        </w:numPr>
        <w:tabs>
          <w:tab w:val="left" w:pos="683"/>
        </w:tabs>
        <w:spacing w:before="0" w:line="264" w:lineRule="auto"/>
        <w:ind w:left="682" w:right="110" w:hanging="566"/>
        <w:jc w:val="both"/>
        <w:rPr>
          <w:rFonts w:cs="Arial"/>
          <w:sz w:val="14"/>
          <w:szCs w:val="14"/>
          <w:lang w:val="es-ES_tradnl"/>
        </w:rPr>
      </w:pPr>
      <w:r w:rsidRPr="00535207">
        <w:rPr>
          <w:rFonts w:cs="Arial"/>
          <w:lang w:val="es-ES_tradnl"/>
        </w:rPr>
        <w:t>A este respecto, manifestamos nuestro compromiso con el desarrollo de la</w:t>
      </w:r>
      <w:r w:rsidRPr="00535207">
        <w:rPr>
          <w:rFonts w:cs="Arial"/>
          <w:w w:val="99"/>
          <w:lang w:val="es-ES_tradnl"/>
        </w:rPr>
        <w:t xml:space="preserve"> </w:t>
      </w:r>
      <w:r w:rsidRPr="00535207">
        <w:rPr>
          <w:rFonts w:cs="Arial"/>
          <w:lang w:val="es-ES_tradnl"/>
        </w:rPr>
        <w:t>política científica vasca mediante la financiación de la investigación básica a</w:t>
      </w:r>
      <w:r w:rsidRPr="00535207">
        <w:rPr>
          <w:rFonts w:cs="Arial"/>
          <w:w w:val="99"/>
          <w:lang w:val="es-ES_tradnl"/>
        </w:rPr>
        <w:t xml:space="preserve"> </w:t>
      </w:r>
      <w:r w:rsidRPr="00535207">
        <w:rPr>
          <w:rFonts w:cs="Arial"/>
          <w:lang w:val="es-ES_tradnl"/>
        </w:rPr>
        <w:t>través de las universidades, los grupos de investigación y los centros de</w:t>
      </w:r>
      <w:r w:rsidRPr="00535207">
        <w:rPr>
          <w:rFonts w:cs="Arial"/>
          <w:w w:val="99"/>
          <w:lang w:val="es-ES_tradnl"/>
        </w:rPr>
        <w:t xml:space="preserve"> </w:t>
      </w:r>
      <w:r w:rsidRPr="00535207">
        <w:rPr>
          <w:rFonts w:cs="Arial"/>
          <w:lang w:val="es-ES_tradnl"/>
        </w:rPr>
        <w:t>excelencia, y que se sustente en la captación, retención y formación de talento</w:t>
      </w:r>
      <w:r w:rsidRPr="00535207">
        <w:rPr>
          <w:rFonts w:cs="Arial"/>
          <w:w w:val="99"/>
          <w:lang w:val="es-ES_tradnl"/>
        </w:rPr>
        <w:t xml:space="preserve"> </w:t>
      </w:r>
      <w:r w:rsidRPr="00535207">
        <w:rPr>
          <w:rFonts w:cs="Arial"/>
          <w:lang w:val="es-ES_tradnl"/>
        </w:rPr>
        <w:t>investigador.</w:t>
      </w:r>
    </w:p>
    <w:p w:rsidR="00AD50A2" w:rsidRPr="00535207" w:rsidRDefault="00AD50A2" w:rsidP="0024011D">
      <w:pPr>
        <w:pStyle w:val="Prrafodelista"/>
        <w:spacing w:line="264" w:lineRule="auto"/>
        <w:rPr>
          <w:rFonts w:ascii="Arial" w:hAnsi="Arial" w:cs="Arial"/>
          <w:sz w:val="26"/>
          <w:szCs w:val="26"/>
          <w:lang w:val="es-ES_tradnl"/>
        </w:rPr>
      </w:pPr>
    </w:p>
    <w:p w:rsidR="00AD50A2" w:rsidRPr="00535207" w:rsidRDefault="00AD50A2" w:rsidP="0024011D">
      <w:pPr>
        <w:pStyle w:val="Prrafodelista"/>
        <w:spacing w:line="264" w:lineRule="auto"/>
        <w:rPr>
          <w:rFonts w:ascii="Arial" w:hAnsi="Arial" w:cs="Arial"/>
          <w:sz w:val="26"/>
          <w:szCs w:val="26"/>
          <w:lang w:val="es-ES_tradnl"/>
        </w:rPr>
      </w:pPr>
    </w:p>
    <w:p w:rsidR="0011408B" w:rsidRPr="00535207" w:rsidRDefault="00FF2D5B" w:rsidP="0024011D">
      <w:pPr>
        <w:spacing w:line="264" w:lineRule="auto"/>
        <w:ind w:left="116" w:right="117"/>
        <w:jc w:val="both"/>
        <w:rPr>
          <w:rFonts w:ascii="Arial" w:hAnsi="Arial" w:cs="Arial"/>
          <w:i/>
          <w:sz w:val="26"/>
          <w:lang w:val="es-ES_tradnl"/>
        </w:rPr>
      </w:pPr>
      <w:r w:rsidRPr="00535207">
        <w:rPr>
          <w:rFonts w:ascii="Arial" w:hAnsi="Arial" w:cs="Arial"/>
          <w:i/>
          <w:sz w:val="26"/>
          <w:lang w:val="es-ES_tradnl"/>
        </w:rPr>
        <w:t>Sobre estas bases, nuestra apuesta por una Educación de excelencia se materializa</w:t>
      </w:r>
      <w:r w:rsidRPr="00535207">
        <w:rPr>
          <w:rFonts w:ascii="Arial" w:hAnsi="Arial" w:cs="Arial"/>
          <w:i/>
          <w:w w:val="99"/>
          <w:sz w:val="26"/>
          <w:lang w:val="es-ES_tradnl"/>
        </w:rPr>
        <w:t xml:space="preserve"> </w:t>
      </w:r>
      <w:r w:rsidRPr="00535207">
        <w:rPr>
          <w:rFonts w:ascii="Arial" w:hAnsi="Arial" w:cs="Arial"/>
          <w:i/>
          <w:sz w:val="26"/>
          <w:lang w:val="es-ES_tradnl"/>
        </w:rPr>
        <w:t>en los siguientes compromisos.</w:t>
      </w:r>
    </w:p>
    <w:p w:rsidR="0011408B" w:rsidRPr="00535207" w:rsidRDefault="0011408B" w:rsidP="0024011D">
      <w:pPr>
        <w:spacing w:line="264" w:lineRule="auto"/>
        <w:rPr>
          <w:rFonts w:ascii="Arial" w:eastAsia="Arial" w:hAnsi="Arial" w:cs="Arial"/>
          <w:sz w:val="26"/>
          <w:szCs w:val="26"/>
          <w:lang w:val="es-ES_tradnl"/>
        </w:rPr>
      </w:pPr>
    </w:p>
    <w:p w:rsidR="0011408B" w:rsidRPr="00535207" w:rsidRDefault="0011408B" w:rsidP="0024011D">
      <w:pPr>
        <w:spacing w:line="264" w:lineRule="auto"/>
        <w:rPr>
          <w:rFonts w:ascii="Arial" w:eastAsia="Arial" w:hAnsi="Arial" w:cs="Arial"/>
          <w:sz w:val="26"/>
          <w:szCs w:val="26"/>
          <w:lang w:val="es-ES_tradnl"/>
        </w:rPr>
      </w:pPr>
    </w:p>
    <w:p w:rsidR="0011408B" w:rsidRPr="00535207" w:rsidRDefault="00FF2D5B" w:rsidP="0024011D">
      <w:pPr>
        <w:pStyle w:val="Ttulo1"/>
        <w:spacing w:line="264" w:lineRule="auto"/>
        <w:ind w:left="3552" w:right="3547" w:firstLine="0"/>
        <w:jc w:val="center"/>
        <w:rPr>
          <w:rFonts w:cs="Arial"/>
          <w:b w:val="0"/>
          <w:bCs w:val="0"/>
          <w:sz w:val="16"/>
          <w:szCs w:val="16"/>
          <w:u w:val="single"/>
          <w:lang w:val="es-ES_tradnl"/>
        </w:rPr>
      </w:pPr>
      <w:r w:rsidRPr="00535207">
        <w:rPr>
          <w:rFonts w:cs="Arial"/>
          <w:u w:val="single"/>
          <w:lang w:val="es-ES_tradnl"/>
        </w:rPr>
        <w:t>COMPROMISOS</w:t>
      </w:r>
    </w:p>
    <w:p w:rsidR="0011408B" w:rsidRPr="00535207" w:rsidRDefault="0011408B" w:rsidP="0024011D">
      <w:pPr>
        <w:spacing w:line="264" w:lineRule="auto"/>
        <w:rPr>
          <w:rFonts w:ascii="Arial" w:eastAsia="Arial" w:hAnsi="Arial" w:cs="Arial"/>
          <w:b/>
          <w:bCs/>
          <w:sz w:val="26"/>
          <w:szCs w:val="26"/>
          <w:lang w:val="es-ES_tradnl"/>
        </w:rPr>
      </w:pPr>
    </w:p>
    <w:p w:rsidR="0024011D" w:rsidRPr="00535207" w:rsidRDefault="0024011D" w:rsidP="0024011D">
      <w:pPr>
        <w:spacing w:line="264" w:lineRule="auto"/>
        <w:rPr>
          <w:rFonts w:ascii="Arial" w:eastAsia="Arial" w:hAnsi="Arial" w:cs="Arial"/>
          <w:b/>
          <w:bCs/>
          <w:sz w:val="26"/>
          <w:szCs w:val="26"/>
          <w:lang w:val="es-ES_tradnl"/>
        </w:rPr>
      </w:pPr>
    </w:p>
    <w:p w:rsidR="0011408B" w:rsidRPr="00535207" w:rsidRDefault="00FF2D5B" w:rsidP="0024011D">
      <w:pPr>
        <w:numPr>
          <w:ilvl w:val="0"/>
          <w:numId w:val="7"/>
        </w:numPr>
        <w:tabs>
          <w:tab w:val="left" w:pos="683"/>
        </w:tabs>
        <w:spacing w:line="264" w:lineRule="auto"/>
        <w:ind w:hanging="566"/>
        <w:rPr>
          <w:rFonts w:ascii="Arial" w:eastAsia="Arial" w:hAnsi="Arial" w:cs="Arial"/>
          <w:sz w:val="26"/>
          <w:szCs w:val="26"/>
          <w:lang w:val="es-ES_tradnl"/>
        </w:rPr>
      </w:pPr>
      <w:r w:rsidRPr="00535207">
        <w:rPr>
          <w:rFonts w:ascii="Arial" w:hAnsi="Arial" w:cs="Arial"/>
          <w:b/>
          <w:sz w:val="26"/>
          <w:lang w:val="es-ES_tradnl"/>
        </w:rPr>
        <w:t>Pacto educativo para una nueva Ley Vasca de Educación</w:t>
      </w:r>
      <w:r w:rsidR="00AD50A2" w:rsidRPr="00535207">
        <w:rPr>
          <w:rFonts w:ascii="Arial" w:hAnsi="Arial" w:cs="Arial"/>
          <w:b/>
          <w:sz w:val="26"/>
          <w:lang w:val="es-ES_tradnl"/>
        </w:rPr>
        <w:t>.</w:t>
      </w:r>
    </w:p>
    <w:p w:rsidR="00AD50A2" w:rsidRPr="00535207" w:rsidRDefault="00AD50A2" w:rsidP="0024011D">
      <w:pPr>
        <w:tabs>
          <w:tab w:val="left" w:pos="683"/>
        </w:tabs>
        <w:spacing w:line="264" w:lineRule="auto"/>
        <w:ind w:left="682"/>
        <w:rPr>
          <w:rFonts w:ascii="Arial" w:eastAsia="Arial" w:hAnsi="Arial" w:cs="Arial"/>
          <w:sz w:val="20"/>
          <w:szCs w:val="20"/>
          <w:lang w:val="es-ES_tradnl"/>
        </w:rPr>
      </w:pPr>
    </w:p>
    <w:p w:rsidR="00F8009E" w:rsidRPr="00535207" w:rsidRDefault="00FF2D5B" w:rsidP="0024011D">
      <w:pPr>
        <w:pStyle w:val="Textoindependiente"/>
        <w:spacing w:before="0" w:line="264" w:lineRule="auto"/>
        <w:ind w:right="110"/>
        <w:jc w:val="both"/>
        <w:rPr>
          <w:rFonts w:cs="Arial"/>
          <w:color w:val="C00000"/>
          <w:lang w:val="es-ES_tradnl"/>
        </w:rPr>
      </w:pPr>
      <w:r w:rsidRPr="00535207">
        <w:rPr>
          <w:rFonts w:cs="Arial"/>
          <w:lang w:val="es-ES_tradnl"/>
        </w:rPr>
        <w:t>Sobre la base de la experiencia adquirida, nos comprometemos a alcanzar un</w:t>
      </w:r>
      <w:r w:rsidRPr="00535207">
        <w:rPr>
          <w:rFonts w:cs="Arial"/>
          <w:w w:val="99"/>
          <w:lang w:val="es-ES_tradnl"/>
        </w:rPr>
        <w:t xml:space="preserve"> </w:t>
      </w:r>
      <w:r w:rsidR="005A4203">
        <w:rPr>
          <w:rFonts w:cs="Arial"/>
          <w:w w:val="99"/>
          <w:lang w:val="es-ES_tradnl"/>
        </w:rPr>
        <w:t>P</w:t>
      </w:r>
      <w:r w:rsidRPr="00535207">
        <w:rPr>
          <w:rFonts w:cs="Arial"/>
          <w:lang w:val="es-ES_tradnl"/>
        </w:rPr>
        <w:t>acto Educativo que termine configurándose en una nueva Ley Vasca de</w:t>
      </w:r>
      <w:r w:rsidRPr="00535207">
        <w:rPr>
          <w:rFonts w:cs="Arial"/>
          <w:w w:val="99"/>
          <w:lang w:val="es-ES_tradnl"/>
        </w:rPr>
        <w:t xml:space="preserve"> </w:t>
      </w:r>
      <w:r w:rsidRPr="00535207">
        <w:rPr>
          <w:rFonts w:cs="Arial"/>
          <w:lang w:val="es-ES_tradnl"/>
        </w:rPr>
        <w:t>Educación, con el objetivo de estructurar y reforzar la estabilidad y la calidad de</w:t>
      </w:r>
      <w:r w:rsidRPr="00535207">
        <w:rPr>
          <w:rFonts w:cs="Arial"/>
          <w:w w:val="99"/>
          <w:lang w:val="es-ES_tradnl"/>
        </w:rPr>
        <w:t xml:space="preserve"> </w:t>
      </w:r>
      <w:r w:rsidRPr="00535207">
        <w:rPr>
          <w:rFonts w:cs="Arial"/>
          <w:lang w:val="es-ES_tradnl"/>
        </w:rPr>
        <w:t xml:space="preserve">la educación vasca, avanzando hacia la excelencia en las próximas décadas. </w:t>
      </w:r>
      <w:r w:rsidR="0024011D" w:rsidRPr="00535207">
        <w:rPr>
          <w:rFonts w:cs="Arial"/>
          <w:lang w:val="es-ES_tradnl"/>
        </w:rPr>
        <w:t xml:space="preserve">Un pacto que </w:t>
      </w:r>
      <w:r w:rsidRPr="00535207">
        <w:rPr>
          <w:rFonts w:cs="Arial"/>
          <w:lang w:val="es-ES_tradnl"/>
        </w:rPr>
        <w:t xml:space="preserve">reconozca el papel </w:t>
      </w:r>
      <w:r w:rsidR="0024011D" w:rsidRPr="00535207">
        <w:rPr>
          <w:rFonts w:cs="Arial"/>
          <w:lang w:val="es-ES_tradnl"/>
        </w:rPr>
        <w:t>esencial</w:t>
      </w:r>
      <w:r w:rsidRPr="00535207">
        <w:rPr>
          <w:rFonts w:cs="Arial"/>
          <w:lang w:val="es-ES_tradnl"/>
        </w:rPr>
        <w:t xml:space="preserve"> de la Escuela Pública </w:t>
      </w:r>
      <w:r w:rsidR="0024011D" w:rsidRPr="00535207">
        <w:rPr>
          <w:rFonts w:cs="Arial"/>
          <w:lang w:val="es-ES_tradnl"/>
        </w:rPr>
        <w:t xml:space="preserve">y su </w:t>
      </w:r>
      <w:r w:rsidRPr="00535207">
        <w:rPr>
          <w:rFonts w:cs="Arial"/>
          <w:lang w:val="es-ES_tradnl"/>
        </w:rPr>
        <w:t>carácter laico,</w:t>
      </w:r>
      <w:r w:rsidR="0024011D" w:rsidRPr="00535207">
        <w:rPr>
          <w:rFonts w:cs="Arial"/>
          <w:lang w:val="es-ES_tradnl"/>
        </w:rPr>
        <w:t xml:space="preserve"> establezca las bases regulatorias para la </w:t>
      </w:r>
      <w:r w:rsidRPr="00535207">
        <w:rPr>
          <w:rFonts w:cs="Arial"/>
          <w:lang w:val="es-ES_tradnl"/>
        </w:rPr>
        <w:t>financiación de</w:t>
      </w:r>
      <w:r w:rsidR="0024011D" w:rsidRPr="00535207">
        <w:rPr>
          <w:rFonts w:cs="Arial"/>
          <w:lang w:val="es-ES_tradnl"/>
        </w:rPr>
        <w:t>l conjunto del</w:t>
      </w:r>
      <w:r w:rsidRPr="00535207">
        <w:rPr>
          <w:rFonts w:cs="Arial"/>
          <w:lang w:val="es-ES_tradnl"/>
        </w:rPr>
        <w:t xml:space="preserve"> </w:t>
      </w:r>
      <w:r w:rsidR="005A4203">
        <w:rPr>
          <w:rFonts w:cs="Arial"/>
          <w:lang w:val="es-ES_tradnl"/>
        </w:rPr>
        <w:t>s</w:t>
      </w:r>
      <w:r w:rsidRPr="00535207">
        <w:rPr>
          <w:rFonts w:cs="Arial"/>
          <w:lang w:val="es-ES_tradnl"/>
        </w:rPr>
        <w:t>istema educativo</w:t>
      </w:r>
      <w:r w:rsidR="0013612D" w:rsidRPr="00535207">
        <w:rPr>
          <w:rFonts w:cs="Arial"/>
          <w:lang w:val="es-ES_tradnl"/>
        </w:rPr>
        <w:t xml:space="preserve"> y</w:t>
      </w:r>
      <w:r w:rsidRPr="00535207">
        <w:rPr>
          <w:rFonts w:cs="Arial"/>
          <w:lang w:val="es-ES_tradnl"/>
        </w:rPr>
        <w:t xml:space="preserve"> prepare los cambios materiales y metodológicos </w:t>
      </w:r>
      <w:r w:rsidR="0024011D" w:rsidRPr="00535207">
        <w:rPr>
          <w:rFonts w:cs="Arial"/>
          <w:lang w:val="es-ES_tradnl"/>
        </w:rPr>
        <w:t xml:space="preserve">para el desarrollo de la innovación tecnológica del mismo. </w:t>
      </w:r>
    </w:p>
    <w:p w:rsidR="009C09E4" w:rsidRDefault="009C09E4">
      <w:pPr>
        <w:rPr>
          <w:rFonts w:ascii="Arial" w:eastAsia="Arial" w:hAnsi="Arial" w:cs="Arial"/>
          <w:color w:val="C00000"/>
          <w:sz w:val="26"/>
          <w:szCs w:val="26"/>
          <w:lang w:val="es-ES_tradnl"/>
        </w:rPr>
      </w:pPr>
      <w:r>
        <w:rPr>
          <w:rFonts w:cs="Arial"/>
          <w:color w:val="C00000"/>
          <w:lang w:val="es-ES_tradnl"/>
        </w:rPr>
        <w:br w:type="page"/>
      </w:r>
    </w:p>
    <w:p w:rsidR="00B7344C" w:rsidRDefault="00B7344C" w:rsidP="0024011D">
      <w:pPr>
        <w:pStyle w:val="Textoindependiente"/>
        <w:spacing w:before="0" w:line="264" w:lineRule="auto"/>
        <w:ind w:left="0" w:right="110"/>
        <w:jc w:val="both"/>
        <w:rPr>
          <w:rFonts w:cs="Arial"/>
          <w:color w:val="C00000"/>
          <w:lang w:val="es-ES_tradnl"/>
        </w:rPr>
      </w:pPr>
    </w:p>
    <w:p w:rsidR="009C09E4" w:rsidRPr="00535207" w:rsidRDefault="009C09E4" w:rsidP="0024011D">
      <w:pPr>
        <w:pStyle w:val="Textoindependiente"/>
        <w:spacing w:before="0" w:line="264" w:lineRule="auto"/>
        <w:ind w:left="0" w:right="110"/>
        <w:jc w:val="both"/>
        <w:rPr>
          <w:rFonts w:cs="Arial"/>
          <w:color w:val="C00000"/>
          <w:lang w:val="es-ES_tradnl"/>
        </w:rPr>
      </w:pPr>
    </w:p>
    <w:p w:rsidR="0011408B" w:rsidRPr="00535207" w:rsidRDefault="00FF2D5B" w:rsidP="0024011D">
      <w:pPr>
        <w:pStyle w:val="Ttulo1"/>
        <w:numPr>
          <w:ilvl w:val="0"/>
          <w:numId w:val="7"/>
        </w:numPr>
        <w:tabs>
          <w:tab w:val="left" w:pos="683"/>
        </w:tabs>
        <w:spacing w:line="264" w:lineRule="auto"/>
        <w:ind w:hanging="566"/>
        <w:rPr>
          <w:rFonts w:cs="Arial"/>
          <w:b w:val="0"/>
          <w:bCs w:val="0"/>
          <w:lang w:val="es-ES_tradnl"/>
        </w:rPr>
      </w:pPr>
      <w:r w:rsidRPr="00535207">
        <w:rPr>
          <w:rFonts w:cs="Arial"/>
          <w:lang w:val="es-ES_tradnl"/>
        </w:rPr>
        <w:t>Plurilingüismo</w:t>
      </w:r>
      <w:r w:rsidR="00AD50A2" w:rsidRPr="00535207">
        <w:rPr>
          <w:rFonts w:cs="Arial"/>
          <w:lang w:val="es-ES_tradnl"/>
        </w:rPr>
        <w:t>.</w:t>
      </w:r>
    </w:p>
    <w:p w:rsidR="00AD50A2" w:rsidRPr="00535207" w:rsidRDefault="00AD50A2" w:rsidP="0024011D">
      <w:pPr>
        <w:pStyle w:val="Ttulo1"/>
        <w:tabs>
          <w:tab w:val="left" w:pos="683"/>
        </w:tabs>
        <w:spacing w:line="264" w:lineRule="auto"/>
        <w:ind w:firstLine="0"/>
        <w:rPr>
          <w:rFonts w:cs="Arial"/>
          <w:b w:val="0"/>
          <w:bCs w:val="0"/>
          <w:sz w:val="20"/>
          <w:szCs w:val="20"/>
          <w:lang w:val="es-ES_tradnl"/>
        </w:rPr>
      </w:pPr>
    </w:p>
    <w:p w:rsidR="0011408B" w:rsidRPr="00535207" w:rsidRDefault="00FF2D5B" w:rsidP="0024011D">
      <w:pPr>
        <w:pStyle w:val="Textoindependiente"/>
        <w:spacing w:before="0" w:line="264" w:lineRule="auto"/>
        <w:ind w:right="108"/>
        <w:jc w:val="both"/>
        <w:rPr>
          <w:rFonts w:cs="Arial"/>
          <w:lang w:val="es-ES_tradnl"/>
        </w:rPr>
      </w:pPr>
      <w:r w:rsidRPr="00535207">
        <w:rPr>
          <w:rFonts w:cs="Arial"/>
          <w:lang w:val="es-ES_tradnl"/>
        </w:rPr>
        <w:t>Extensión de los proyectos lingüísticos plurilingües al conjunto de centros de la</w:t>
      </w:r>
      <w:r w:rsidRPr="00535207">
        <w:rPr>
          <w:rFonts w:cs="Arial"/>
          <w:w w:val="99"/>
          <w:lang w:val="es-ES_tradnl"/>
        </w:rPr>
        <w:t xml:space="preserve"> </w:t>
      </w:r>
      <w:r w:rsidRPr="00535207">
        <w:rPr>
          <w:rFonts w:cs="Arial"/>
          <w:lang w:val="es-ES_tradnl"/>
        </w:rPr>
        <w:t>CAPV teniendo en cuenta la realidad sociolingüística de cada zona. Desde esta</w:t>
      </w:r>
      <w:r w:rsidRPr="00535207">
        <w:rPr>
          <w:rFonts w:cs="Arial"/>
          <w:w w:val="99"/>
          <w:lang w:val="es-ES_tradnl"/>
        </w:rPr>
        <w:t xml:space="preserve"> </w:t>
      </w:r>
      <w:r w:rsidRPr="00535207">
        <w:rPr>
          <w:rFonts w:cs="Arial"/>
          <w:lang w:val="es-ES_tradnl"/>
        </w:rPr>
        <w:t>perspectiva, nos comprometemos a impulsar la actualización idiomática y la</w:t>
      </w:r>
      <w:r w:rsidRPr="00535207">
        <w:rPr>
          <w:rFonts w:cs="Arial"/>
          <w:w w:val="99"/>
          <w:lang w:val="es-ES_tradnl"/>
        </w:rPr>
        <w:t xml:space="preserve"> </w:t>
      </w:r>
      <w:r w:rsidRPr="00535207">
        <w:rPr>
          <w:rFonts w:cs="Arial"/>
          <w:lang w:val="es-ES_tradnl"/>
        </w:rPr>
        <w:t>formación en didáctica de las lenguas del profesorado, fundamentalmente en</w:t>
      </w:r>
      <w:r w:rsidRPr="00535207">
        <w:rPr>
          <w:rFonts w:cs="Arial"/>
          <w:w w:val="99"/>
          <w:lang w:val="es-ES_tradnl"/>
        </w:rPr>
        <w:t xml:space="preserve"> </w:t>
      </w:r>
      <w:r w:rsidRPr="00535207">
        <w:rPr>
          <w:rFonts w:cs="Arial"/>
          <w:lang w:val="es-ES_tradnl"/>
        </w:rPr>
        <w:t>relación con el tratamiento integrado e integral de las lenguas.</w:t>
      </w:r>
    </w:p>
    <w:p w:rsidR="0024011D" w:rsidRPr="00535207" w:rsidRDefault="0024011D" w:rsidP="0024011D">
      <w:pPr>
        <w:pStyle w:val="Textoindependiente"/>
        <w:spacing w:before="0" w:line="264" w:lineRule="auto"/>
        <w:ind w:right="108"/>
        <w:jc w:val="both"/>
        <w:rPr>
          <w:rFonts w:cs="Arial"/>
          <w:sz w:val="20"/>
          <w:lang w:val="es-ES_tradnl"/>
        </w:rPr>
      </w:pPr>
    </w:p>
    <w:p w:rsidR="0011408B" w:rsidRPr="00535207" w:rsidRDefault="00FF2D5B" w:rsidP="0024011D">
      <w:pPr>
        <w:pStyle w:val="Textoindependiente"/>
        <w:spacing w:before="0" w:line="264" w:lineRule="auto"/>
        <w:ind w:left="680" w:right="108"/>
        <w:jc w:val="both"/>
        <w:rPr>
          <w:rFonts w:cs="Arial"/>
          <w:lang w:val="es-ES_tradnl"/>
        </w:rPr>
      </w:pPr>
      <w:r w:rsidRPr="00535207">
        <w:rPr>
          <w:rFonts w:cs="Arial"/>
          <w:lang w:val="es-ES_tradnl"/>
        </w:rPr>
        <w:t>El objetivo es que en el horizonte de 2020 más de 500 centros públicos y</w:t>
      </w:r>
      <w:r w:rsidRPr="00535207">
        <w:rPr>
          <w:rFonts w:cs="Arial"/>
          <w:w w:val="99"/>
          <w:lang w:val="es-ES_tradnl"/>
        </w:rPr>
        <w:t xml:space="preserve"> </w:t>
      </w:r>
      <w:r w:rsidRPr="00535207">
        <w:rPr>
          <w:rFonts w:cs="Arial"/>
          <w:lang w:val="es-ES_tradnl"/>
        </w:rPr>
        <w:t>concertados impartan una enseñanza plurilingüe. Para ello, es necesario un</w:t>
      </w:r>
      <w:r w:rsidRPr="00535207">
        <w:rPr>
          <w:rFonts w:cs="Arial"/>
          <w:w w:val="99"/>
          <w:lang w:val="es-ES_tradnl"/>
        </w:rPr>
        <w:t xml:space="preserve"> </w:t>
      </w:r>
      <w:r w:rsidRPr="00535207">
        <w:rPr>
          <w:rFonts w:cs="Arial"/>
          <w:lang w:val="es-ES_tradnl"/>
        </w:rPr>
        <w:t xml:space="preserve">Plan de Formación Lingüística y </w:t>
      </w:r>
      <w:r w:rsidR="005A4203">
        <w:rPr>
          <w:rFonts w:cs="Arial"/>
          <w:lang w:val="es-ES_tradnl"/>
        </w:rPr>
        <w:t>M</w:t>
      </w:r>
      <w:r w:rsidRPr="00535207">
        <w:rPr>
          <w:rFonts w:cs="Arial"/>
          <w:lang w:val="es-ES_tradnl"/>
        </w:rPr>
        <w:t>etodológica del profesorado en lenguas</w:t>
      </w:r>
      <w:r w:rsidRPr="00535207">
        <w:rPr>
          <w:rFonts w:cs="Arial"/>
          <w:w w:val="99"/>
          <w:lang w:val="es-ES_tradnl"/>
        </w:rPr>
        <w:t xml:space="preserve"> </w:t>
      </w:r>
      <w:r w:rsidRPr="00535207">
        <w:rPr>
          <w:rFonts w:cs="Arial"/>
          <w:lang w:val="es-ES_tradnl"/>
        </w:rPr>
        <w:t>extranjeras.</w:t>
      </w:r>
    </w:p>
    <w:p w:rsidR="00AD50A2" w:rsidRPr="00535207" w:rsidRDefault="00AD50A2" w:rsidP="0024011D">
      <w:pPr>
        <w:pStyle w:val="Textoindependiente"/>
        <w:spacing w:before="0" w:line="264" w:lineRule="auto"/>
        <w:ind w:left="680" w:right="108"/>
        <w:jc w:val="both"/>
        <w:rPr>
          <w:rFonts w:cs="Arial"/>
          <w:sz w:val="20"/>
          <w:lang w:val="es-ES_tradnl"/>
        </w:rPr>
      </w:pPr>
    </w:p>
    <w:p w:rsidR="0011408B" w:rsidRPr="00535207" w:rsidRDefault="00FF2D5B" w:rsidP="0024011D">
      <w:pPr>
        <w:pStyle w:val="Textoindependiente"/>
        <w:spacing w:before="0" w:line="264" w:lineRule="auto"/>
        <w:ind w:left="680" w:right="104"/>
        <w:jc w:val="both"/>
        <w:rPr>
          <w:rFonts w:cs="Arial"/>
          <w:lang w:val="es-ES_tradnl"/>
        </w:rPr>
      </w:pPr>
      <w:r w:rsidRPr="00535207">
        <w:rPr>
          <w:rFonts w:cs="Arial"/>
          <w:lang w:val="es-ES_tradnl"/>
        </w:rPr>
        <w:t>Especial relevancia tendrá la extensión de la formación en inglés. Por ello, nos</w:t>
      </w:r>
      <w:r w:rsidRPr="00535207">
        <w:rPr>
          <w:rFonts w:cs="Arial"/>
          <w:w w:val="99"/>
          <w:lang w:val="es-ES_tradnl"/>
        </w:rPr>
        <w:t xml:space="preserve"> </w:t>
      </w:r>
      <w:r w:rsidRPr="00535207">
        <w:rPr>
          <w:rFonts w:cs="Arial"/>
          <w:lang w:val="es-ES_tradnl"/>
        </w:rPr>
        <w:t>comprometemos a iniciar la enseñanza de, al menos, una materia en inglés a</w:t>
      </w:r>
      <w:r w:rsidRPr="00535207">
        <w:rPr>
          <w:rFonts w:cs="Arial"/>
          <w:w w:val="99"/>
          <w:lang w:val="es-ES_tradnl"/>
        </w:rPr>
        <w:t xml:space="preserve"> </w:t>
      </w:r>
      <w:r w:rsidRPr="00535207">
        <w:rPr>
          <w:rFonts w:cs="Arial"/>
          <w:lang w:val="es-ES_tradnl"/>
        </w:rPr>
        <w:t xml:space="preserve">partir de 4º curso de Educación Primaria en </w:t>
      </w:r>
      <w:r w:rsidR="0024367C" w:rsidRPr="00535207">
        <w:rPr>
          <w:rFonts w:cs="Arial"/>
          <w:lang w:val="es-ES_tradnl"/>
        </w:rPr>
        <w:t>aquellos centros educativos vascos cuyo proyec</w:t>
      </w:r>
      <w:r w:rsidR="00B7344C" w:rsidRPr="00535207">
        <w:rPr>
          <w:rFonts w:cs="Arial"/>
          <w:lang w:val="es-ES_tradnl"/>
        </w:rPr>
        <w:t xml:space="preserve">to plurilingüe lo haga posible, </w:t>
      </w:r>
      <w:r w:rsidRPr="00535207">
        <w:rPr>
          <w:rFonts w:cs="Arial"/>
          <w:lang w:val="es-ES_tradnl"/>
        </w:rPr>
        <w:t>progresando dicha formación un curso cada año. Se impulsarán</w:t>
      </w:r>
      <w:r w:rsidRPr="00535207">
        <w:rPr>
          <w:rFonts w:cs="Arial"/>
          <w:w w:val="99"/>
          <w:lang w:val="es-ES_tradnl"/>
        </w:rPr>
        <w:t xml:space="preserve"> </w:t>
      </w:r>
      <w:r w:rsidRPr="00535207">
        <w:rPr>
          <w:rFonts w:cs="Arial"/>
          <w:lang w:val="es-ES_tradnl"/>
        </w:rPr>
        <w:t xml:space="preserve">medidas específicas para corregir la </w:t>
      </w:r>
      <w:r w:rsidR="00E94EBD" w:rsidRPr="00535207">
        <w:rPr>
          <w:rFonts w:cs="Arial"/>
          <w:lang w:val="es-ES_tradnl"/>
        </w:rPr>
        <w:t>diferencia</w:t>
      </w:r>
      <w:r w:rsidRPr="00535207">
        <w:rPr>
          <w:rFonts w:cs="Arial"/>
          <w:lang w:val="es-ES_tradnl"/>
        </w:rPr>
        <w:t xml:space="preserve"> existente entre la red de centros</w:t>
      </w:r>
      <w:r w:rsidRPr="00535207">
        <w:rPr>
          <w:rFonts w:cs="Arial"/>
          <w:w w:val="99"/>
          <w:lang w:val="es-ES_tradnl"/>
        </w:rPr>
        <w:t xml:space="preserve"> </w:t>
      </w:r>
      <w:r w:rsidRPr="00535207">
        <w:rPr>
          <w:rFonts w:cs="Arial"/>
          <w:lang w:val="es-ES_tradnl"/>
        </w:rPr>
        <w:t xml:space="preserve">públicos y la red de centros concertados en la formación de este idioma. </w:t>
      </w:r>
      <w:r w:rsidR="0024367C" w:rsidRPr="00535207">
        <w:rPr>
          <w:rFonts w:cs="Arial"/>
          <w:lang w:val="es-ES_tradnl"/>
        </w:rPr>
        <w:t>Y nos comprometemos asimismo a fomentar el aprendizaje de la segunda lengua extranjera en el primer ciclo de la educación secundaria obligatoria</w:t>
      </w:r>
      <w:r w:rsidR="00AD50A2" w:rsidRPr="00535207">
        <w:rPr>
          <w:rFonts w:cs="Arial"/>
          <w:lang w:val="es-ES_tradnl"/>
        </w:rPr>
        <w:t>.</w:t>
      </w:r>
      <w:r w:rsidR="0013612D" w:rsidRPr="00535207">
        <w:rPr>
          <w:rFonts w:cs="Arial"/>
          <w:lang w:val="es-ES_tradnl"/>
        </w:rPr>
        <w:t xml:space="preserve"> </w:t>
      </w:r>
    </w:p>
    <w:p w:rsidR="00AD1484" w:rsidRPr="00535207" w:rsidRDefault="00AD1484" w:rsidP="0024011D">
      <w:pPr>
        <w:spacing w:line="264" w:lineRule="auto"/>
        <w:rPr>
          <w:rFonts w:ascii="Arial" w:eastAsia="Arial" w:hAnsi="Arial" w:cs="Arial"/>
          <w:sz w:val="26"/>
          <w:szCs w:val="26"/>
          <w:lang w:val="es-ES_tradnl"/>
        </w:rPr>
      </w:pPr>
    </w:p>
    <w:p w:rsidR="0011408B" w:rsidRPr="00535207" w:rsidRDefault="00FF2D5B" w:rsidP="0024011D">
      <w:pPr>
        <w:pStyle w:val="Ttulo1"/>
        <w:numPr>
          <w:ilvl w:val="0"/>
          <w:numId w:val="7"/>
        </w:numPr>
        <w:tabs>
          <w:tab w:val="left" w:pos="683"/>
        </w:tabs>
        <w:spacing w:line="264" w:lineRule="auto"/>
        <w:ind w:hanging="566"/>
        <w:rPr>
          <w:rFonts w:cs="Arial"/>
          <w:b w:val="0"/>
          <w:bCs w:val="0"/>
          <w:lang w:val="es-ES_tradnl"/>
        </w:rPr>
      </w:pPr>
      <w:r w:rsidRPr="00535207">
        <w:rPr>
          <w:rFonts w:cs="Arial"/>
          <w:lang w:val="es-ES_tradnl"/>
        </w:rPr>
        <w:t>Garantizar la Igualdad en el acceso a la educación</w:t>
      </w:r>
      <w:r w:rsidR="00AD50A2" w:rsidRPr="00535207">
        <w:rPr>
          <w:rFonts w:cs="Arial"/>
          <w:lang w:val="es-ES_tradnl"/>
        </w:rPr>
        <w:t>.</w:t>
      </w:r>
    </w:p>
    <w:p w:rsidR="00AD50A2" w:rsidRPr="00535207" w:rsidRDefault="00AD50A2" w:rsidP="0024011D">
      <w:pPr>
        <w:pStyle w:val="Ttulo1"/>
        <w:tabs>
          <w:tab w:val="left" w:pos="683"/>
        </w:tabs>
        <w:spacing w:line="264" w:lineRule="auto"/>
        <w:ind w:firstLine="0"/>
        <w:rPr>
          <w:rFonts w:cs="Arial"/>
          <w:b w:val="0"/>
          <w:bCs w:val="0"/>
          <w:sz w:val="20"/>
          <w:szCs w:val="20"/>
          <w:lang w:val="es-ES_tradnl"/>
        </w:rPr>
      </w:pPr>
    </w:p>
    <w:p w:rsidR="0011408B" w:rsidRPr="00535207" w:rsidRDefault="00FF2D5B" w:rsidP="0024011D">
      <w:pPr>
        <w:pStyle w:val="Textoindependiente"/>
        <w:spacing w:before="0" w:line="264" w:lineRule="auto"/>
        <w:ind w:right="109"/>
        <w:jc w:val="both"/>
        <w:rPr>
          <w:rFonts w:cs="Arial"/>
          <w:lang w:val="es-ES_tradnl"/>
        </w:rPr>
      </w:pPr>
      <w:r w:rsidRPr="00535207">
        <w:rPr>
          <w:rFonts w:cs="Arial"/>
          <w:lang w:val="es-ES_tradnl"/>
        </w:rPr>
        <w:t>Nos comprometemos a destinar 55 millones anuales para reforzar el programa</w:t>
      </w:r>
      <w:r w:rsidRPr="00535207">
        <w:rPr>
          <w:rFonts w:cs="Arial"/>
          <w:w w:val="99"/>
          <w:lang w:val="es-ES_tradnl"/>
        </w:rPr>
        <w:t xml:space="preserve"> </w:t>
      </w:r>
      <w:r w:rsidRPr="00535207">
        <w:rPr>
          <w:rFonts w:cs="Arial"/>
          <w:lang w:val="es-ES_tradnl"/>
        </w:rPr>
        <w:t>de becas (enseñanza, desplazamiento, residencia, comedor y material escolar)</w:t>
      </w:r>
      <w:r w:rsidRPr="00535207">
        <w:rPr>
          <w:rFonts w:cs="Arial"/>
          <w:w w:val="99"/>
          <w:lang w:val="es-ES_tradnl"/>
        </w:rPr>
        <w:t xml:space="preserve"> </w:t>
      </w:r>
      <w:r w:rsidRPr="00535207">
        <w:rPr>
          <w:rFonts w:cs="Arial"/>
          <w:lang w:val="es-ES_tradnl"/>
        </w:rPr>
        <w:t>del que se beneficiarán anualmente 130.000 alumnas y alumnos de enseñanza</w:t>
      </w:r>
      <w:r w:rsidRPr="00535207">
        <w:rPr>
          <w:rFonts w:cs="Arial"/>
          <w:w w:val="99"/>
          <w:lang w:val="es-ES_tradnl"/>
        </w:rPr>
        <w:t xml:space="preserve"> </w:t>
      </w:r>
      <w:r w:rsidRPr="00535207">
        <w:rPr>
          <w:rFonts w:cs="Arial"/>
          <w:lang w:val="es-ES_tradnl"/>
        </w:rPr>
        <w:t>no universitaria. Reforzaremos las medidas que coadyuven a la conciliación</w:t>
      </w:r>
      <w:r w:rsidRPr="00535207">
        <w:rPr>
          <w:rFonts w:cs="Arial"/>
          <w:w w:val="99"/>
          <w:lang w:val="es-ES_tradnl"/>
        </w:rPr>
        <w:t xml:space="preserve"> </w:t>
      </w:r>
      <w:r w:rsidRPr="00535207">
        <w:rPr>
          <w:rFonts w:cs="Arial"/>
          <w:lang w:val="es-ES_tradnl"/>
        </w:rPr>
        <w:t>familiar y laboral a través del sistema establecido y bonificaciones a la</w:t>
      </w:r>
      <w:r w:rsidRPr="00535207">
        <w:rPr>
          <w:rFonts w:cs="Arial"/>
          <w:w w:val="99"/>
          <w:lang w:val="es-ES_tradnl"/>
        </w:rPr>
        <w:t xml:space="preserve"> </w:t>
      </w:r>
      <w:r w:rsidRPr="00535207">
        <w:rPr>
          <w:rFonts w:cs="Arial"/>
          <w:lang w:val="es-ES_tradnl"/>
        </w:rPr>
        <w:t>matrícula de las haurreskolas, modulado en función de las rentas de las</w:t>
      </w:r>
      <w:r w:rsidRPr="00535207">
        <w:rPr>
          <w:rFonts w:cs="Arial"/>
          <w:w w:val="99"/>
          <w:lang w:val="es-ES_tradnl"/>
        </w:rPr>
        <w:t xml:space="preserve"> </w:t>
      </w:r>
      <w:r w:rsidRPr="00535207">
        <w:rPr>
          <w:rFonts w:cs="Arial"/>
          <w:lang w:val="es-ES_tradnl"/>
        </w:rPr>
        <w:t>familias.</w:t>
      </w:r>
    </w:p>
    <w:p w:rsidR="00B7344C" w:rsidRPr="00535207" w:rsidRDefault="00B7344C" w:rsidP="0024011D">
      <w:pPr>
        <w:spacing w:line="264" w:lineRule="auto"/>
        <w:rPr>
          <w:rFonts w:ascii="Arial" w:eastAsia="Arial" w:hAnsi="Arial" w:cs="Arial"/>
          <w:sz w:val="26"/>
          <w:szCs w:val="26"/>
          <w:lang w:val="es-ES_tradnl"/>
        </w:rPr>
      </w:pPr>
    </w:p>
    <w:p w:rsidR="0011408B" w:rsidRPr="00535207" w:rsidRDefault="00FF2D5B" w:rsidP="0024011D">
      <w:pPr>
        <w:pStyle w:val="Ttulo1"/>
        <w:numPr>
          <w:ilvl w:val="0"/>
          <w:numId w:val="7"/>
        </w:numPr>
        <w:tabs>
          <w:tab w:val="left" w:pos="683"/>
        </w:tabs>
        <w:spacing w:line="264" w:lineRule="auto"/>
        <w:ind w:hanging="566"/>
        <w:rPr>
          <w:rFonts w:cs="Arial"/>
          <w:b w:val="0"/>
          <w:bCs w:val="0"/>
          <w:lang w:val="es-ES_tradnl"/>
        </w:rPr>
      </w:pPr>
      <w:r w:rsidRPr="00535207">
        <w:rPr>
          <w:rFonts w:cs="Arial"/>
          <w:lang w:val="es-ES_tradnl"/>
        </w:rPr>
        <w:t>Calidad Educativa: equidad + excelencia</w:t>
      </w:r>
      <w:r w:rsidR="00AD50A2" w:rsidRPr="00535207">
        <w:rPr>
          <w:rFonts w:cs="Arial"/>
          <w:lang w:val="es-ES_tradnl"/>
        </w:rPr>
        <w:t>.</w:t>
      </w:r>
    </w:p>
    <w:p w:rsidR="00AD50A2" w:rsidRPr="00535207" w:rsidRDefault="00AD50A2" w:rsidP="0024011D">
      <w:pPr>
        <w:pStyle w:val="Ttulo1"/>
        <w:tabs>
          <w:tab w:val="left" w:pos="683"/>
        </w:tabs>
        <w:spacing w:line="264" w:lineRule="auto"/>
        <w:ind w:firstLine="0"/>
        <w:rPr>
          <w:rFonts w:cs="Arial"/>
          <w:b w:val="0"/>
          <w:bCs w:val="0"/>
          <w:sz w:val="20"/>
          <w:szCs w:val="20"/>
          <w:lang w:val="es-ES_tradnl"/>
        </w:rPr>
      </w:pPr>
    </w:p>
    <w:p w:rsidR="0011408B" w:rsidRPr="00535207" w:rsidRDefault="00FF2D5B" w:rsidP="0024011D">
      <w:pPr>
        <w:pStyle w:val="Textoindependiente"/>
        <w:spacing w:before="0" w:line="264" w:lineRule="auto"/>
        <w:ind w:right="105"/>
        <w:jc w:val="both"/>
        <w:rPr>
          <w:rFonts w:cs="Arial"/>
          <w:lang w:val="es-ES_tradnl"/>
        </w:rPr>
      </w:pPr>
      <w:r w:rsidRPr="00535207">
        <w:rPr>
          <w:rFonts w:cs="Arial"/>
          <w:lang w:val="es-ES_tradnl"/>
        </w:rPr>
        <w:t xml:space="preserve">Sin cohesión social la excelencia pierde sentido. </w:t>
      </w:r>
      <w:r w:rsidR="008D4566" w:rsidRPr="00535207">
        <w:rPr>
          <w:rFonts w:cs="Arial"/>
          <w:lang w:val="es-ES_tradnl"/>
        </w:rPr>
        <w:t>D</w:t>
      </w:r>
      <w:r w:rsidRPr="00535207">
        <w:rPr>
          <w:rFonts w:cs="Arial"/>
          <w:lang w:val="es-ES_tradnl"/>
        </w:rPr>
        <w:t>ebemos impulsar</w:t>
      </w:r>
      <w:r w:rsidRPr="00535207">
        <w:rPr>
          <w:rFonts w:cs="Arial"/>
          <w:w w:val="99"/>
          <w:lang w:val="es-ES_tradnl"/>
        </w:rPr>
        <w:t xml:space="preserve"> </w:t>
      </w:r>
      <w:r w:rsidRPr="00535207">
        <w:rPr>
          <w:rFonts w:cs="Arial"/>
          <w:lang w:val="es-ES_tradnl"/>
        </w:rPr>
        <w:t>políticas que integren la calidad educativa y la igualdad social. Para ello</w:t>
      </w:r>
      <w:r w:rsidR="008D4566" w:rsidRPr="00535207">
        <w:rPr>
          <w:rFonts w:cs="Arial"/>
          <w:lang w:val="es-ES_tradnl"/>
        </w:rPr>
        <w:t>,</w:t>
      </w:r>
      <w:r w:rsidRPr="00535207">
        <w:rPr>
          <w:rFonts w:cs="Arial"/>
          <w:lang w:val="es-ES_tradnl"/>
        </w:rPr>
        <w:t xml:space="preserve"> nos</w:t>
      </w:r>
      <w:r w:rsidR="008D4566" w:rsidRPr="00535207">
        <w:rPr>
          <w:rFonts w:cs="Arial"/>
          <w:lang w:val="es-ES_tradnl"/>
        </w:rPr>
        <w:t xml:space="preserve"> </w:t>
      </w:r>
      <w:r w:rsidRPr="00535207">
        <w:rPr>
          <w:rFonts w:cs="Arial"/>
          <w:lang w:val="es-ES_tradnl"/>
        </w:rPr>
        <w:t xml:space="preserve">proponemos </w:t>
      </w:r>
      <w:r w:rsidR="003A2336" w:rsidRPr="00535207">
        <w:rPr>
          <w:rFonts w:cs="Arial"/>
          <w:lang w:val="es-ES_tradnl"/>
        </w:rPr>
        <w:t>seguir atendiendo a toda la demanda de es</w:t>
      </w:r>
      <w:r w:rsidR="00B7344C" w:rsidRPr="00535207">
        <w:rPr>
          <w:rFonts w:cs="Arial"/>
          <w:lang w:val="es-ES_tradnl"/>
        </w:rPr>
        <w:t xml:space="preserve">colarización de niños de 2 años. </w:t>
      </w:r>
      <w:r w:rsidR="008D4566" w:rsidRPr="00535207">
        <w:rPr>
          <w:rFonts w:cs="Arial"/>
          <w:lang w:val="es-ES_tradnl"/>
        </w:rPr>
        <w:t xml:space="preserve">Asimismo nos proponemos </w:t>
      </w:r>
      <w:r w:rsidRPr="00535207">
        <w:rPr>
          <w:rFonts w:cs="Arial"/>
          <w:lang w:val="es-ES_tradnl"/>
        </w:rPr>
        <w:t>reducir la tasa de</w:t>
      </w:r>
      <w:r w:rsidRPr="00535207">
        <w:rPr>
          <w:rFonts w:cs="Arial"/>
          <w:w w:val="99"/>
          <w:lang w:val="es-ES_tradnl"/>
        </w:rPr>
        <w:t xml:space="preserve"> </w:t>
      </w:r>
      <w:r w:rsidRPr="00535207">
        <w:rPr>
          <w:rFonts w:cs="Arial"/>
          <w:lang w:val="es-ES_tradnl"/>
        </w:rPr>
        <w:t xml:space="preserve">abandono temprano hasta en 1,5 puntos porcentuales para situarla en el </w:t>
      </w:r>
      <w:r w:rsidR="00B7344C" w:rsidRPr="00535207">
        <w:rPr>
          <w:rFonts w:cs="Arial"/>
          <w:lang w:val="es-ES_tradnl"/>
        </w:rPr>
        <w:t>8%.</w:t>
      </w:r>
    </w:p>
    <w:p w:rsidR="0033405E" w:rsidRPr="00535207" w:rsidRDefault="0033405E" w:rsidP="0024011D">
      <w:pPr>
        <w:pStyle w:val="Textoindependiente"/>
        <w:spacing w:before="0" w:line="264" w:lineRule="auto"/>
        <w:ind w:right="105"/>
        <w:jc w:val="both"/>
        <w:rPr>
          <w:rFonts w:cs="Arial"/>
          <w:sz w:val="20"/>
          <w:szCs w:val="20"/>
          <w:lang w:val="es-ES_tradnl"/>
        </w:rPr>
      </w:pPr>
    </w:p>
    <w:p w:rsidR="009C09E4" w:rsidRDefault="009C09E4" w:rsidP="0024011D">
      <w:pPr>
        <w:pStyle w:val="Textoindependiente"/>
        <w:spacing w:before="0" w:line="264" w:lineRule="auto"/>
        <w:ind w:right="112"/>
        <w:jc w:val="both"/>
        <w:rPr>
          <w:rFonts w:cs="Arial"/>
          <w:lang w:val="es-ES_tradnl"/>
        </w:rPr>
      </w:pPr>
    </w:p>
    <w:p w:rsidR="009C09E4" w:rsidRDefault="009C09E4" w:rsidP="0024011D">
      <w:pPr>
        <w:pStyle w:val="Textoindependiente"/>
        <w:spacing w:before="0" w:line="264" w:lineRule="auto"/>
        <w:ind w:right="112"/>
        <w:jc w:val="both"/>
        <w:rPr>
          <w:rFonts w:cs="Arial"/>
          <w:lang w:val="es-ES_tradnl"/>
        </w:rPr>
      </w:pPr>
    </w:p>
    <w:p w:rsidR="0011408B" w:rsidRPr="00535207" w:rsidRDefault="00FF2D5B" w:rsidP="0024011D">
      <w:pPr>
        <w:pStyle w:val="Textoindependiente"/>
        <w:spacing w:before="0" w:line="264" w:lineRule="auto"/>
        <w:ind w:right="112"/>
        <w:jc w:val="both"/>
        <w:rPr>
          <w:rFonts w:cs="Arial"/>
          <w:lang w:val="es-ES_tradnl"/>
        </w:rPr>
      </w:pPr>
      <w:r w:rsidRPr="00535207">
        <w:rPr>
          <w:rFonts w:cs="Arial"/>
          <w:lang w:val="es-ES_tradnl"/>
        </w:rPr>
        <w:t>Desarrollaremos planes de mejora de los resultados escolares</w:t>
      </w:r>
      <w:r w:rsidR="003A2336" w:rsidRPr="00535207">
        <w:rPr>
          <w:rFonts w:cs="Arial"/>
          <w:lang w:val="es-ES_tradnl"/>
        </w:rPr>
        <w:t xml:space="preserve"> que incluyan todas las medidas necesarias para avanzar en la equidad y en la calidad del conjunto del sistema educativo vasco hacia la excelencia, de acuerdo a las líneas estratégicas establecidas en el modelo educativo pedagógico</w:t>
      </w:r>
      <w:r w:rsidRPr="00535207">
        <w:rPr>
          <w:rFonts w:cs="Arial"/>
          <w:lang w:val="es-ES_tradnl"/>
        </w:rPr>
        <w:t>. En este sentido, impulsaremos programas para</w:t>
      </w:r>
      <w:r w:rsidR="003A2336" w:rsidRPr="00535207">
        <w:rPr>
          <w:rFonts w:cs="Arial"/>
          <w:lang w:val="es-ES_tradnl"/>
        </w:rPr>
        <w:t xml:space="preserve"> </w:t>
      </w:r>
      <w:r w:rsidRPr="00535207">
        <w:rPr>
          <w:rFonts w:cs="Arial"/>
          <w:lang w:val="es-ES_tradnl"/>
        </w:rPr>
        <w:t>mejorar la comprensión lectora y la competencia matemática y científica, para</w:t>
      </w:r>
      <w:r w:rsidRPr="00535207">
        <w:rPr>
          <w:rFonts w:cs="Arial"/>
          <w:w w:val="99"/>
          <w:lang w:val="es-ES_tradnl"/>
        </w:rPr>
        <w:t xml:space="preserve"> </w:t>
      </w:r>
      <w:r w:rsidRPr="00535207">
        <w:rPr>
          <w:rFonts w:cs="Arial"/>
          <w:lang w:val="es-ES_tradnl"/>
        </w:rPr>
        <w:t>reducir, de esta manera, el número de alumn</w:t>
      </w:r>
      <w:r w:rsidR="003A2336" w:rsidRPr="00535207">
        <w:rPr>
          <w:rFonts w:cs="Arial"/>
          <w:lang w:val="es-ES_tradnl"/>
        </w:rPr>
        <w:t>os y alumnas</w:t>
      </w:r>
      <w:r w:rsidRPr="00535207">
        <w:rPr>
          <w:rFonts w:cs="Arial"/>
          <w:lang w:val="es-ES_tradnl"/>
        </w:rPr>
        <w:t xml:space="preserve"> situados en los niveles más</w:t>
      </w:r>
      <w:r w:rsidRPr="00535207">
        <w:rPr>
          <w:rFonts w:cs="Arial"/>
          <w:w w:val="99"/>
          <w:lang w:val="es-ES_tradnl"/>
        </w:rPr>
        <w:t xml:space="preserve"> </w:t>
      </w:r>
      <w:r w:rsidRPr="00535207">
        <w:rPr>
          <w:rFonts w:cs="Arial"/>
          <w:lang w:val="es-ES_tradnl"/>
        </w:rPr>
        <w:t>bajos de rendimiento PISA</w:t>
      </w:r>
      <w:r w:rsidR="00E94EBD" w:rsidRPr="00535207">
        <w:rPr>
          <w:rFonts w:cs="Arial"/>
          <w:lang w:val="es-ES_tradnl"/>
        </w:rPr>
        <w:t>,y aumentar el porcentaje de los situados en los niveles más elevados.</w:t>
      </w:r>
    </w:p>
    <w:p w:rsidR="00B7344C" w:rsidRPr="009C09E4" w:rsidRDefault="00B7344C" w:rsidP="0024011D">
      <w:pPr>
        <w:pStyle w:val="Textoindependiente"/>
        <w:spacing w:before="0" w:line="264" w:lineRule="auto"/>
        <w:ind w:right="108"/>
        <w:jc w:val="both"/>
        <w:rPr>
          <w:rFonts w:cs="Arial"/>
          <w:sz w:val="18"/>
          <w:szCs w:val="20"/>
          <w:lang w:val="es-ES_tradnl"/>
        </w:rPr>
      </w:pPr>
    </w:p>
    <w:p w:rsidR="0011408B" w:rsidRPr="00535207" w:rsidRDefault="00FF2D5B" w:rsidP="0024011D">
      <w:pPr>
        <w:pStyle w:val="Textoindependiente"/>
        <w:spacing w:before="0" w:line="264" w:lineRule="auto"/>
        <w:ind w:right="108"/>
        <w:jc w:val="both"/>
        <w:rPr>
          <w:rFonts w:cs="Arial"/>
          <w:lang w:val="es-ES_tradnl"/>
        </w:rPr>
      </w:pPr>
      <w:r w:rsidRPr="00535207">
        <w:rPr>
          <w:rFonts w:cs="Arial"/>
          <w:lang w:val="es-ES_tradnl"/>
        </w:rPr>
        <w:t>Ofreceremos un tratamiento específico al alumnado con mayores dificultades</w:t>
      </w:r>
      <w:r w:rsidRPr="00535207">
        <w:rPr>
          <w:rFonts w:cs="Arial"/>
          <w:w w:val="99"/>
          <w:lang w:val="es-ES_tradnl"/>
        </w:rPr>
        <w:t xml:space="preserve"> </w:t>
      </w:r>
      <w:r w:rsidRPr="00535207">
        <w:rPr>
          <w:rFonts w:cs="Arial"/>
          <w:lang w:val="es-ES_tradnl"/>
        </w:rPr>
        <w:t>de</w:t>
      </w:r>
      <w:r w:rsidR="00535207">
        <w:rPr>
          <w:rFonts w:cs="Arial"/>
          <w:lang w:val="es-ES_tradnl"/>
        </w:rPr>
        <w:t xml:space="preserve"> </w:t>
      </w:r>
      <w:r w:rsidRPr="00535207">
        <w:rPr>
          <w:rFonts w:cs="Arial"/>
          <w:lang w:val="es-ES_tradnl"/>
        </w:rPr>
        <w:t>aprendizaje</w:t>
      </w:r>
      <w:r w:rsidR="00535207">
        <w:rPr>
          <w:rFonts w:cs="Arial"/>
          <w:lang w:val="es-ES_tradnl"/>
        </w:rPr>
        <w:t xml:space="preserve"> </w:t>
      </w:r>
      <w:r w:rsidRPr="00535207">
        <w:rPr>
          <w:rFonts w:cs="Arial"/>
          <w:lang w:val="es-ES_tradnl"/>
        </w:rPr>
        <w:t>y</w:t>
      </w:r>
      <w:r w:rsidR="00535207">
        <w:rPr>
          <w:rFonts w:cs="Arial"/>
          <w:lang w:val="es-ES_tradnl"/>
        </w:rPr>
        <w:t xml:space="preserve"> </w:t>
      </w:r>
      <w:r w:rsidRPr="00535207">
        <w:rPr>
          <w:rFonts w:cs="Arial"/>
          <w:lang w:val="es-ES_tradnl"/>
        </w:rPr>
        <w:t>desarrollaremos programas específicos para tratar</w:t>
      </w:r>
      <w:r w:rsidRPr="00535207">
        <w:rPr>
          <w:rFonts w:cs="Arial"/>
          <w:w w:val="99"/>
          <w:lang w:val="es-ES_tradnl"/>
        </w:rPr>
        <w:t xml:space="preserve"> </w:t>
      </w:r>
      <w:r w:rsidRPr="00535207">
        <w:rPr>
          <w:rFonts w:cs="Arial"/>
          <w:lang w:val="es-ES_tradnl"/>
        </w:rPr>
        <w:t>adecuadamente a los alumnos con altas capacidades</w:t>
      </w:r>
      <w:r w:rsidR="00AD50A2" w:rsidRPr="00535207">
        <w:rPr>
          <w:rFonts w:cs="Arial"/>
          <w:lang w:val="es-ES_tradnl"/>
        </w:rPr>
        <w:t>.</w:t>
      </w:r>
    </w:p>
    <w:p w:rsidR="0024011D" w:rsidRPr="009C09E4" w:rsidRDefault="0024011D" w:rsidP="0024011D">
      <w:pPr>
        <w:spacing w:line="264" w:lineRule="auto"/>
        <w:rPr>
          <w:rFonts w:ascii="Arial" w:eastAsia="Arial" w:hAnsi="Arial" w:cs="Arial"/>
          <w:szCs w:val="26"/>
          <w:lang w:val="es-ES_tradnl"/>
        </w:rPr>
      </w:pPr>
    </w:p>
    <w:p w:rsidR="0011408B" w:rsidRPr="00535207" w:rsidRDefault="00FF2D5B" w:rsidP="0024011D">
      <w:pPr>
        <w:pStyle w:val="Ttulo1"/>
        <w:numPr>
          <w:ilvl w:val="0"/>
          <w:numId w:val="7"/>
        </w:numPr>
        <w:tabs>
          <w:tab w:val="left" w:pos="683"/>
        </w:tabs>
        <w:spacing w:line="264" w:lineRule="auto"/>
        <w:ind w:hanging="566"/>
        <w:rPr>
          <w:rFonts w:cs="Arial"/>
          <w:b w:val="0"/>
          <w:bCs w:val="0"/>
          <w:lang w:val="es-ES_tradnl"/>
        </w:rPr>
      </w:pPr>
      <w:r w:rsidRPr="00535207">
        <w:rPr>
          <w:rFonts w:cs="Arial"/>
          <w:lang w:val="es-ES_tradnl"/>
        </w:rPr>
        <w:t>Formación y estabilidad para el profesorado.</w:t>
      </w:r>
    </w:p>
    <w:p w:rsidR="00AD50A2" w:rsidRPr="00535207" w:rsidRDefault="00AD50A2" w:rsidP="0024011D">
      <w:pPr>
        <w:pStyle w:val="Ttulo1"/>
        <w:tabs>
          <w:tab w:val="left" w:pos="683"/>
        </w:tabs>
        <w:spacing w:line="264" w:lineRule="auto"/>
        <w:ind w:firstLine="0"/>
        <w:rPr>
          <w:rFonts w:cs="Arial"/>
          <w:b w:val="0"/>
          <w:bCs w:val="0"/>
          <w:sz w:val="20"/>
          <w:szCs w:val="20"/>
          <w:lang w:val="es-ES_tradnl"/>
        </w:rPr>
      </w:pPr>
    </w:p>
    <w:p w:rsidR="0011408B" w:rsidRPr="00535207" w:rsidRDefault="00FF2D5B" w:rsidP="0024011D">
      <w:pPr>
        <w:pStyle w:val="Textoindependiente"/>
        <w:spacing w:before="0" w:line="264" w:lineRule="auto"/>
        <w:ind w:right="112"/>
        <w:jc w:val="both"/>
        <w:rPr>
          <w:rFonts w:cs="Arial"/>
          <w:lang w:val="es-ES_tradnl"/>
        </w:rPr>
      </w:pPr>
      <w:r w:rsidRPr="00535207">
        <w:rPr>
          <w:rFonts w:cs="Arial"/>
          <w:lang w:val="es-ES_tradnl"/>
        </w:rPr>
        <w:t>Compromiso de dotar de mayor estabilidad y calidad en el empleo al</w:t>
      </w:r>
      <w:r w:rsidRPr="00535207">
        <w:rPr>
          <w:rFonts w:cs="Arial"/>
          <w:w w:val="99"/>
          <w:lang w:val="es-ES_tradnl"/>
        </w:rPr>
        <w:t xml:space="preserve"> </w:t>
      </w:r>
      <w:r w:rsidRPr="00535207">
        <w:rPr>
          <w:rFonts w:cs="Arial"/>
          <w:lang w:val="es-ES_tradnl"/>
        </w:rPr>
        <w:t>profesorado con convocatorias anuales de OPE y aumentar el personal y</w:t>
      </w:r>
      <w:r w:rsidRPr="00535207">
        <w:rPr>
          <w:rFonts w:cs="Arial"/>
          <w:w w:val="99"/>
          <w:lang w:val="es-ES_tradnl"/>
        </w:rPr>
        <w:t xml:space="preserve"> </w:t>
      </w:r>
      <w:r w:rsidRPr="00535207">
        <w:rPr>
          <w:rFonts w:cs="Arial"/>
          <w:lang w:val="es-ES_tradnl"/>
        </w:rPr>
        <w:t>recursos dedicados al alumnado con necesidades especiales.</w:t>
      </w:r>
    </w:p>
    <w:p w:rsidR="005F4E59" w:rsidRPr="009C09E4" w:rsidRDefault="005F4E59" w:rsidP="00335CC9">
      <w:pPr>
        <w:pStyle w:val="Ttulo1"/>
        <w:tabs>
          <w:tab w:val="left" w:pos="683"/>
        </w:tabs>
        <w:spacing w:line="264" w:lineRule="auto"/>
        <w:ind w:firstLine="0"/>
        <w:rPr>
          <w:rFonts w:cs="Arial"/>
          <w:b w:val="0"/>
          <w:bCs w:val="0"/>
          <w:sz w:val="18"/>
          <w:szCs w:val="20"/>
          <w:lang w:val="es-ES_tradnl"/>
        </w:rPr>
      </w:pPr>
    </w:p>
    <w:p w:rsidR="0011408B" w:rsidRPr="00535207" w:rsidRDefault="00FF2D5B" w:rsidP="0024011D">
      <w:pPr>
        <w:pStyle w:val="Textoindependiente"/>
        <w:spacing w:before="0" w:line="264" w:lineRule="auto"/>
        <w:ind w:right="114"/>
        <w:jc w:val="both"/>
        <w:rPr>
          <w:rFonts w:cs="Arial"/>
          <w:lang w:val="es-ES_tradnl"/>
        </w:rPr>
      </w:pPr>
      <w:r w:rsidRPr="00535207">
        <w:rPr>
          <w:rFonts w:cs="Arial"/>
          <w:lang w:val="es-ES_tradnl"/>
        </w:rPr>
        <w:t>Definición del mapa de competencias del personal docente, como un itinerario</w:t>
      </w:r>
      <w:r w:rsidRPr="00535207">
        <w:rPr>
          <w:rFonts w:cs="Arial"/>
          <w:w w:val="99"/>
          <w:lang w:val="es-ES_tradnl"/>
        </w:rPr>
        <w:t xml:space="preserve"> </w:t>
      </w:r>
      <w:r w:rsidRPr="00535207">
        <w:rPr>
          <w:rFonts w:cs="Arial"/>
          <w:lang w:val="es-ES_tradnl"/>
        </w:rPr>
        <w:t>de avance en la mejora de la práctica docente.</w:t>
      </w:r>
    </w:p>
    <w:p w:rsidR="005F4E59" w:rsidRPr="009C09E4" w:rsidRDefault="005F4E59" w:rsidP="00335CC9">
      <w:pPr>
        <w:pStyle w:val="Ttulo1"/>
        <w:tabs>
          <w:tab w:val="left" w:pos="683"/>
        </w:tabs>
        <w:spacing w:line="264" w:lineRule="auto"/>
        <w:ind w:firstLine="0"/>
        <w:rPr>
          <w:rFonts w:cs="Arial"/>
          <w:b w:val="0"/>
          <w:bCs w:val="0"/>
          <w:sz w:val="18"/>
          <w:szCs w:val="20"/>
          <w:lang w:val="es-ES_tradnl"/>
        </w:rPr>
      </w:pPr>
    </w:p>
    <w:p w:rsidR="0011408B" w:rsidRPr="00535207" w:rsidRDefault="00FF2D5B" w:rsidP="0024011D">
      <w:pPr>
        <w:pStyle w:val="Textoindependiente"/>
        <w:spacing w:before="0" w:line="264" w:lineRule="auto"/>
        <w:ind w:right="106"/>
        <w:jc w:val="both"/>
        <w:rPr>
          <w:rFonts w:cs="Arial"/>
          <w:w w:val="99"/>
          <w:lang w:val="es-ES_tradnl"/>
        </w:rPr>
      </w:pPr>
      <w:r w:rsidRPr="00535207">
        <w:rPr>
          <w:rFonts w:cs="Arial"/>
          <w:lang w:val="es-ES_tradnl"/>
        </w:rPr>
        <w:t>Impulsar el liderazgo, la estabilidad y la continuidad de los equipos directivos y</w:t>
      </w:r>
      <w:r w:rsidRPr="00535207">
        <w:rPr>
          <w:rFonts w:cs="Arial"/>
          <w:w w:val="99"/>
          <w:lang w:val="es-ES_tradnl"/>
        </w:rPr>
        <w:t xml:space="preserve"> </w:t>
      </w:r>
      <w:r w:rsidRPr="00535207">
        <w:rPr>
          <w:rFonts w:cs="Arial"/>
          <w:lang w:val="es-ES_tradnl"/>
        </w:rPr>
        <w:t>avanzar decididamente en la autonomía de los centros públicos. En este</w:t>
      </w:r>
      <w:r w:rsidRPr="00535207">
        <w:rPr>
          <w:rFonts w:cs="Arial"/>
          <w:w w:val="99"/>
          <w:lang w:val="es-ES_tradnl"/>
        </w:rPr>
        <w:t xml:space="preserve"> </w:t>
      </w:r>
      <w:r w:rsidRPr="00535207">
        <w:rPr>
          <w:rFonts w:cs="Arial"/>
          <w:lang w:val="es-ES_tradnl"/>
        </w:rPr>
        <w:t xml:space="preserve">sentido, nos proponemos conseguir </w:t>
      </w:r>
      <w:r w:rsidR="00E16138" w:rsidRPr="00535207">
        <w:rPr>
          <w:rFonts w:cs="Arial"/>
          <w:lang w:val="es-ES_tradnl"/>
        </w:rPr>
        <w:t>un mayor nivel de</w:t>
      </w:r>
      <w:r w:rsidRPr="00535207">
        <w:rPr>
          <w:rFonts w:cs="Arial"/>
          <w:lang w:val="es-ES_tradnl"/>
        </w:rPr>
        <w:t xml:space="preserve"> estabilidad de los equipos</w:t>
      </w:r>
      <w:r w:rsidRPr="00535207">
        <w:rPr>
          <w:rFonts w:cs="Arial"/>
          <w:w w:val="99"/>
          <w:lang w:val="es-ES_tradnl"/>
        </w:rPr>
        <w:t xml:space="preserve"> </w:t>
      </w:r>
      <w:r w:rsidRPr="00535207">
        <w:rPr>
          <w:rFonts w:cs="Arial"/>
          <w:lang w:val="es-ES_tradnl"/>
        </w:rPr>
        <w:t>directivos</w:t>
      </w:r>
      <w:r w:rsidR="005A4203">
        <w:rPr>
          <w:rFonts w:cs="Arial"/>
          <w:lang w:val="es-ES_tradnl"/>
        </w:rPr>
        <w:t xml:space="preserve"> </w:t>
      </w:r>
      <w:r w:rsidRPr="00535207">
        <w:rPr>
          <w:rFonts w:cs="Arial"/>
          <w:lang w:val="es-ES_tradnl"/>
        </w:rPr>
        <w:t>y mejorar la tasa de continuidad del profesorado en cada centro</w:t>
      </w:r>
      <w:r w:rsidR="00E16138" w:rsidRPr="00535207">
        <w:rPr>
          <w:rFonts w:cs="Arial"/>
          <w:w w:val="99"/>
          <w:lang w:val="es-ES_tradnl"/>
        </w:rPr>
        <w:t>.</w:t>
      </w:r>
    </w:p>
    <w:p w:rsidR="005F4E59" w:rsidRPr="00535207" w:rsidRDefault="005F4E59" w:rsidP="00335CC9">
      <w:pPr>
        <w:pStyle w:val="Ttulo1"/>
        <w:tabs>
          <w:tab w:val="left" w:pos="683"/>
        </w:tabs>
        <w:spacing w:line="264" w:lineRule="auto"/>
        <w:ind w:firstLine="0"/>
        <w:rPr>
          <w:rFonts w:cs="Arial"/>
          <w:b w:val="0"/>
          <w:bCs w:val="0"/>
          <w:sz w:val="20"/>
          <w:szCs w:val="20"/>
          <w:lang w:val="es-ES_tradnl"/>
        </w:rPr>
      </w:pPr>
    </w:p>
    <w:p w:rsidR="0011408B" w:rsidRDefault="00FF2D5B" w:rsidP="0024011D">
      <w:pPr>
        <w:pStyle w:val="Textoindependiente"/>
        <w:spacing w:before="0" w:line="264" w:lineRule="auto"/>
        <w:ind w:right="110"/>
        <w:jc w:val="both"/>
        <w:rPr>
          <w:rFonts w:cs="Arial"/>
          <w:lang w:val="es-ES_tradnl"/>
        </w:rPr>
      </w:pPr>
      <w:r w:rsidRPr="00535207">
        <w:rPr>
          <w:rFonts w:cs="Arial"/>
          <w:lang w:val="es-ES_tradnl"/>
        </w:rPr>
        <w:t xml:space="preserve">Fomentar el aprendizaje entre iguales, </w:t>
      </w:r>
      <w:r w:rsidR="005A4203">
        <w:rPr>
          <w:rFonts w:cs="Arial"/>
          <w:lang w:val="es-ES_tradnl"/>
        </w:rPr>
        <w:t>“</w:t>
      </w:r>
      <w:r w:rsidRPr="00535207">
        <w:rPr>
          <w:rFonts w:cs="Arial"/>
          <w:lang w:val="es-ES_tradnl"/>
        </w:rPr>
        <w:t>Partekatuz Ikasi</w:t>
      </w:r>
      <w:r w:rsidR="005A4203">
        <w:rPr>
          <w:rFonts w:cs="Arial"/>
          <w:lang w:val="es-ES_tradnl"/>
        </w:rPr>
        <w:t>”</w:t>
      </w:r>
      <w:r w:rsidRPr="00535207">
        <w:rPr>
          <w:rFonts w:cs="Arial"/>
          <w:lang w:val="es-ES_tradnl"/>
        </w:rPr>
        <w:t>, con el fin de replicar</w:t>
      </w:r>
      <w:r w:rsidRPr="00535207">
        <w:rPr>
          <w:rFonts w:cs="Arial"/>
          <w:w w:val="99"/>
          <w:lang w:val="es-ES_tradnl"/>
        </w:rPr>
        <w:t xml:space="preserve"> </w:t>
      </w:r>
      <w:r w:rsidRPr="00535207">
        <w:rPr>
          <w:rFonts w:cs="Arial"/>
          <w:lang w:val="es-ES_tradnl"/>
        </w:rPr>
        <w:t xml:space="preserve">experiencias de </w:t>
      </w:r>
      <w:r w:rsidR="00405D63" w:rsidRPr="00535207">
        <w:rPr>
          <w:rFonts w:cs="Arial"/>
          <w:lang w:val="es-ES_tradnl"/>
        </w:rPr>
        <w:t>éxito, e</w:t>
      </w:r>
      <w:r w:rsidRPr="00535207">
        <w:rPr>
          <w:rFonts w:cs="Arial"/>
          <w:lang w:val="es-ES_tradnl"/>
        </w:rPr>
        <w:t xml:space="preserve"> intensificar el trabajo en redes de colaboración e</w:t>
      </w:r>
      <w:r w:rsidRPr="00535207">
        <w:rPr>
          <w:rFonts w:cs="Arial"/>
          <w:w w:val="99"/>
          <w:lang w:val="es-ES_tradnl"/>
        </w:rPr>
        <w:t xml:space="preserve"> </w:t>
      </w:r>
      <w:r w:rsidRPr="00535207">
        <w:rPr>
          <w:rFonts w:cs="Arial"/>
          <w:lang w:val="es-ES_tradnl"/>
        </w:rPr>
        <w:t>intercambio de experiencias entre escuelas.</w:t>
      </w:r>
    </w:p>
    <w:p w:rsidR="005A4203" w:rsidRPr="00535207" w:rsidRDefault="005A4203" w:rsidP="0024011D">
      <w:pPr>
        <w:pStyle w:val="Textoindependiente"/>
        <w:spacing w:before="0" w:line="264" w:lineRule="auto"/>
        <w:ind w:right="110"/>
        <w:jc w:val="both"/>
        <w:rPr>
          <w:rFonts w:cs="Arial"/>
          <w:lang w:val="es-ES_tradnl"/>
        </w:rPr>
      </w:pPr>
    </w:p>
    <w:p w:rsidR="0011408B" w:rsidRPr="00535207" w:rsidRDefault="00FF2D5B" w:rsidP="0024011D">
      <w:pPr>
        <w:pStyle w:val="Textoindependiente"/>
        <w:spacing w:before="0" w:line="264" w:lineRule="auto"/>
        <w:ind w:right="114"/>
        <w:jc w:val="both"/>
        <w:rPr>
          <w:rFonts w:cs="Arial"/>
          <w:sz w:val="20"/>
          <w:szCs w:val="20"/>
          <w:lang w:val="es-ES_tradnl"/>
        </w:rPr>
      </w:pPr>
      <w:r w:rsidRPr="00535207">
        <w:rPr>
          <w:rFonts w:cs="Arial"/>
          <w:lang w:val="es-ES_tradnl"/>
        </w:rPr>
        <w:t>Implantación de un nuevo modelo de formación del profesorado enmarcado en</w:t>
      </w:r>
      <w:r w:rsidRPr="00535207">
        <w:rPr>
          <w:rFonts w:cs="Arial"/>
          <w:w w:val="99"/>
          <w:lang w:val="es-ES_tradnl"/>
        </w:rPr>
        <w:t xml:space="preserve"> </w:t>
      </w:r>
      <w:r w:rsidRPr="00535207">
        <w:rPr>
          <w:rFonts w:cs="Arial"/>
          <w:lang w:val="es-ES_tradnl"/>
        </w:rPr>
        <w:t>un contexto europeo, a partir del proyecto europeo Erasmus+ “A new way for</w:t>
      </w:r>
      <w:r w:rsidRPr="00535207">
        <w:rPr>
          <w:rFonts w:cs="Arial"/>
          <w:w w:val="99"/>
          <w:lang w:val="es-ES_tradnl"/>
        </w:rPr>
        <w:t xml:space="preserve"> </w:t>
      </w:r>
      <w:r w:rsidRPr="00535207">
        <w:rPr>
          <w:rFonts w:cs="Arial"/>
          <w:lang w:val="es-ES_tradnl"/>
        </w:rPr>
        <w:t>new talents in teaching”.</w:t>
      </w:r>
    </w:p>
    <w:p w:rsidR="00AD1484" w:rsidRPr="009C09E4" w:rsidRDefault="00AD1484" w:rsidP="0024011D">
      <w:pPr>
        <w:pStyle w:val="Textoindependiente"/>
        <w:spacing w:before="0" w:line="264" w:lineRule="auto"/>
        <w:ind w:right="114"/>
        <w:jc w:val="both"/>
        <w:rPr>
          <w:rFonts w:cs="Arial"/>
          <w:sz w:val="22"/>
          <w:lang w:val="es-ES_tradnl"/>
        </w:rPr>
      </w:pPr>
    </w:p>
    <w:p w:rsidR="0011408B" w:rsidRPr="00535207" w:rsidRDefault="00FF2D5B" w:rsidP="0024011D">
      <w:pPr>
        <w:pStyle w:val="Ttulo1"/>
        <w:numPr>
          <w:ilvl w:val="0"/>
          <w:numId w:val="7"/>
        </w:numPr>
        <w:tabs>
          <w:tab w:val="left" w:pos="683"/>
        </w:tabs>
        <w:spacing w:line="264" w:lineRule="auto"/>
        <w:ind w:hanging="566"/>
        <w:rPr>
          <w:rFonts w:cs="Arial"/>
          <w:b w:val="0"/>
          <w:bCs w:val="0"/>
          <w:lang w:val="es-ES_tradnl"/>
        </w:rPr>
      </w:pPr>
      <w:r w:rsidRPr="00535207">
        <w:rPr>
          <w:rFonts w:cs="Arial"/>
          <w:lang w:val="es-ES_tradnl"/>
        </w:rPr>
        <w:t>Impulsar el prestigio social de la profesión docente.</w:t>
      </w:r>
    </w:p>
    <w:p w:rsidR="005F4E59" w:rsidRPr="00535207" w:rsidRDefault="005F4E59" w:rsidP="0024011D">
      <w:pPr>
        <w:pStyle w:val="Ttulo1"/>
        <w:tabs>
          <w:tab w:val="left" w:pos="683"/>
        </w:tabs>
        <w:spacing w:line="264" w:lineRule="auto"/>
        <w:ind w:firstLine="0"/>
        <w:rPr>
          <w:rFonts w:cs="Arial"/>
          <w:b w:val="0"/>
          <w:bCs w:val="0"/>
          <w:sz w:val="20"/>
          <w:lang w:val="es-ES_tradnl"/>
        </w:rPr>
      </w:pPr>
    </w:p>
    <w:p w:rsidR="0011408B" w:rsidRPr="00535207" w:rsidRDefault="00FF2D5B" w:rsidP="0024011D">
      <w:pPr>
        <w:pStyle w:val="Textoindependiente"/>
        <w:spacing w:before="0" w:line="264" w:lineRule="auto"/>
        <w:ind w:right="111"/>
        <w:jc w:val="both"/>
        <w:rPr>
          <w:rFonts w:cs="Arial"/>
          <w:sz w:val="20"/>
          <w:szCs w:val="20"/>
          <w:lang w:val="es-ES_tradnl"/>
        </w:rPr>
      </w:pPr>
      <w:r w:rsidRPr="00535207">
        <w:rPr>
          <w:rFonts w:cs="Arial"/>
          <w:lang w:val="es-ES_tradnl"/>
        </w:rPr>
        <w:t>Nos comprometemos a potenciar el papel del profesorado como principal</w:t>
      </w:r>
      <w:r w:rsidRPr="00535207">
        <w:rPr>
          <w:rFonts w:cs="Arial"/>
          <w:w w:val="99"/>
          <w:lang w:val="es-ES_tradnl"/>
        </w:rPr>
        <w:t xml:space="preserve"> </w:t>
      </w:r>
      <w:r w:rsidRPr="00535207">
        <w:rPr>
          <w:rFonts w:cs="Arial"/>
          <w:lang w:val="es-ES_tradnl"/>
        </w:rPr>
        <w:t>agente del cambio y la mejora educativa. A estos efectos, además de las</w:t>
      </w:r>
      <w:r w:rsidRPr="00535207">
        <w:rPr>
          <w:rFonts w:cs="Arial"/>
          <w:w w:val="99"/>
          <w:lang w:val="es-ES_tradnl"/>
        </w:rPr>
        <w:t xml:space="preserve"> </w:t>
      </w:r>
      <w:r w:rsidRPr="00535207">
        <w:rPr>
          <w:rFonts w:cs="Arial"/>
          <w:lang w:val="es-ES_tradnl"/>
        </w:rPr>
        <w:t>actuaciones a  favor de  la estabilidad y de  la formación del  profesorado,</w:t>
      </w:r>
      <w:r w:rsidRPr="00535207">
        <w:rPr>
          <w:rFonts w:cs="Arial"/>
          <w:w w:val="99"/>
          <w:lang w:val="es-ES_tradnl"/>
        </w:rPr>
        <w:t xml:space="preserve"> </w:t>
      </w:r>
      <w:r w:rsidRPr="00535207">
        <w:rPr>
          <w:rFonts w:cs="Arial"/>
          <w:lang w:val="es-ES_tradnl"/>
        </w:rPr>
        <w:t>proponemos el desarrollo de campañas de sensibilización social que</w:t>
      </w:r>
      <w:r w:rsidRPr="00535207">
        <w:rPr>
          <w:rFonts w:cs="Arial"/>
          <w:w w:val="99"/>
          <w:lang w:val="es-ES_tradnl"/>
        </w:rPr>
        <w:t xml:space="preserve"> </w:t>
      </w:r>
      <w:r w:rsidRPr="00535207">
        <w:rPr>
          <w:rFonts w:cs="Arial"/>
          <w:lang w:val="es-ES_tradnl"/>
        </w:rPr>
        <w:t>favorezcan el prestigio social de la profesión docente, con la colaboración de</w:t>
      </w:r>
      <w:r w:rsidRPr="00535207">
        <w:rPr>
          <w:rFonts w:cs="Arial"/>
          <w:w w:val="99"/>
          <w:lang w:val="es-ES_tradnl"/>
        </w:rPr>
        <w:t xml:space="preserve"> </w:t>
      </w:r>
      <w:r w:rsidRPr="00535207">
        <w:rPr>
          <w:rFonts w:cs="Arial"/>
          <w:lang w:val="es-ES_tradnl"/>
        </w:rPr>
        <w:t>los diferentes sectores de la comunidad educativa</w:t>
      </w:r>
      <w:r w:rsidR="005F4E59" w:rsidRPr="00535207">
        <w:rPr>
          <w:rFonts w:cs="Arial"/>
          <w:lang w:val="es-ES_tradnl"/>
        </w:rPr>
        <w:t>.</w:t>
      </w:r>
    </w:p>
    <w:p w:rsidR="009C09E4" w:rsidRDefault="009C09E4" w:rsidP="0024011D">
      <w:pPr>
        <w:spacing w:line="264" w:lineRule="auto"/>
        <w:rPr>
          <w:rFonts w:ascii="Arial" w:eastAsia="Arial" w:hAnsi="Arial" w:cs="Arial"/>
          <w:sz w:val="26"/>
          <w:szCs w:val="26"/>
          <w:lang w:val="es-ES_tradnl"/>
        </w:rPr>
      </w:pPr>
    </w:p>
    <w:p w:rsidR="0011408B" w:rsidRPr="00535207" w:rsidRDefault="00FF2D5B" w:rsidP="0024011D">
      <w:pPr>
        <w:pStyle w:val="Ttulo1"/>
        <w:numPr>
          <w:ilvl w:val="0"/>
          <w:numId w:val="7"/>
        </w:numPr>
        <w:tabs>
          <w:tab w:val="left" w:pos="683"/>
          <w:tab w:val="left" w:pos="1757"/>
          <w:tab w:val="left" w:pos="2328"/>
          <w:tab w:val="left" w:pos="3364"/>
          <w:tab w:val="left" w:pos="4858"/>
          <w:tab w:val="left" w:pos="6254"/>
          <w:tab w:val="left" w:pos="7317"/>
          <w:tab w:val="left" w:pos="9613"/>
        </w:tabs>
        <w:spacing w:line="264" w:lineRule="auto"/>
        <w:ind w:right="106" w:hanging="566"/>
        <w:rPr>
          <w:rFonts w:cs="Arial"/>
          <w:b w:val="0"/>
          <w:bCs w:val="0"/>
          <w:lang w:val="es-ES_tradnl"/>
        </w:rPr>
      </w:pPr>
      <w:r w:rsidRPr="00535207">
        <w:rPr>
          <w:rFonts w:cs="Arial"/>
          <w:lang w:val="es-ES_tradnl"/>
        </w:rPr>
        <w:t>Lograr</w:t>
      </w:r>
      <w:r w:rsidRPr="00535207">
        <w:rPr>
          <w:rFonts w:cs="Arial"/>
          <w:lang w:val="es-ES_tradnl"/>
        </w:rPr>
        <w:tab/>
        <w:t>un</w:t>
      </w:r>
      <w:r w:rsidRPr="00535207">
        <w:rPr>
          <w:rFonts w:cs="Arial"/>
          <w:lang w:val="es-ES_tradnl"/>
        </w:rPr>
        <w:tab/>
        <w:t>mayor</w:t>
      </w:r>
      <w:r w:rsidRPr="00535207">
        <w:rPr>
          <w:rFonts w:cs="Arial"/>
          <w:lang w:val="es-ES_tradnl"/>
        </w:rPr>
        <w:tab/>
        <w:t>equilibrio,</w:t>
      </w:r>
      <w:r w:rsidRPr="00535207">
        <w:rPr>
          <w:rFonts w:cs="Arial"/>
          <w:lang w:val="es-ES_tradnl"/>
        </w:rPr>
        <w:tab/>
        <w:t>cohesión</w:t>
      </w:r>
      <w:r w:rsidRPr="00535207">
        <w:rPr>
          <w:rFonts w:cs="Arial"/>
          <w:lang w:val="es-ES_tradnl"/>
        </w:rPr>
        <w:tab/>
        <w:t>social,</w:t>
      </w:r>
      <w:r w:rsidRPr="00535207">
        <w:rPr>
          <w:rFonts w:cs="Arial"/>
          <w:lang w:val="es-ES_tradnl"/>
        </w:rPr>
        <w:tab/>
        <w:t>interculturalidad</w:t>
      </w:r>
      <w:r w:rsidRPr="00535207">
        <w:rPr>
          <w:rFonts w:cs="Arial"/>
          <w:lang w:val="es-ES_tradnl"/>
        </w:rPr>
        <w:tab/>
        <w:t>y convivencia en nuestros centros educativos</w:t>
      </w:r>
      <w:r w:rsidR="005F4E59" w:rsidRPr="00535207">
        <w:rPr>
          <w:rFonts w:cs="Arial"/>
          <w:lang w:val="es-ES_tradnl"/>
        </w:rPr>
        <w:t>.</w:t>
      </w:r>
    </w:p>
    <w:p w:rsidR="005F4E59" w:rsidRPr="00535207" w:rsidRDefault="005F4E59" w:rsidP="0024011D">
      <w:pPr>
        <w:pStyle w:val="Ttulo1"/>
        <w:tabs>
          <w:tab w:val="left" w:pos="683"/>
          <w:tab w:val="left" w:pos="1757"/>
          <w:tab w:val="left" w:pos="2328"/>
          <w:tab w:val="left" w:pos="3364"/>
          <w:tab w:val="left" w:pos="4858"/>
          <w:tab w:val="left" w:pos="6254"/>
          <w:tab w:val="left" w:pos="7317"/>
          <w:tab w:val="left" w:pos="9613"/>
        </w:tabs>
        <w:spacing w:line="264" w:lineRule="auto"/>
        <w:ind w:right="106" w:firstLine="0"/>
        <w:rPr>
          <w:rFonts w:cs="Arial"/>
          <w:b w:val="0"/>
          <w:bCs w:val="0"/>
          <w:sz w:val="20"/>
          <w:szCs w:val="20"/>
          <w:lang w:val="es-ES_tradnl"/>
        </w:rPr>
      </w:pPr>
    </w:p>
    <w:p w:rsidR="0011408B" w:rsidRPr="00535207" w:rsidRDefault="00FF2D5B" w:rsidP="0024011D">
      <w:pPr>
        <w:pStyle w:val="Textoindependiente"/>
        <w:spacing w:before="0" w:line="264" w:lineRule="auto"/>
        <w:ind w:right="116"/>
        <w:jc w:val="both"/>
        <w:rPr>
          <w:rFonts w:cs="Arial"/>
          <w:lang w:val="es-ES_tradnl"/>
        </w:rPr>
      </w:pPr>
      <w:r w:rsidRPr="00535207">
        <w:rPr>
          <w:rFonts w:cs="Arial"/>
          <w:lang w:val="es-ES_tradnl"/>
        </w:rPr>
        <w:t>Aplicación de nuevos criterios de escolarización unificados que fomenten la</w:t>
      </w:r>
      <w:r w:rsidRPr="00535207">
        <w:rPr>
          <w:rFonts w:cs="Arial"/>
          <w:w w:val="99"/>
          <w:lang w:val="es-ES_tradnl"/>
        </w:rPr>
        <w:t xml:space="preserve"> </w:t>
      </w:r>
      <w:r w:rsidRPr="00535207">
        <w:rPr>
          <w:rFonts w:cs="Arial"/>
          <w:lang w:val="es-ES_tradnl"/>
        </w:rPr>
        <w:t>convivencia y la cohesión social, a través de una escolarización inclusiva que</w:t>
      </w:r>
      <w:r w:rsidRPr="00535207">
        <w:rPr>
          <w:rFonts w:cs="Arial"/>
          <w:w w:val="99"/>
          <w:lang w:val="es-ES_tradnl"/>
        </w:rPr>
        <w:t xml:space="preserve"> </w:t>
      </w:r>
      <w:r w:rsidRPr="00535207">
        <w:rPr>
          <w:rFonts w:cs="Arial"/>
          <w:lang w:val="es-ES_tradnl"/>
        </w:rPr>
        <w:t>tenga en cuenta la diversidad del alumnado (de origen, etnia, necesidades</w:t>
      </w:r>
      <w:r w:rsidRPr="00535207">
        <w:rPr>
          <w:rFonts w:cs="Arial"/>
          <w:w w:val="99"/>
          <w:lang w:val="es-ES_tradnl"/>
        </w:rPr>
        <w:t xml:space="preserve"> </w:t>
      </w:r>
      <w:r w:rsidRPr="00535207">
        <w:rPr>
          <w:rFonts w:cs="Arial"/>
          <w:lang w:val="es-ES_tradnl"/>
        </w:rPr>
        <w:t>educativas especiales,…).</w:t>
      </w:r>
    </w:p>
    <w:p w:rsidR="005F4E59" w:rsidRPr="00BE6A22" w:rsidRDefault="005F4E59" w:rsidP="0024011D">
      <w:pPr>
        <w:pStyle w:val="Textoindependiente"/>
        <w:spacing w:before="0" w:line="264" w:lineRule="auto"/>
        <w:ind w:right="116"/>
        <w:jc w:val="both"/>
        <w:rPr>
          <w:rFonts w:cs="Arial"/>
          <w:sz w:val="16"/>
          <w:szCs w:val="20"/>
          <w:lang w:val="es-ES_tradnl"/>
        </w:rPr>
      </w:pPr>
    </w:p>
    <w:p w:rsidR="0011408B" w:rsidRPr="00535207" w:rsidRDefault="00FF2D5B" w:rsidP="0024011D">
      <w:pPr>
        <w:pStyle w:val="Textoindependiente"/>
        <w:spacing w:before="0" w:line="264" w:lineRule="auto"/>
        <w:ind w:right="112"/>
        <w:jc w:val="both"/>
        <w:rPr>
          <w:rFonts w:cs="Arial"/>
          <w:lang w:val="es-ES_tradnl"/>
        </w:rPr>
      </w:pPr>
      <w:r w:rsidRPr="00535207">
        <w:rPr>
          <w:rFonts w:cs="Arial"/>
          <w:lang w:val="es-ES_tradnl"/>
        </w:rPr>
        <w:t>Avanzar en la integración equilibrada de los estudiantes inmigrantes en la red</w:t>
      </w:r>
      <w:r w:rsidRPr="00535207">
        <w:rPr>
          <w:rFonts w:cs="Arial"/>
          <w:w w:val="99"/>
          <w:lang w:val="es-ES_tradnl"/>
        </w:rPr>
        <w:t xml:space="preserve"> </w:t>
      </w:r>
      <w:r w:rsidRPr="00535207">
        <w:rPr>
          <w:rFonts w:cs="Arial"/>
          <w:lang w:val="es-ES_tradnl"/>
        </w:rPr>
        <w:t>pública y en la red privada.</w:t>
      </w:r>
    </w:p>
    <w:p w:rsidR="005F4E59" w:rsidRPr="00BE6A22" w:rsidRDefault="005F4E59" w:rsidP="0024011D">
      <w:pPr>
        <w:pStyle w:val="Textoindependiente"/>
        <w:spacing w:before="0" w:line="264" w:lineRule="auto"/>
        <w:ind w:right="112"/>
        <w:jc w:val="both"/>
        <w:rPr>
          <w:rFonts w:cs="Arial"/>
          <w:sz w:val="16"/>
          <w:szCs w:val="20"/>
          <w:lang w:val="es-ES_tradnl"/>
        </w:rPr>
      </w:pPr>
    </w:p>
    <w:p w:rsidR="00AD1484" w:rsidRPr="00535207" w:rsidRDefault="00FF2D5B" w:rsidP="0024011D">
      <w:pPr>
        <w:pStyle w:val="Textoindependiente"/>
        <w:spacing w:before="0" w:line="264" w:lineRule="auto"/>
        <w:ind w:right="110"/>
        <w:jc w:val="both"/>
        <w:rPr>
          <w:rFonts w:cs="Arial"/>
          <w:sz w:val="20"/>
          <w:szCs w:val="20"/>
          <w:lang w:val="es-ES_tradnl"/>
        </w:rPr>
      </w:pPr>
      <w:r w:rsidRPr="00535207">
        <w:rPr>
          <w:rFonts w:cs="Arial"/>
          <w:lang w:val="es-ES_tradnl"/>
        </w:rPr>
        <w:t>Refuerzo de la educación en valores para contribuir al desarrollo integral de las</w:t>
      </w:r>
      <w:r w:rsidRPr="00535207">
        <w:rPr>
          <w:rFonts w:cs="Arial"/>
          <w:w w:val="99"/>
          <w:lang w:val="es-ES_tradnl"/>
        </w:rPr>
        <w:t xml:space="preserve"> </w:t>
      </w:r>
      <w:r w:rsidRPr="00535207">
        <w:rPr>
          <w:rFonts w:cs="Arial"/>
          <w:lang w:val="es-ES_tradnl"/>
        </w:rPr>
        <w:t>personas.</w:t>
      </w:r>
    </w:p>
    <w:p w:rsidR="0024011D" w:rsidRPr="009C09E4" w:rsidRDefault="0024011D" w:rsidP="0024011D">
      <w:pPr>
        <w:spacing w:line="264" w:lineRule="auto"/>
        <w:rPr>
          <w:rFonts w:ascii="Arial" w:eastAsia="Arial" w:hAnsi="Arial" w:cs="Arial"/>
          <w:sz w:val="24"/>
          <w:szCs w:val="26"/>
          <w:lang w:val="es-ES_tradnl"/>
        </w:rPr>
      </w:pPr>
    </w:p>
    <w:p w:rsidR="0011408B" w:rsidRPr="00535207" w:rsidRDefault="00FF2D5B" w:rsidP="00535207">
      <w:pPr>
        <w:pStyle w:val="Ttulo1"/>
        <w:numPr>
          <w:ilvl w:val="0"/>
          <w:numId w:val="7"/>
        </w:numPr>
        <w:tabs>
          <w:tab w:val="left" w:pos="683"/>
        </w:tabs>
        <w:spacing w:line="264" w:lineRule="auto"/>
        <w:ind w:right="117" w:hanging="566"/>
        <w:jc w:val="both"/>
        <w:rPr>
          <w:rFonts w:cs="Arial"/>
          <w:b w:val="0"/>
          <w:bCs w:val="0"/>
          <w:lang w:val="es-ES_tradnl"/>
        </w:rPr>
      </w:pPr>
      <w:r w:rsidRPr="00535207">
        <w:rPr>
          <w:rFonts w:cs="Arial"/>
          <w:lang w:val="es-ES_tradnl"/>
        </w:rPr>
        <w:t>Ampliar  las  infraestructuras  educativas  de  enseñanzas  primarias  y</w:t>
      </w:r>
      <w:r w:rsidRPr="00535207">
        <w:rPr>
          <w:rFonts w:cs="Arial"/>
          <w:w w:val="99"/>
          <w:lang w:val="es-ES_tradnl"/>
        </w:rPr>
        <w:t xml:space="preserve"> </w:t>
      </w:r>
      <w:r w:rsidRPr="00535207">
        <w:rPr>
          <w:rFonts w:cs="Arial"/>
          <w:lang w:val="es-ES_tradnl"/>
        </w:rPr>
        <w:t>secundarias</w:t>
      </w:r>
      <w:r w:rsidR="005F4E59" w:rsidRPr="00535207">
        <w:rPr>
          <w:rFonts w:cs="Arial"/>
          <w:lang w:val="es-ES_tradnl"/>
        </w:rPr>
        <w:t>.</w:t>
      </w:r>
    </w:p>
    <w:p w:rsidR="005F4E59" w:rsidRPr="00535207" w:rsidRDefault="005F4E59" w:rsidP="0024011D">
      <w:pPr>
        <w:pStyle w:val="Ttulo1"/>
        <w:tabs>
          <w:tab w:val="left" w:pos="683"/>
        </w:tabs>
        <w:spacing w:line="264" w:lineRule="auto"/>
        <w:ind w:right="117" w:firstLine="0"/>
        <w:rPr>
          <w:rFonts w:cs="Arial"/>
          <w:b w:val="0"/>
          <w:bCs w:val="0"/>
          <w:sz w:val="20"/>
          <w:szCs w:val="16"/>
          <w:lang w:val="es-ES_tradnl"/>
        </w:rPr>
      </w:pPr>
    </w:p>
    <w:p w:rsidR="0011408B" w:rsidRPr="00535207" w:rsidRDefault="00FF2D5B" w:rsidP="0024011D">
      <w:pPr>
        <w:pStyle w:val="Textoindependiente"/>
        <w:spacing w:before="0" w:line="264" w:lineRule="auto"/>
        <w:ind w:right="111"/>
        <w:jc w:val="both"/>
        <w:rPr>
          <w:rFonts w:cs="Arial"/>
          <w:lang w:val="es-ES_tradnl"/>
        </w:rPr>
      </w:pPr>
      <w:r w:rsidRPr="00535207">
        <w:rPr>
          <w:rFonts w:cs="Arial"/>
          <w:lang w:val="es-ES_tradnl"/>
        </w:rPr>
        <w:t>Nuevos Centros Educativos en Bizkaia: CEIP Bizkotxalde (Basauri), IES Ugao,</w:t>
      </w:r>
      <w:r w:rsidRPr="00535207">
        <w:rPr>
          <w:rFonts w:cs="Arial"/>
          <w:w w:val="99"/>
          <w:lang w:val="es-ES_tradnl"/>
        </w:rPr>
        <w:t xml:space="preserve"> </w:t>
      </w:r>
      <w:r w:rsidRPr="00535207">
        <w:rPr>
          <w:rFonts w:cs="Arial"/>
          <w:lang w:val="es-ES_tradnl"/>
        </w:rPr>
        <w:t>IES Güeñes, IES Pagasarribide (Bilbao)</w:t>
      </w:r>
      <w:r w:rsidR="005A4203">
        <w:rPr>
          <w:rFonts w:cs="Arial"/>
          <w:lang w:val="es-ES_tradnl"/>
        </w:rPr>
        <w:t xml:space="preserve"> e</w:t>
      </w:r>
      <w:r w:rsidR="00B24950" w:rsidRPr="00535207">
        <w:rPr>
          <w:rFonts w:cs="Arial"/>
          <w:lang w:val="es-ES_tradnl"/>
        </w:rPr>
        <w:t xml:space="preserve"> </w:t>
      </w:r>
      <w:r w:rsidR="0024011D" w:rsidRPr="00535207">
        <w:rPr>
          <w:rFonts w:cs="Arial"/>
          <w:lang w:val="es-ES_tradnl"/>
        </w:rPr>
        <w:t>IES Muskiz.</w:t>
      </w:r>
    </w:p>
    <w:p w:rsidR="005F4E59" w:rsidRPr="009C09E4" w:rsidRDefault="005F4E59" w:rsidP="0024011D">
      <w:pPr>
        <w:pStyle w:val="Textoindependiente"/>
        <w:spacing w:before="0" w:line="264" w:lineRule="auto"/>
        <w:ind w:right="111"/>
        <w:jc w:val="both"/>
        <w:rPr>
          <w:rFonts w:cs="Arial"/>
          <w:sz w:val="16"/>
          <w:szCs w:val="20"/>
          <w:lang w:val="es-ES_tradnl"/>
        </w:rPr>
      </w:pPr>
    </w:p>
    <w:p w:rsidR="0011408B" w:rsidRPr="00535207" w:rsidRDefault="00FF2D5B" w:rsidP="0024011D">
      <w:pPr>
        <w:pStyle w:val="Textoindependiente"/>
        <w:spacing w:before="0" w:line="264" w:lineRule="auto"/>
        <w:ind w:right="108"/>
        <w:jc w:val="both"/>
        <w:rPr>
          <w:rFonts w:cs="Arial"/>
          <w:lang w:val="es-ES_tradnl"/>
        </w:rPr>
      </w:pPr>
      <w:r w:rsidRPr="00535207">
        <w:rPr>
          <w:rFonts w:cs="Arial"/>
          <w:lang w:val="es-ES_tradnl"/>
        </w:rPr>
        <w:t>Nuevos Centros Educativos en Araba: IES Zabalgana (Gasteiz)</w:t>
      </w:r>
      <w:r w:rsidR="005A4203">
        <w:rPr>
          <w:rFonts w:cs="Arial"/>
          <w:lang w:val="es-ES_tradnl"/>
        </w:rPr>
        <w:t xml:space="preserve"> y </w:t>
      </w:r>
      <w:r w:rsidRPr="00535207">
        <w:rPr>
          <w:rFonts w:cs="Arial"/>
          <w:lang w:val="es-ES_tradnl"/>
        </w:rPr>
        <w:t>CEIP</w:t>
      </w:r>
      <w:r w:rsidRPr="00535207">
        <w:rPr>
          <w:rFonts w:cs="Arial"/>
          <w:w w:val="99"/>
          <w:lang w:val="es-ES_tradnl"/>
        </w:rPr>
        <w:t xml:space="preserve"> </w:t>
      </w:r>
      <w:r w:rsidRPr="00535207">
        <w:rPr>
          <w:rFonts w:cs="Arial"/>
          <w:lang w:val="es-ES_tradnl"/>
        </w:rPr>
        <w:t>Errekabarri (Gasteiz)</w:t>
      </w:r>
      <w:r w:rsidR="005F4E59" w:rsidRPr="00535207">
        <w:rPr>
          <w:rFonts w:cs="Arial"/>
          <w:lang w:val="es-ES_tradnl"/>
        </w:rPr>
        <w:t>.</w:t>
      </w:r>
    </w:p>
    <w:p w:rsidR="005F4E59" w:rsidRPr="009C09E4" w:rsidRDefault="005F4E59" w:rsidP="0024011D">
      <w:pPr>
        <w:pStyle w:val="Textoindependiente"/>
        <w:spacing w:before="0" w:line="264" w:lineRule="auto"/>
        <w:ind w:right="108"/>
        <w:jc w:val="both"/>
        <w:rPr>
          <w:rFonts w:cs="Arial"/>
          <w:sz w:val="16"/>
          <w:lang w:val="es-ES_tradnl"/>
        </w:rPr>
      </w:pPr>
    </w:p>
    <w:p w:rsidR="00F8009E" w:rsidRPr="00535207" w:rsidRDefault="00FF2D5B" w:rsidP="0024011D">
      <w:pPr>
        <w:pStyle w:val="Textoindependiente"/>
        <w:spacing w:before="0" w:line="264" w:lineRule="auto"/>
        <w:ind w:right="115"/>
        <w:jc w:val="both"/>
        <w:rPr>
          <w:rFonts w:cs="Arial"/>
          <w:lang w:val="es-ES_tradnl"/>
        </w:rPr>
      </w:pPr>
      <w:r w:rsidRPr="00535207">
        <w:rPr>
          <w:rFonts w:cs="Arial"/>
          <w:lang w:val="es-ES_tradnl"/>
        </w:rPr>
        <w:t>Nuevos Centros Educativos en Gipuzkoa: FP Miguel Altuna (Bergara), IES</w:t>
      </w:r>
      <w:r w:rsidRPr="00535207">
        <w:rPr>
          <w:rFonts w:cs="Arial"/>
          <w:w w:val="99"/>
          <w:lang w:val="es-ES_tradnl"/>
        </w:rPr>
        <w:t xml:space="preserve"> </w:t>
      </w:r>
      <w:r w:rsidRPr="00535207">
        <w:rPr>
          <w:rFonts w:cs="Arial"/>
          <w:lang w:val="es-ES_tradnl"/>
        </w:rPr>
        <w:t>Hernani</w:t>
      </w:r>
      <w:r w:rsidR="005A4203">
        <w:rPr>
          <w:rFonts w:cs="Arial"/>
          <w:lang w:val="es-ES_tradnl"/>
        </w:rPr>
        <w:t xml:space="preserve">, </w:t>
      </w:r>
      <w:r w:rsidRPr="00535207">
        <w:rPr>
          <w:rFonts w:cs="Arial"/>
          <w:lang w:val="es-ES_tradnl"/>
        </w:rPr>
        <w:t>CEIP Arroa Behera (Zestoa)</w:t>
      </w:r>
      <w:r w:rsidR="005A4203">
        <w:rPr>
          <w:rFonts w:cs="Arial"/>
          <w:lang w:val="es-ES_tradnl"/>
        </w:rPr>
        <w:t xml:space="preserve"> y</w:t>
      </w:r>
      <w:r w:rsidRPr="00535207">
        <w:rPr>
          <w:rFonts w:cs="Arial"/>
          <w:lang w:val="es-ES_tradnl"/>
        </w:rPr>
        <w:t xml:space="preserve"> CEIP Oikia (Zumaia)</w:t>
      </w:r>
      <w:r w:rsidR="005F4E59" w:rsidRPr="00535207">
        <w:rPr>
          <w:rFonts w:cs="Arial"/>
          <w:lang w:val="es-ES_tradnl"/>
        </w:rPr>
        <w:t>.</w:t>
      </w:r>
    </w:p>
    <w:p w:rsidR="00B7344C" w:rsidRPr="009C09E4" w:rsidRDefault="00B7344C" w:rsidP="0024011D">
      <w:pPr>
        <w:spacing w:line="264" w:lineRule="auto"/>
        <w:rPr>
          <w:rFonts w:ascii="Arial" w:eastAsia="Arial" w:hAnsi="Arial" w:cs="Arial"/>
          <w:sz w:val="24"/>
          <w:szCs w:val="26"/>
          <w:lang w:val="es-ES_tradnl"/>
        </w:rPr>
      </w:pPr>
    </w:p>
    <w:p w:rsidR="0011408B" w:rsidRPr="00535207" w:rsidRDefault="00FF2D5B" w:rsidP="0024011D">
      <w:pPr>
        <w:pStyle w:val="Ttulo1"/>
        <w:numPr>
          <w:ilvl w:val="0"/>
          <w:numId w:val="7"/>
        </w:numPr>
        <w:tabs>
          <w:tab w:val="left" w:pos="683"/>
        </w:tabs>
        <w:spacing w:line="264" w:lineRule="auto"/>
        <w:ind w:hanging="566"/>
        <w:rPr>
          <w:rFonts w:cs="Arial"/>
          <w:b w:val="0"/>
          <w:bCs w:val="0"/>
          <w:lang w:val="es-ES_tradnl"/>
        </w:rPr>
      </w:pPr>
      <w:r w:rsidRPr="00535207">
        <w:rPr>
          <w:rFonts w:cs="Arial"/>
          <w:lang w:val="es-ES_tradnl"/>
        </w:rPr>
        <w:t>Impulsar la modernización tecnológica de la enseñanza</w:t>
      </w:r>
      <w:r w:rsidR="005F4E59" w:rsidRPr="00535207">
        <w:rPr>
          <w:rFonts w:cs="Arial"/>
          <w:lang w:val="es-ES_tradnl"/>
        </w:rPr>
        <w:t>.</w:t>
      </w:r>
    </w:p>
    <w:p w:rsidR="005F4E59" w:rsidRPr="00BE6A22" w:rsidRDefault="005F4E59" w:rsidP="0024011D">
      <w:pPr>
        <w:pStyle w:val="Ttulo1"/>
        <w:tabs>
          <w:tab w:val="left" w:pos="683"/>
        </w:tabs>
        <w:spacing w:line="264" w:lineRule="auto"/>
        <w:ind w:firstLine="0"/>
        <w:rPr>
          <w:rFonts w:cs="Arial"/>
          <w:b w:val="0"/>
          <w:bCs w:val="0"/>
          <w:sz w:val="16"/>
          <w:szCs w:val="20"/>
          <w:lang w:val="es-ES_tradnl"/>
        </w:rPr>
      </w:pPr>
    </w:p>
    <w:p w:rsidR="0011408B" w:rsidRPr="00535207" w:rsidRDefault="00FF2D5B" w:rsidP="0024011D">
      <w:pPr>
        <w:pStyle w:val="Textoindependiente"/>
        <w:spacing w:before="0" w:line="264" w:lineRule="auto"/>
        <w:ind w:right="109"/>
        <w:jc w:val="both"/>
        <w:rPr>
          <w:rFonts w:cs="Arial"/>
          <w:lang w:val="es-ES_tradnl"/>
        </w:rPr>
      </w:pPr>
      <w:r w:rsidRPr="00535207">
        <w:rPr>
          <w:rFonts w:cs="Arial"/>
          <w:lang w:val="es-ES_tradnl"/>
        </w:rPr>
        <w:t>Una modernización tecnológica basada en el apoyo a la creación y difusión de</w:t>
      </w:r>
      <w:r w:rsidRPr="00535207">
        <w:rPr>
          <w:rFonts w:cs="Arial"/>
          <w:w w:val="99"/>
          <w:lang w:val="es-ES_tradnl"/>
        </w:rPr>
        <w:t xml:space="preserve"> </w:t>
      </w:r>
      <w:r w:rsidRPr="00535207">
        <w:rPr>
          <w:rFonts w:cs="Arial"/>
          <w:lang w:val="es-ES_tradnl"/>
        </w:rPr>
        <w:t>materiales didácticos y contenidos educativos impresos y digitales abiertos</w:t>
      </w:r>
      <w:r w:rsidRPr="00535207">
        <w:rPr>
          <w:rFonts w:cs="Arial"/>
          <w:w w:val="99"/>
          <w:lang w:val="es-ES_tradnl"/>
        </w:rPr>
        <w:t xml:space="preserve"> </w:t>
      </w:r>
      <w:r w:rsidRPr="00535207">
        <w:rPr>
          <w:rFonts w:cs="Arial"/>
          <w:lang w:val="es-ES_tradnl"/>
        </w:rPr>
        <w:t>(REA), principalmente en euskara, coherentes con el planteamiento didáctico y</w:t>
      </w:r>
      <w:r w:rsidRPr="00535207">
        <w:rPr>
          <w:rFonts w:cs="Arial"/>
          <w:w w:val="99"/>
          <w:lang w:val="es-ES_tradnl"/>
        </w:rPr>
        <w:t xml:space="preserve"> </w:t>
      </w:r>
      <w:r w:rsidRPr="00535207">
        <w:rPr>
          <w:rFonts w:cs="Arial"/>
          <w:lang w:val="es-ES_tradnl"/>
        </w:rPr>
        <w:t>metodológico del Plan Heziberri 2020.</w:t>
      </w:r>
    </w:p>
    <w:p w:rsidR="005F4E59" w:rsidRPr="00BE6A22" w:rsidRDefault="005F4E59" w:rsidP="0024011D">
      <w:pPr>
        <w:pStyle w:val="Textoindependiente"/>
        <w:spacing w:before="0" w:line="264" w:lineRule="auto"/>
        <w:ind w:right="109"/>
        <w:jc w:val="both"/>
        <w:rPr>
          <w:rFonts w:cs="Arial"/>
          <w:sz w:val="16"/>
          <w:lang w:val="es-ES_tradnl"/>
        </w:rPr>
      </w:pPr>
    </w:p>
    <w:p w:rsidR="0015539A" w:rsidRPr="00535207" w:rsidRDefault="00FF2D5B" w:rsidP="0024011D">
      <w:pPr>
        <w:pStyle w:val="Textoindependiente"/>
        <w:spacing w:before="0" w:line="264" w:lineRule="auto"/>
        <w:ind w:right="108"/>
        <w:jc w:val="both"/>
        <w:rPr>
          <w:rFonts w:cs="Arial"/>
          <w:lang w:val="es-ES_tradnl"/>
        </w:rPr>
      </w:pPr>
      <w:r w:rsidRPr="00535207">
        <w:rPr>
          <w:rFonts w:cs="Arial"/>
          <w:lang w:val="es-ES_tradnl"/>
        </w:rPr>
        <w:t>El objetivo es continuar con la transformación tecnológica-pedagógica del</w:t>
      </w:r>
      <w:r w:rsidRPr="00535207">
        <w:rPr>
          <w:rFonts w:cs="Arial"/>
          <w:w w:val="99"/>
          <w:lang w:val="es-ES_tradnl"/>
        </w:rPr>
        <w:t xml:space="preserve"> </w:t>
      </w:r>
      <w:r w:rsidRPr="00535207">
        <w:rPr>
          <w:rFonts w:cs="Arial"/>
          <w:lang w:val="es-ES_tradnl"/>
        </w:rPr>
        <w:t>conjunto de los centros para mejorar sus proyectos educativos y la construcción</w:t>
      </w:r>
      <w:r w:rsidRPr="00535207">
        <w:rPr>
          <w:rFonts w:cs="Arial"/>
          <w:w w:val="99"/>
          <w:lang w:val="es-ES_tradnl"/>
        </w:rPr>
        <w:t xml:space="preserve"> </w:t>
      </w:r>
      <w:r w:rsidRPr="00535207">
        <w:rPr>
          <w:rFonts w:cs="Arial"/>
          <w:lang w:val="es-ES_tradnl"/>
        </w:rPr>
        <w:t>de la comunidad virtual de aprendizaje en red</w:t>
      </w:r>
      <w:r w:rsidR="005F4E59" w:rsidRPr="00535207">
        <w:rPr>
          <w:rFonts w:cs="Arial"/>
          <w:lang w:val="es-ES_tradnl"/>
        </w:rPr>
        <w:t>.</w:t>
      </w:r>
    </w:p>
    <w:p w:rsidR="0015539A" w:rsidRPr="009C09E4" w:rsidRDefault="0015539A" w:rsidP="0024011D">
      <w:pPr>
        <w:spacing w:line="264" w:lineRule="auto"/>
        <w:rPr>
          <w:rFonts w:ascii="Arial" w:eastAsia="Arial" w:hAnsi="Arial" w:cs="Arial"/>
          <w:sz w:val="24"/>
          <w:szCs w:val="26"/>
          <w:lang w:val="es-ES_tradnl"/>
        </w:rPr>
      </w:pPr>
    </w:p>
    <w:p w:rsidR="0011408B" w:rsidRPr="00535207" w:rsidRDefault="00FF2D5B" w:rsidP="0024011D">
      <w:pPr>
        <w:pStyle w:val="Ttulo1"/>
        <w:numPr>
          <w:ilvl w:val="0"/>
          <w:numId w:val="7"/>
        </w:numPr>
        <w:tabs>
          <w:tab w:val="left" w:pos="683"/>
        </w:tabs>
        <w:spacing w:line="264" w:lineRule="auto"/>
        <w:ind w:hanging="566"/>
        <w:rPr>
          <w:rFonts w:cs="Arial"/>
          <w:lang w:val="es-ES_tradnl"/>
        </w:rPr>
      </w:pPr>
      <w:r w:rsidRPr="00535207">
        <w:rPr>
          <w:rFonts w:cs="Arial"/>
          <w:lang w:val="es-ES_tradnl"/>
        </w:rPr>
        <w:t>Ley de Formación Profesional Vasca</w:t>
      </w:r>
      <w:r w:rsidR="005F4E59" w:rsidRPr="00535207">
        <w:rPr>
          <w:rFonts w:cs="Arial"/>
          <w:lang w:val="es-ES_tradnl"/>
        </w:rPr>
        <w:t>.</w:t>
      </w:r>
    </w:p>
    <w:p w:rsidR="005F4E59" w:rsidRPr="00BE6A22" w:rsidRDefault="005F4E59" w:rsidP="0024011D">
      <w:pPr>
        <w:pStyle w:val="Ttulo1"/>
        <w:tabs>
          <w:tab w:val="left" w:pos="825"/>
        </w:tabs>
        <w:spacing w:line="264" w:lineRule="auto"/>
        <w:ind w:left="824" w:firstLine="0"/>
        <w:rPr>
          <w:rFonts w:cs="Arial"/>
          <w:b w:val="0"/>
          <w:bCs w:val="0"/>
          <w:sz w:val="16"/>
          <w:szCs w:val="20"/>
          <w:lang w:val="es-ES_tradnl"/>
        </w:rPr>
      </w:pPr>
    </w:p>
    <w:p w:rsidR="0011408B" w:rsidRPr="00535207" w:rsidRDefault="00FF2D5B" w:rsidP="0024011D">
      <w:pPr>
        <w:pStyle w:val="Textoindependiente"/>
        <w:spacing w:before="0" w:line="264" w:lineRule="auto"/>
        <w:ind w:right="110"/>
        <w:jc w:val="both"/>
        <w:rPr>
          <w:rFonts w:cs="Arial"/>
          <w:lang w:val="es-ES_tradnl"/>
        </w:rPr>
      </w:pPr>
      <w:r w:rsidRPr="00535207">
        <w:rPr>
          <w:rFonts w:cs="Arial"/>
          <w:lang w:val="es-ES_tradnl"/>
        </w:rPr>
        <w:t xml:space="preserve">Se propondrá la aprobación de una Ley que regule la </w:t>
      </w:r>
      <w:r w:rsidR="005A4203">
        <w:rPr>
          <w:rFonts w:cs="Arial"/>
          <w:lang w:val="es-ES_tradnl"/>
        </w:rPr>
        <w:t>F</w:t>
      </w:r>
      <w:r w:rsidRPr="00535207">
        <w:rPr>
          <w:rFonts w:cs="Arial"/>
          <w:lang w:val="es-ES_tradnl"/>
        </w:rPr>
        <w:t xml:space="preserve">ormación </w:t>
      </w:r>
      <w:r w:rsidR="005A4203">
        <w:rPr>
          <w:rFonts w:cs="Arial"/>
          <w:lang w:val="es-ES_tradnl"/>
        </w:rPr>
        <w:t>P</w:t>
      </w:r>
      <w:r w:rsidRPr="00535207">
        <w:rPr>
          <w:rFonts w:cs="Arial"/>
          <w:lang w:val="es-ES_tradnl"/>
        </w:rPr>
        <w:t>rofesional en</w:t>
      </w:r>
      <w:r w:rsidRPr="00535207">
        <w:rPr>
          <w:rFonts w:cs="Arial"/>
          <w:w w:val="99"/>
          <w:lang w:val="es-ES_tradnl"/>
        </w:rPr>
        <w:t xml:space="preserve"> </w:t>
      </w:r>
      <w:r w:rsidRPr="00535207">
        <w:rPr>
          <w:rFonts w:cs="Arial"/>
          <w:lang w:val="es-ES_tradnl"/>
        </w:rPr>
        <w:t>Euskadi para adaptarla a las nuevas necesidades demandadas por las</w:t>
      </w:r>
      <w:r w:rsidRPr="00535207">
        <w:rPr>
          <w:rFonts w:cs="Arial"/>
          <w:w w:val="99"/>
          <w:lang w:val="es-ES_tradnl"/>
        </w:rPr>
        <w:t xml:space="preserve"> </w:t>
      </w:r>
      <w:r w:rsidRPr="00535207">
        <w:rPr>
          <w:rFonts w:cs="Arial"/>
          <w:lang w:val="es-ES_tradnl"/>
        </w:rPr>
        <w:t>empresas y la sociedad vasca, tomando como base de partida el Proyecto de</w:t>
      </w:r>
      <w:r w:rsidRPr="00535207">
        <w:rPr>
          <w:rFonts w:cs="Arial"/>
          <w:w w:val="99"/>
          <w:lang w:val="es-ES_tradnl"/>
        </w:rPr>
        <w:t xml:space="preserve"> </w:t>
      </w:r>
      <w:r w:rsidRPr="00535207">
        <w:rPr>
          <w:rFonts w:cs="Arial"/>
          <w:lang w:val="es-ES_tradnl"/>
        </w:rPr>
        <w:t xml:space="preserve">Ley remitido al </w:t>
      </w:r>
      <w:r w:rsidR="005A4203">
        <w:rPr>
          <w:rFonts w:cs="Arial"/>
          <w:lang w:val="es-ES_tradnl"/>
        </w:rPr>
        <w:t>P</w:t>
      </w:r>
      <w:r w:rsidRPr="00535207">
        <w:rPr>
          <w:rFonts w:cs="Arial"/>
          <w:lang w:val="es-ES_tradnl"/>
        </w:rPr>
        <w:t>arlamento en la pasada legislatura y los acuerdos alcanzados</w:t>
      </w:r>
      <w:r w:rsidRPr="00535207">
        <w:rPr>
          <w:rFonts w:cs="Arial"/>
          <w:w w:val="99"/>
          <w:lang w:val="es-ES_tradnl"/>
        </w:rPr>
        <w:t xml:space="preserve"> </w:t>
      </w:r>
      <w:r w:rsidRPr="00535207">
        <w:rPr>
          <w:rFonts w:cs="Arial"/>
          <w:lang w:val="es-ES_tradnl"/>
        </w:rPr>
        <w:t>con los agentes sociales (sindicatos y empresarios) en el marco de la Mesa de</w:t>
      </w:r>
      <w:r w:rsidRPr="00535207">
        <w:rPr>
          <w:rFonts w:cs="Arial"/>
          <w:w w:val="99"/>
          <w:lang w:val="es-ES_tradnl"/>
        </w:rPr>
        <w:t xml:space="preserve"> </w:t>
      </w:r>
      <w:r w:rsidRPr="00535207">
        <w:rPr>
          <w:rFonts w:cs="Arial"/>
          <w:lang w:val="es-ES_tradnl"/>
        </w:rPr>
        <w:t>Diálogo Social.</w:t>
      </w:r>
    </w:p>
    <w:p w:rsidR="00E94EBD" w:rsidRPr="00535207" w:rsidRDefault="00FF2D5B" w:rsidP="0024011D">
      <w:pPr>
        <w:pStyle w:val="Textoindependiente"/>
        <w:spacing w:before="0" w:line="264" w:lineRule="auto"/>
        <w:ind w:right="105"/>
        <w:jc w:val="both"/>
        <w:rPr>
          <w:rFonts w:cs="Arial"/>
          <w:lang w:val="es-ES_tradnl"/>
        </w:rPr>
      </w:pPr>
      <w:r w:rsidRPr="00BE6A22">
        <w:rPr>
          <w:rFonts w:cs="Arial"/>
          <w:lang w:val="es-ES_tradnl"/>
        </w:rPr>
        <w:t>E</w:t>
      </w:r>
      <w:r w:rsidRPr="00535207">
        <w:rPr>
          <w:rFonts w:cs="Arial"/>
          <w:lang w:val="es-ES_tradnl"/>
        </w:rPr>
        <w:t xml:space="preserve">n este ámbito, se elaborará el V Plan Vasco de </w:t>
      </w:r>
      <w:r w:rsidR="005A4203">
        <w:rPr>
          <w:rFonts w:cs="Arial"/>
          <w:lang w:val="es-ES_tradnl"/>
        </w:rPr>
        <w:t>F</w:t>
      </w:r>
      <w:r w:rsidRPr="00535207">
        <w:rPr>
          <w:rFonts w:cs="Arial"/>
          <w:lang w:val="es-ES_tradnl"/>
        </w:rPr>
        <w:t xml:space="preserve">ormación </w:t>
      </w:r>
      <w:r w:rsidR="005A4203">
        <w:rPr>
          <w:rFonts w:cs="Arial"/>
          <w:lang w:val="es-ES_tradnl"/>
        </w:rPr>
        <w:t>P</w:t>
      </w:r>
      <w:r w:rsidRPr="00535207">
        <w:rPr>
          <w:rFonts w:cs="Arial"/>
          <w:lang w:val="es-ES_tradnl"/>
        </w:rPr>
        <w:t>rofesional</w:t>
      </w:r>
      <w:r w:rsidR="005A4203">
        <w:rPr>
          <w:rFonts w:cs="Arial"/>
          <w:lang w:val="es-ES_tradnl"/>
        </w:rPr>
        <w:t>,</w:t>
      </w:r>
      <w:r w:rsidRPr="00535207">
        <w:rPr>
          <w:rFonts w:cs="Arial"/>
          <w:lang w:val="es-ES_tradnl"/>
        </w:rPr>
        <w:t xml:space="preserve"> que</w:t>
      </w:r>
      <w:r w:rsidRPr="00535207">
        <w:rPr>
          <w:rFonts w:cs="Arial"/>
          <w:w w:val="99"/>
          <w:lang w:val="es-ES_tradnl"/>
        </w:rPr>
        <w:t xml:space="preserve"> </w:t>
      </w:r>
      <w:r w:rsidRPr="00535207">
        <w:rPr>
          <w:rFonts w:cs="Arial"/>
          <w:lang w:val="es-ES_tradnl"/>
        </w:rPr>
        <w:t xml:space="preserve">contemplará el impulso de los centros integrados de FP, la </w:t>
      </w:r>
      <w:r w:rsidR="00FE572A" w:rsidRPr="00535207">
        <w:rPr>
          <w:rFonts w:cs="Arial"/>
          <w:lang w:val="es-ES_tradnl"/>
        </w:rPr>
        <w:t>profundizació</w:t>
      </w:r>
      <w:r w:rsidRPr="00535207">
        <w:rPr>
          <w:rFonts w:cs="Arial"/>
          <w:lang w:val="es-ES_tradnl"/>
        </w:rPr>
        <w:t>n de</w:t>
      </w:r>
      <w:r w:rsidRPr="00535207">
        <w:rPr>
          <w:rFonts w:cs="Arial"/>
          <w:w w:val="99"/>
          <w:lang w:val="es-ES_tradnl"/>
        </w:rPr>
        <w:t xml:space="preserve"> </w:t>
      </w:r>
      <w:r w:rsidRPr="00535207">
        <w:rPr>
          <w:rFonts w:cs="Arial"/>
          <w:lang w:val="es-ES_tradnl"/>
        </w:rPr>
        <w:t>las relaciones con la empresa y la formación dual, el apoyo a la innovación</w:t>
      </w:r>
      <w:r w:rsidRPr="00535207">
        <w:rPr>
          <w:rFonts w:cs="Arial"/>
          <w:w w:val="99"/>
          <w:lang w:val="es-ES_tradnl"/>
        </w:rPr>
        <w:t xml:space="preserve"> </w:t>
      </w:r>
      <w:r w:rsidRPr="00535207">
        <w:rPr>
          <w:rFonts w:cs="Arial"/>
          <w:lang w:val="es-ES_tradnl"/>
        </w:rPr>
        <w:t xml:space="preserve">tecnológica aplicada y el emprendimiento en los centros de </w:t>
      </w:r>
      <w:r w:rsidR="005A4203">
        <w:rPr>
          <w:rFonts w:cs="Arial"/>
          <w:lang w:val="es-ES_tradnl"/>
        </w:rPr>
        <w:t>F</w:t>
      </w:r>
      <w:r w:rsidRPr="00535207">
        <w:rPr>
          <w:rFonts w:cs="Arial"/>
          <w:lang w:val="es-ES_tradnl"/>
        </w:rPr>
        <w:t>ormación</w:t>
      </w:r>
      <w:r w:rsidRPr="00535207">
        <w:rPr>
          <w:rFonts w:cs="Arial"/>
          <w:w w:val="99"/>
          <w:lang w:val="es-ES_tradnl"/>
        </w:rPr>
        <w:t xml:space="preserve"> </w:t>
      </w:r>
      <w:r w:rsidR="005A4203">
        <w:rPr>
          <w:rFonts w:cs="Arial"/>
          <w:lang w:val="es-ES_tradnl"/>
        </w:rPr>
        <w:t>P</w:t>
      </w:r>
      <w:r w:rsidRPr="00535207">
        <w:rPr>
          <w:rFonts w:cs="Arial"/>
          <w:lang w:val="es-ES_tradnl"/>
        </w:rPr>
        <w:t xml:space="preserve">rofesional. </w:t>
      </w:r>
    </w:p>
    <w:p w:rsidR="005F4E59" w:rsidRPr="009C09E4" w:rsidRDefault="005F4E59" w:rsidP="0024011D">
      <w:pPr>
        <w:pStyle w:val="Textoindependiente"/>
        <w:spacing w:before="0" w:line="264" w:lineRule="auto"/>
        <w:ind w:right="105"/>
        <w:jc w:val="both"/>
        <w:rPr>
          <w:rFonts w:cs="Arial"/>
          <w:sz w:val="18"/>
          <w:lang w:val="es-ES_tradnl"/>
        </w:rPr>
      </w:pPr>
    </w:p>
    <w:p w:rsidR="00E94EBD" w:rsidRPr="00535207" w:rsidRDefault="00E94EBD" w:rsidP="0024011D">
      <w:pPr>
        <w:pStyle w:val="Textoindependiente"/>
        <w:spacing w:before="0" w:line="264" w:lineRule="auto"/>
        <w:ind w:right="105"/>
        <w:jc w:val="both"/>
        <w:rPr>
          <w:rFonts w:cs="Arial"/>
          <w:lang w:val="es-ES_tradnl"/>
        </w:rPr>
      </w:pPr>
      <w:r w:rsidRPr="00535207">
        <w:rPr>
          <w:rFonts w:cs="Arial"/>
          <w:lang w:val="es-ES_tradnl"/>
        </w:rPr>
        <w:t>Impulsaremos el establecimiento de nuevas metodologías de aprendizaje en los ciclos formativos que amplíen y mejoren las competencias del alumnado. As</w:t>
      </w:r>
      <w:r w:rsidR="005A4203">
        <w:rPr>
          <w:rFonts w:cs="Arial"/>
          <w:lang w:val="es-ES_tradnl"/>
        </w:rPr>
        <w:t>i</w:t>
      </w:r>
      <w:r w:rsidRPr="00535207">
        <w:rPr>
          <w:rFonts w:cs="Arial"/>
          <w:lang w:val="es-ES_tradnl"/>
        </w:rPr>
        <w:t>mismo, estableceremos una oferta de formación más flexible y reforzaremos el aprendizaje semipresencial y a distancia mediante la formación on-line.</w:t>
      </w:r>
    </w:p>
    <w:p w:rsidR="005F4E59" w:rsidRPr="009C09E4" w:rsidRDefault="005F4E59" w:rsidP="0024011D">
      <w:pPr>
        <w:pStyle w:val="Textoindependiente"/>
        <w:spacing w:before="0" w:line="264" w:lineRule="auto"/>
        <w:ind w:right="105"/>
        <w:jc w:val="both"/>
        <w:rPr>
          <w:rFonts w:cs="Arial"/>
          <w:sz w:val="18"/>
          <w:lang w:val="es-ES_tradnl"/>
        </w:rPr>
      </w:pPr>
    </w:p>
    <w:p w:rsidR="005F4E59" w:rsidRDefault="00FF2D5B" w:rsidP="0024011D">
      <w:pPr>
        <w:pStyle w:val="Textoindependiente"/>
        <w:spacing w:before="0" w:line="264" w:lineRule="auto"/>
        <w:ind w:right="110"/>
        <w:jc w:val="both"/>
        <w:rPr>
          <w:rFonts w:cs="Arial"/>
          <w:lang w:val="es-ES_tradnl"/>
        </w:rPr>
      </w:pPr>
      <w:r w:rsidRPr="00535207">
        <w:rPr>
          <w:rFonts w:cs="Arial"/>
          <w:lang w:val="es-ES_tradnl"/>
        </w:rPr>
        <w:t>Incorporaremos de manera progresiva una primera lengua extranjera</w:t>
      </w:r>
      <w:r w:rsidRPr="00535207">
        <w:rPr>
          <w:rFonts w:cs="Arial"/>
          <w:w w:val="99"/>
          <w:lang w:val="es-ES_tradnl"/>
        </w:rPr>
        <w:t xml:space="preserve"> </w:t>
      </w:r>
      <w:r w:rsidRPr="00535207">
        <w:rPr>
          <w:rFonts w:cs="Arial"/>
          <w:lang w:val="es-ES_tradnl"/>
        </w:rPr>
        <w:t>(prioritariamente el inglés) a todas las enseñanzas profesionales para mejorar</w:t>
      </w:r>
      <w:r w:rsidRPr="00535207">
        <w:rPr>
          <w:rFonts w:cs="Arial"/>
          <w:w w:val="99"/>
          <w:lang w:val="es-ES_tradnl"/>
        </w:rPr>
        <w:t xml:space="preserve"> </w:t>
      </w:r>
      <w:r w:rsidRPr="00535207">
        <w:rPr>
          <w:rFonts w:cs="Arial"/>
          <w:lang w:val="es-ES_tradnl"/>
        </w:rPr>
        <w:t>y ampliar las oportunidades profesionales y laborales del alumnado y contribuir</w:t>
      </w:r>
      <w:r w:rsidRPr="00535207">
        <w:rPr>
          <w:rFonts w:cs="Arial"/>
          <w:w w:val="99"/>
          <w:lang w:val="es-ES_tradnl"/>
        </w:rPr>
        <w:t xml:space="preserve"> </w:t>
      </w:r>
      <w:r w:rsidRPr="00535207">
        <w:rPr>
          <w:rFonts w:cs="Arial"/>
          <w:lang w:val="es-ES_tradnl"/>
        </w:rPr>
        <w:t>a los procesos de internacionalización de nuestras empresas.</w:t>
      </w:r>
    </w:p>
    <w:p w:rsidR="005A4203" w:rsidRPr="009C09E4" w:rsidRDefault="005A4203" w:rsidP="0024011D">
      <w:pPr>
        <w:pStyle w:val="Textoindependiente"/>
        <w:spacing w:before="0" w:line="264" w:lineRule="auto"/>
        <w:ind w:right="110"/>
        <w:jc w:val="both"/>
        <w:rPr>
          <w:rFonts w:cs="Arial"/>
          <w:sz w:val="18"/>
          <w:lang w:val="es-ES_tradnl"/>
        </w:rPr>
      </w:pPr>
    </w:p>
    <w:p w:rsidR="0011408B" w:rsidRPr="00535207" w:rsidRDefault="00FF2D5B" w:rsidP="0024011D">
      <w:pPr>
        <w:pStyle w:val="Textoindependiente"/>
        <w:spacing w:before="0" w:line="264" w:lineRule="auto"/>
        <w:ind w:right="107"/>
        <w:jc w:val="both"/>
        <w:rPr>
          <w:rFonts w:cs="Arial"/>
          <w:lang w:val="es-ES_tradnl"/>
        </w:rPr>
      </w:pPr>
      <w:r w:rsidRPr="00535207">
        <w:rPr>
          <w:rFonts w:cs="Arial"/>
          <w:lang w:val="es-ES_tradnl"/>
        </w:rPr>
        <w:t>Asimismo, consideramos necesario desarrollar la Ley de Aprendizaje a lo largo</w:t>
      </w:r>
      <w:r w:rsidRPr="00535207">
        <w:rPr>
          <w:rFonts w:cs="Arial"/>
          <w:w w:val="99"/>
          <w:lang w:val="es-ES_tradnl"/>
        </w:rPr>
        <w:t xml:space="preserve"> </w:t>
      </w:r>
      <w:r w:rsidRPr="00535207">
        <w:rPr>
          <w:rFonts w:cs="Arial"/>
          <w:lang w:val="es-ES_tradnl"/>
        </w:rPr>
        <w:t>de la vida para potenciar la educación permanente de las personas adultas, a</w:t>
      </w:r>
      <w:r w:rsidRPr="00535207">
        <w:rPr>
          <w:rFonts w:cs="Arial"/>
          <w:w w:val="99"/>
          <w:lang w:val="es-ES_tradnl"/>
        </w:rPr>
        <w:t xml:space="preserve"> </w:t>
      </w:r>
      <w:r w:rsidRPr="00535207">
        <w:rPr>
          <w:rFonts w:cs="Arial"/>
          <w:lang w:val="es-ES_tradnl"/>
        </w:rPr>
        <w:t>fin de mejorar su empleabilidad.</w:t>
      </w:r>
    </w:p>
    <w:p w:rsidR="0011408B" w:rsidRPr="00535207" w:rsidRDefault="0011408B" w:rsidP="0024011D">
      <w:pPr>
        <w:spacing w:line="264" w:lineRule="auto"/>
        <w:rPr>
          <w:rFonts w:ascii="Arial" w:eastAsia="Arial" w:hAnsi="Arial" w:cs="Arial"/>
          <w:sz w:val="26"/>
          <w:szCs w:val="26"/>
          <w:lang w:val="es-ES_tradnl"/>
        </w:rPr>
      </w:pPr>
    </w:p>
    <w:p w:rsidR="0011408B" w:rsidRPr="00535207" w:rsidRDefault="00FF2D5B" w:rsidP="0024011D">
      <w:pPr>
        <w:pStyle w:val="Ttulo1"/>
        <w:numPr>
          <w:ilvl w:val="0"/>
          <w:numId w:val="7"/>
        </w:numPr>
        <w:tabs>
          <w:tab w:val="left" w:pos="683"/>
          <w:tab w:val="left" w:pos="2261"/>
          <w:tab w:val="left" w:pos="2686"/>
          <w:tab w:val="left" w:pos="3676"/>
          <w:tab w:val="left" w:pos="4619"/>
          <w:tab w:val="left" w:pos="5130"/>
          <w:tab w:val="left" w:pos="7205"/>
          <w:tab w:val="left" w:pos="7553"/>
        </w:tabs>
        <w:spacing w:line="264" w:lineRule="auto"/>
        <w:ind w:right="118" w:hanging="566"/>
        <w:rPr>
          <w:rFonts w:cs="Arial"/>
          <w:b w:val="0"/>
          <w:bCs w:val="0"/>
          <w:lang w:val="es-ES_tradnl"/>
        </w:rPr>
      </w:pPr>
      <w:r w:rsidRPr="00535207">
        <w:rPr>
          <w:rFonts w:cs="Arial"/>
          <w:lang w:val="es-ES_tradnl"/>
        </w:rPr>
        <w:t>Desarrollar</w:t>
      </w:r>
      <w:r w:rsidRPr="00535207">
        <w:rPr>
          <w:rFonts w:cs="Arial"/>
          <w:lang w:val="es-ES_tradnl"/>
        </w:rPr>
        <w:tab/>
        <w:t>el</w:t>
      </w:r>
      <w:r w:rsidRPr="00535207">
        <w:rPr>
          <w:rFonts w:cs="Arial"/>
          <w:lang w:val="es-ES_tradnl"/>
        </w:rPr>
        <w:tab/>
        <w:t>marco</w:t>
      </w:r>
      <w:r w:rsidRPr="00535207">
        <w:rPr>
          <w:rFonts w:cs="Arial"/>
          <w:lang w:val="es-ES_tradnl"/>
        </w:rPr>
        <w:tab/>
        <w:t>vasco</w:t>
      </w:r>
      <w:r w:rsidRPr="00535207">
        <w:rPr>
          <w:rFonts w:cs="Arial"/>
          <w:lang w:val="es-ES_tradnl"/>
        </w:rPr>
        <w:tab/>
        <w:t>de</w:t>
      </w:r>
      <w:r w:rsidRPr="00535207">
        <w:rPr>
          <w:rFonts w:cs="Arial"/>
          <w:lang w:val="es-ES_tradnl"/>
        </w:rPr>
        <w:tab/>
        <w:t>cualificaciones</w:t>
      </w:r>
      <w:r w:rsidRPr="00535207">
        <w:rPr>
          <w:rFonts w:cs="Arial"/>
          <w:lang w:val="es-ES_tradnl"/>
        </w:rPr>
        <w:tab/>
        <w:t>y</w:t>
      </w:r>
      <w:r w:rsidRPr="00535207">
        <w:rPr>
          <w:rFonts w:cs="Arial"/>
          <w:lang w:val="es-ES_tradnl"/>
        </w:rPr>
        <w:tab/>
        <w:t>especializaciones</w:t>
      </w:r>
      <w:r w:rsidRPr="00535207">
        <w:rPr>
          <w:rFonts w:cs="Arial"/>
          <w:w w:val="99"/>
          <w:lang w:val="es-ES_tradnl"/>
        </w:rPr>
        <w:t xml:space="preserve"> </w:t>
      </w:r>
      <w:r w:rsidRPr="00535207">
        <w:rPr>
          <w:rFonts w:cs="Arial"/>
          <w:lang w:val="es-ES_tradnl"/>
        </w:rPr>
        <w:t>profesionales en el ámbito de la formación profesional</w:t>
      </w:r>
      <w:r w:rsidR="005F4E59" w:rsidRPr="00535207">
        <w:rPr>
          <w:rFonts w:cs="Arial"/>
          <w:lang w:val="es-ES_tradnl"/>
        </w:rPr>
        <w:t>.</w:t>
      </w:r>
    </w:p>
    <w:p w:rsidR="005F4E59" w:rsidRPr="00535207" w:rsidRDefault="005F4E59" w:rsidP="0024011D">
      <w:pPr>
        <w:pStyle w:val="Ttulo1"/>
        <w:tabs>
          <w:tab w:val="left" w:pos="683"/>
          <w:tab w:val="left" w:pos="2261"/>
          <w:tab w:val="left" w:pos="2686"/>
          <w:tab w:val="left" w:pos="3676"/>
          <w:tab w:val="left" w:pos="4619"/>
          <w:tab w:val="left" w:pos="5130"/>
          <w:tab w:val="left" w:pos="7205"/>
          <w:tab w:val="left" w:pos="7553"/>
        </w:tabs>
        <w:spacing w:line="264" w:lineRule="auto"/>
        <w:ind w:right="118" w:firstLine="0"/>
        <w:rPr>
          <w:rFonts w:cs="Arial"/>
          <w:b w:val="0"/>
          <w:bCs w:val="0"/>
          <w:sz w:val="20"/>
          <w:lang w:val="es-ES_tradnl"/>
        </w:rPr>
      </w:pPr>
    </w:p>
    <w:p w:rsidR="0011408B" w:rsidRPr="00535207" w:rsidRDefault="00FF2D5B" w:rsidP="0024011D">
      <w:pPr>
        <w:pStyle w:val="Textoindependiente"/>
        <w:spacing w:before="0" w:line="264" w:lineRule="auto"/>
        <w:ind w:right="110"/>
        <w:jc w:val="both"/>
        <w:rPr>
          <w:rFonts w:cs="Arial"/>
          <w:lang w:val="es-ES_tradnl"/>
        </w:rPr>
      </w:pPr>
      <w:r w:rsidRPr="00535207">
        <w:rPr>
          <w:rFonts w:cs="Arial"/>
          <w:lang w:val="es-ES_tradnl"/>
        </w:rPr>
        <w:t>En este marco, procederemos al diseño de nuevos programas de</w:t>
      </w:r>
      <w:r w:rsidRPr="00535207">
        <w:rPr>
          <w:rFonts w:cs="Arial"/>
          <w:w w:val="99"/>
          <w:lang w:val="es-ES_tradnl"/>
        </w:rPr>
        <w:t xml:space="preserve"> </w:t>
      </w:r>
      <w:r w:rsidRPr="00535207">
        <w:rPr>
          <w:rFonts w:cs="Arial"/>
          <w:lang w:val="es-ES_tradnl"/>
        </w:rPr>
        <w:t>especialización de acuerdo a las nuevas necesidades de empresas y</w:t>
      </w:r>
      <w:r w:rsidRPr="00535207">
        <w:rPr>
          <w:rFonts w:cs="Arial"/>
          <w:w w:val="99"/>
          <w:lang w:val="es-ES_tradnl"/>
        </w:rPr>
        <w:t xml:space="preserve"> </w:t>
      </w:r>
      <w:r w:rsidRPr="00535207">
        <w:rPr>
          <w:rFonts w:cs="Arial"/>
          <w:lang w:val="es-ES_tradnl"/>
        </w:rPr>
        <w:t>actividades emergentes.</w:t>
      </w:r>
    </w:p>
    <w:p w:rsidR="005F4E59" w:rsidRPr="00535207" w:rsidRDefault="005F4E59" w:rsidP="0024011D">
      <w:pPr>
        <w:pStyle w:val="Textoindependiente"/>
        <w:spacing w:before="0" w:line="264" w:lineRule="auto"/>
        <w:ind w:right="110"/>
        <w:jc w:val="both"/>
        <w:rPr>
          <w:rFonts w:cs="Arial"/>
          <w:sz w:val="20"/>
          <w:lang w:val="es-ES_tradnl"/>
        </w:rPr>
      </w:pPr>
    </w:p>
    <w:p w:rsidR="0011408B" w:rsidRPr="00535207" w:rsidRDefault="00FF2D5B" w:rsidP="0024011D">
      <w:pPr>
        <w:pStyle w:val="Textoindependiente"/>
        <w:spacing w:before="0" w:line="264" w:lineRule="auto"/>
        <w:ind w:right="112"/>
        <w:jc w:val="both"/>
        <w:rPr>
          <w:rFonts w:cs="Arial"/>
          <w:lang w:val="es-ES_tradnl"/>
        </w:rPr>
      </w:pPr>
      <w:r w:rsidRPr="00535207">
        <w:rPr>
          <w:rFonts w:cs="Arial"/>
          <w:lang w:val="es-ES_tradnl"/>
        </w:rPr>
        <w:t>Implantación de más itinerarios integrados de formación, dirigidos a cubrir</w:t>
      </w:r>
      <w:r w:rsidRPr="00535207">
        <w:rPr>
          <w:rFonts w:cs="Arial"/>
          <w:w w:val="99"/>
          <w:lang w:val="es-ES_tradnl"/>
        </w:rPr>
        <w:t xml:space="preserve"> </w:t>
      </w:r>
      <w:r w:rsidRPr="00535207">
        <w:rPr>
          <w:rFonts w:cs="Arial"/>
          <w:lang w:val="es-ES_tradnl"/>
        </w:rPr>
        <w:t>puestos de trabajo concretos no cubiertos o a puestos de trabajo que se van a</w:t>
      </w:r>
      <w:r w:rsidRPr="00535207">
        <w:rPr>
          <w:rFonts w:cs="Arial"/>
          <w:w w:val="99"/>
          <w:lang w:val="es-ES_tradnl"/>
        </w:rPr>
        <w:t xml:space="preserve"> </w:t>
      </w:r>
      <w:r w:rsidRPr="00535207">
        <w:rPr>
          <w:rFonts w:cs="Arial"/>
          <w:lang w:val="es-ES_tradnl"/>
        </w:rPr>
        <w:t>ir creando en el futuro, incidiendo especialmente en los ámbitos de oportunidad</w:t>
      </w:r>
      <w:r w:rsidRPr="00535207">
        <w:rPr>
          <w:rFonts w:cs="Arial"/>
          <w:w w:val="99"/>
          <w:lang w:val="es-ES_tradnl"/>
        </w:rPr>
        <w:t xml:space="preserve"> </w:t>
      </w:r>
      <w:r w:rsidRPr="00535207">
        <w:rPr>
          <w:rFonts w:cs="Arial"/>
          <w:lang w:val="es-ES_tradnl"/>
        </w:rPr>
        <w:t>definidos en la Estrategia de Especialización Inteligente de Euskadi (RIS3).</w:t>
      </w:r>
      <w:r w:rsidR="005A4203">
        <w:rPr>
          <w:rFonts w:cs="Arial"/>
          <w:lang w:val="es-ES_tradnl"/>
        </w:rPr>
        <w:t xml:space="preserve"> </w:t>
      </w:r>
      <w:r w:rsidRPr="00535207">
        <w:rPr>
          <w:rFonts w:cs="Arial"/>
          <w:lang w:val="es-ES_tradnl"/>
        </w:rPr>
        <w:t>Es</w:t>
      </w:r>
      <w:r w:rsidRPr="00535207">
        <w:rPr>
          <w:rFonts w:cs="Arial"/>
          <w:w w:val="99"/>
          <w:lang w:val="es-ES_tradnl"/>
        </w:rPr>
        <w:t xml:space="preserve"> </w:t>
      </w:r>
      <w:r w:rsidRPr="00535207">
        <w:rPr>
          <w:rFonts w:cs="Arial"/>
          <w:lang w:val="es-ES_tradnl"/>
        </w:rPr>
        <w:t>un objetivo también la incorporación del inglés de forma paulatina a todas las</w:t>
      </w:r>
      <w:r w:rsidRPr="00535207">
        <w:rPr>
          <w:rFonts w:cs="Arial"/>
          <w:w w:val="99"/>
          <w:lang w:val="es-ES_tradnl"/>
        </w:rPr>
        <w:t xml:space="preserve"> </w:t>
      </w:r>
      <w:r w:rsidRPr="00535207">
        <w:rPr>
          <w:rFonts w:cs="Arial"/>
          <w:lang w:val="es-ES_tradnl"/>
        </w:rPr>
        <w:t>enseñanzas profesionales.</w:t>
      </w:r>
    </w:p>
    <w:p w:rsidR="00AD1484" w:rsidRPr="00535207" w:rsidRDefault="00AD1484" w:rsidP="0024011D">
      <w:pPr>
        <w:spacing w:line="264" w:lineRule="auto"/>
        <w:rPr>
          <w:rFonts w:ascii="Arial" w:eastAsia="Arial" w:hAnsi="Arial" w:cs="Arial"/>
          <w:sz w:val="26"/>
          <w:szCs w:val="26"/>
          <w:lang w:val="es-ES_tradnl"/>
        </w:rPr>
      </w:pPr>
    </w:p>
    <w:p w:rsidR="0011408B" w:rsidRPr="00535207" w:rsidRDefault="00FF2D5B" w:rsidP="0024011D">
      <w:pPr>
        <w:pStyle w:val="Ttulo1"/>
        <w:numPr>
          <w:ilvl w:val="0"/>
          <w:numId w:val="7"/>
        </w:numPr>
        <w:tabs>
          <w:tab w:val="left" w:pos="683"/>
        </w:tabs>
        <w:spacing w:line="264" w:lineRule="auto"/>
        <w:ind w:hanging="566"/>
        <w:rPr>
          <w:rFonts w:cs="Arial"/>
          <w:b w:val="0"/>
          <w:bCs w:val="0"/>
          <w:lang w:val="es-ES_tradnl"/>
        </w:rPr>
      </w:pPr>
      <w:r w:rsidRPr="00535207">
        <w:rPr>
          <w:rFonts w:cs="Arial"/>
          <w:lang w:val="es-ES_tradnl"/>
        </w:rPr>
        <w:t>Universidad</w:t>
      </w:r>
      <w:r w:rsidR="00535207">
        <w:rPr>
          <w:rFonts w:cs="Arial"/>
          <w:lang w:val="es-ES_tradnl"/>
        </w:rPr>
        <w:t>.</w:t>
      </w:r>
    </w:p>
    <w:p w:rsidR="005F4E59" w:rsidRPr="00535207" w:rsidRDefault="005F4E59" w:rsidP="0024011D">
      <w:pPr>
        <w:pStyle w:val="Ttulo1"/>
        <w:tabs>
          <w:tab w:val="left" w:pos="683"/>
        </w:tabs>
        <w:spacing w:line="264" w:lineRule="auto"/>
        <w:ind w:firstLine="0"/>
        <w:rPr>
          <w:rFonts w:cs="Arial"/>
          <w:b w:val="0"/>
          <w:bCs w:val="0"/>
          <w:sz w:val="20"/>
          <w:szCs w:val="20"/>
          <w:lang w:val="es-ES_tradnl"/>
        </w:rPr>
      </w:pPr>
    </w:p>
    <w:p w:rsidR="0011408B" w:rsidRPr="00535207" w:rsidRDefault="00FF2D5B" w:rsidP="0024011D">
      <w:pPr>
        <w:pStyle w:val="Textoindependiente"/>
        <w:spacing w:before="0" w:line="264" w:lineRule="auto"/>
        <w:ind w:right="113"/>
        <w:jc w:val="both"/>
        <w:rPr>
          <w:rFonts w:cs="Arial"/>
          <w:lang w:val="es-ES_tradnl"/>
        </w:rPr>
      </w:pPr>
      <w:r w:rsidRPr="00535207">
        <w:rPr>
          <w:rFonts w:cs="Arial"/>
          <w:lang w:val="es-ES_tradnl"/>
        </w:rPr>
        <w:t xml:space="preserve">Seguiremos haciendo una apuesta inequívoca por </w:t>
      </w:r>
      <w:r w:rsidR="002F12E9" w:rsidRPr="00535207">
        <w:rPr>
          <w:rFonts w:cs="Arial"/>
          <w:lang w:val="es-ES_tradnl"/>
        </w:rPr>
        <w:t xml:space="preserve">el desarrollo </w:t>
      </w:r>
      <w:r w:rsidR="00CB0D7E" w:rsidRPr="00535207">
        <w:rPr>
          <w:rFonts w:cs="Arial"/>
          <w:lang w:val="es-ES_tradnl"/>
        </w:rPr>
        <w:t xml:space="preserve">del sistema universitario vasco, especialmente </w:t>
      </w:r>
      <w:r w:rsidRPr="00535207">
        <w:rPr>
          <w:rFonts w:cs="Arial"/>
          <w:lang w:val="es-ES_tradnl"/>
        </w:rPr>
        <w:t>de la UPV/EHU</w:t>
      </w:r>
      <w:r w:rsidR="00CB0D7E" w:rsidRPr="00535207">
        <w:rPr>
          <w:rFonts w:cs="Arial"/>
          <w:w w:val="99"/>
          <w:lang w:val="es-ES_tradnl"/>
        </w:rPr>
        <w:t xml:space="preserve">, </w:t>
      </w:r>
      <w:r w:rsidRPr="00535207">
        <w:rPr>
          <w:rFonts w:cs="Arial"/>
          <w:lang w:val="es-ES_tradnl"/>
        </w:rPr>
        <w:t>mejorando sus recursos para la formación, la investigación y la transferencia de</w:t>
      </w:r>
      <w:r w:rsidRPr="00535207">
        <w:rPr>
          <w:rFonts w:cs="Arial"/>
          <w:w w:val="99"/>
          <w:lang w:val="es-ES_tradnl"/>
        </w:rPr>
        <w:t xml:space="preserve"> </w:t>
      </w:r>
      <w:r w:rsidRPr="00535207">
        <w:rPr>
          <w:rFonts w:cs="Arial"/>
          <w:lang w:val="es-ES_tradnl"/>
        </w:rPr>
        <w:t>conocimientos.</w:t>
      </w:r>
      <w:r w:rsidR="00405D63" w:rsidRPr="00535207">
        <w:rPr>
          <w:rFonts w:cs="Arial"/>
          <w:lang w:val="es-ES_tradnl"/>
        </w:rPr>
        <w:t xml:space="preserve"> Nos comprometemos a seguir avanzando </w:t>
      </w:r>
      <w:r w:rsidR="00CB0D7E" w:rsidRPr="00535207">
        <w:rPr>
          <w:rFonts w:cs="Arial"/>
          <w:lang w:val="es-ES_tradnl"/>
        </w:rPr>
        <w:t>para</w:t>
      </w:r>
      <w:r w:rsidR="00C92816" w:rsidRPr="00535207">
        <w:rPr>
          <w:rFonts w:cs="Arial"/>
          <w:lang w:val="es-ES_tradnl"/>
        </w:rPr>
        <w:t xml:space="preserve"> alcanzar el </w:t>
      </w:r>
      <w:r w:rsidRPr="00535207">
        <w:rPr>
          <w:rFonts w:cs="Arial"/>
          <w:lang w:val="es-ES_tradnl"/>
        </w:rPr>
        <w:t>1,5% del PIB en gasto de</w:t>
      </w:r>
      <w:r w:rsidRPr="00535207">
        <w:rPr>
          <w:rFonts w:cs="Arial"/>
          <w:w w:val="99"/>
          <w:lang w:val="es-ES_tradnl"/>
        </w:rPr>
        <w:t xml:space="preserve"> </w:t>
      </w:r>
      <w:r w:rsidRPr="00535207">
        <w:rPr>
          <w:rFonts w:cs="Arial"/>
          <w:lang w:val="es-ES_tradnl"/>
        </w:rPr>
        <w:t>Enseñanza Superior con financiación procedente de fuentes públicas y</w:t>
      </w:r>
      <w:r w:rsidRPr="00535207">
        <w:rPr>
          <w:rFonts w:cs="Arial"/>
          <w:w w:val="99"/>
          <w:lang w:val="es-ES_tradnl"/>
        </w:rPr>
        <w:t xml:space="preserve"> </w:t>
      </w:r>
      <w:r w:rsidRPr="00535207">
        <w:rPr>
          <w:rFonts w:cs="Arial"/>
          <w:lang w:val="es-ES_tradnl"/>
        </w:rPr>
        <w:t>pri</w:t>
      </w:r>
      <w:r w:rsidR="00B7344C" w:rsidRPr="00535207">
        <w:rPr>
          <w:rFonts w:cs="Arial"/>
          <w:lang w:val="es-ES_tradnl"/>
        </w:rPr>
        <w:t>vadas</w:t>
      </w:r>
      <w:r w:rsidRPr="00535207">
        <w:rPr>
          <w:rFonts w:cs="Arial"/>
          <w:lang w:val="es-ES_tradnl"/>
        </w:rPr>
        <w:t>.</w:t>
      </w:r>
      <w:r w:rsidR="0084400E" w:rsidRPr="00535207">
        <w:rPr>
          <w:rFonts w:cs="Arial"/>
          <w:lang w:val="es-ES_tradnl"/>
        </w:rPr>
        <w:t xml:space="preserve">  </w:t>
      </w:r>
      <w:r w:rsidR="00CB0D7E" w:rsidRPr="00535207">
        <w:rPr>
          <w:rFonts w:cs="Arial"/>
          <w:lang w:val="es-ES_tradnl"/>
        </w:rPr>
        <w:t>Todo ello, con el objetivo de apostar de manera decidida por la excelencia, la especialización y la internacionalización como claves de éxito de nuestro modelo de educación universitaria y política científica.</w:t>
      </w:r>
    </w:p>
    <w:p w:rsidR="005F4E59" w:rsidRPr="009C09E4" w:rsidRDefault="005F4E59" w:rsidP="0024011D">
      <w:pPr>
        <w:pStyle w:val="Textoindependiente"/>
        <w:spacing w:before="0" w:line="264" w:lineRule="auto"/>
        <w:ind w:right="113"/>
        <w:jc w:val="both"/>
        <w:rPr>
          <w:rFonts w:cs="Arial"/>
          <w:lang w:val="es-ES_tradnl"/>
        </w:rPr>
      </w:pPr>
    </w:p>
    <w:p w:rsidR="009C09E4" w:rsidRPr="009C09E4" w:rsidRDefault="009C09E4" w:rsidP="0024011D">
      <w:pPr>
        <w:pStyle w:val="Textoindependiente"/>
        <w:spacing w:before="0" w:line="264" w:lineRule="auto"/>
        <w:ind w:right="113"/>
        <w:jc w:val="both"/>
        <w:rPr>
          <w:rFonts w:cs="Arial"/>
          <w:lang w:val="es-ES_tradnl"/>
        </w:rPr>
      </w:pPr>
    </w:p>
    <w:p w:rsidR="00CB0D7E" w:rsidRPr="00535207" w:rsidRDefault="002F12E9" w:rsidP="0024011D">
      <w:pPr>
        <w:pStyle w:val="Textoindependiente"/>
        <w:spacing w:before="0" w:line="264" w:lineRule="auto"/>
        <w:ind w:right="113"/>
        <w:jc w:val="both"/>
        <w:rPr>
          <w:rFonts w:cs="Arial"/>
          <w:lang w:val="es-ES_tradnl"/>
        </w:rPr>
      </w:pPr>
      <w:r w:rsidRPr="00535207">
        <w:rPr>
          <w:rFonts w:cs="Arial"/>
          <w:lang w:val="es-ES_tradnl"/>
        </w:rPr>
        <w:t xml:space="preserve">Nuestro compromiso es </w:t>
      </w:r>
      <w:r w:rsidR="00680FCB" w:rsidRPr="00535207">
        <w:rPr>
          <w:rFonts w:cs="Arial"/>
          <w:lang w:val="es-ES_tradnl"/>
        </w:rPr>
        <w:t xml:space="preserve"> continuar progresando en el desarrollo de un sistema universitario vasco con una gestión orientada a resultados y con capacidad de adaptación al nuevo entorno global para responder a los retos de futuro de la sociedad vasca. </w:t>
      </w:r>
    </w:p>
    <w:p w:rsidR="00AD1484" w:rsidRPr="00535207" w:rsidRDefault="00AD1484" w:rsidP="0024011D">
      <w:pPr>
        <w:spacing w:line="264" w:lineRule="auto"/>
        <w:rPr>
          <w:rFonts w:ascii="Arial" w:eastAsia="Arial" w:hAnsi="Arial" w:cs="Arial"/>
          <w:color w:val="C00000"/>
          <w:sz w:val="26"/>
          <w:szCs w:val="26"/>
          <w:lang w:val="es-ES_tradnl"/>
        </w:rPr>
      </w:pPr>
    </w:p>
    <w:p w:rsidR="0011408B" w:rsidRPr="00535207" w:rsidRDefault="00FF2D5B" w:rsidP="0024011D">
      <w:pPr>
        <w:pStyle w:val="Ttulo1"/>
        <w:numPr>
          <w:ilvl w:val="0"/>
          <w:numId w:val="7"/>
        </w:numPr>
        <w:tabs>
          <w:tab w:val="left" w:pos="683"/>
          <w:tab w:val="left" w:pos="2179"/>
          <w:tab w:val="left" w:pos="2695"/>
          <w:tab w:val="left" w:pos="3127"/>
          <w:tab w:val="left" w:pos="4248"/>
          <w:tab w:val="left" w:pos="5591"/>
          <w:tab w:val="left" w:pos="5948"/>
          <w:tab w:val="left" w:pos="7850"/>
          <w:tab w:val="left" w:pos="9611"/>
        </w:tabs>
        <w:spacing w:line="264" w:lineRule="auto"/>
        <w:ind w:right="109" w:hanging="566"/>
        <w:rPr>
          <w:rFonts w:cs="Arial"/>
          <w:b w:val="0"/>
          <w:bCs w:val="0"/>
          <w:lang w:val="es-ES_tradnl"/>
        </w:rPr>
      </w:pPr>
      <w:r w:rsidRPr="00535207">
        <w:rPr>
          <w:rFonts w:cs="Arial"/>
          <w:lang w:val="es-ES_tradnl"/>
        </w:rPr>
        <w:t>Desarrollo</w:t>
      </w:r>
      <w:r w:rsidRPr="00535207">
        <w:rPr>
          <w:rFonts w:cs="Arial"/>
          <w:lang w:val="es-ES_tradnl"/>
        </w:rPr>
        <w:tab/>
        <w:t>de</w:t>
      </w:r>
      <w:r w:rsidRPr="00535207">
        <w:rPr>
          <w:rFonts w:cs="Arial"/>
          <w:lang w:val="es-ES_tradnl"/>
        </w:rPr>
        <w:tab/>
        <w:t>la</w:t>
      </w:r>
      <w:r w:rsidRPr="00535207">
        <w:rPr>
          <w:rFonts w:cs="Arial"/>
          <w:lang w:val="es-ES_tradnl"/>
        </w:rPr>
        <w:tab/>
        <w:t>política</w:t>
      </w:r>
      <w:r w:rsidRPr="00535207">
        <w:rPr>
          <w:rFonts w:cs="Arial"/>
          <w:lang w:val="es-ES_tradnl"/>
        </w:rPr>
        <w:tab/>
        <w:t>científica</w:t>
      </w:r>
      <w:r w:rsidRPr="00535207">
        <w:rPr>
          <w:rFonts w:cs="Arial"/>
          <w:lang w:val="es-ES_tradnl"/>
        </w:rPr>
        <w:tab/>
        <w:t>e</w:t>
      </w:r>
      <w:r w:rsidRPr="00535207">
        <w:rPr>
          <w:rFonts w:cs="Arial"/>
          <w:lang w:val="es-ES_tradnl"/>
        </w:rPr>
        <w:tab/>
        <w:t>investigadora</w:t>
      </w:r>
      <w:r w:rsidRPr="00535207">
        <w:rPr>
          <w:rFonts w:cs="Arial"/>
          <w:lang w:val="es-ES_tradnl"/>
        </w:rPr>
        <w:tab/>
        <w:t>universitaria</w:t>
      </w:r>
      <w:r w:rsidRPr="00535207">
        <w:rPr>
          <w:rFonts w:cs="Arial"/>
          <w:lang w:val="es-ES_tradnl"/>
        </w:rPr>
        <w:tab/>
      </w:r>
      <w:r w:rsidRPr="00535207">
        <w:rPr>
          <w:rFonts w:cs="Arial"/>
          <w:w w:val="95"/>
          <w:lang w:val="es-ES_tradnl"/>
        </w:rPr>
        <w:t>y</w:t>
      </w:r>
      <w:r w:rsidRPr="00535207">
        <w:rPr>
          <w:rFonts w:cs="Arial"/>
          <w:w w:val="99"/>
          <w:lang w:val="es-ES_tradnl"/>
        </w:rPr>
        <w:t xml:space="preserve"> </w:t>
      </w:r>
      <w:r w:rsidRPr="00535207">
        <w:rPr>
          <w:rFonts w:cs="Arial"/>
          <w:lang w:val="es-ES_tradnl"/>
        </w:rPr>
        <w:t>promoción del talento.</w:t>
      </w:r>
    </w:p>
    <w:p w:rsidR="005F4E59" w:rsidRPr="00535207" w:rsidRDefault="005F4E59" w:rsidP="0024011D">
      <w:pPr>
        <w:pStyle w:val="Ttulo1"/>
        <w:tabs>
          <w:tab w:val="left" w:pos="683"/>
          <w:tab w:val="left" w:pos="2179"/>
          <w:tab w:val="left" w:pos="2695"/>
          <w:tab w:val="left" w:pos="3127"/>
          <w:tab w:val="left" w:pos="4248"/>
          <w:tab w:val="left" w:pos="5591"/>
          <w:tab w:val="left" w:pos="5948"/>
          <w:tab w:val="left" w:pos="7850"/>
          <w:tab w:val="left" w:pos="9611"/>
        </w:tabs>
        <w:spacing w:line="264" w:lineRule="auto"/>
        <w:ind w:right="109" w:firstLine="0"/>
        <w:rPr>
          <w:rFonts w:cs="Arial"/>
          <w:b w:val="0"/>
          <w:bCs w:val="0"/>
          <w:sz w:val="20"/>
          <w:lang w:val="es-ES_tradnl"/>
        </w:rPr>
      </w:pPr>
    </w:p>
    <w:p w:rsidR="0011408B" w:rsidRPr="00535207" w:rsidRDefault="00FF2D5B" w:rsidP="0024011D">
      <w:pPr>
        <w:pStyle w:val="Textoindependiente"/>
        <w:spacing w:before="0" w:line="264" w:lineRule="auto"/>
        <w:ind w:right="112"/>
        <w:jc w:val="both"/>
        <w:rPr>
          <w:rFonts w:cs="Arial"/>
          <w:lang w:val="es-ES_tradnl"/>
        </w:rPr>
      </w:pPr>
      <w:r w:rsidRPr="00535207">
        <w:rPr>
          <w:rFonts w:cs="Arial"/>
          <w:lang w:val="es-ES_tradnl"/>
        </w:rPr>
        <w:t>Nos comprometemos a incrementar anualmente el 5% los recursos</w:t>
      </w:r>
      <w:r w:rsidRPr="00535207">
        <w:rPr>
          <w:rFonts w:cs="Arial"/>
          <w:w w:val="99"/>
          <w:lang w:val="es-ES_tradnl"/>
        </w:rPr>
        <w:t xml:space="preserve"> </w:t>
      </w:r>
      <w:r w:rsidRPr="00535207">
        <w:rPr>
          <w:rFonts w:cs="Arial"/>
          <w:lang w:val="es-ES_tradnl"/>
        </w:rPr>
        <w:t>destinados a la política científica y a la investigación básica universitaria</w:t>
      </w:r>
      <w:r w:rsidR="005F4E59" w:rsidRPr="00535207">
        <w:rPr>
          <w:rFonts w:cs="Arial"/>
          <w:lang w:val="es-ES_tradnl"/>
        </w:rPr>
        <w:t>.</w:t>
      </w:r>
    </w:p>
    <w:p w:rsidR="007A021E" w:rsidRPr="00535207" w:rsidRDefault="007A021E" w:rsidP="0024011D">
      <w:pPr>
        <w:pStyle w:val="Textoindependiente"/>
        <w:spacing w:before="0" w:line="264" w:lineRule="auto"/>
        <w:ind w:right="112"/>
        <w:jc w:val="both"/>
        <w:rPr>
          <w:rFonts w:cs="Arial"/>
          <w:sz w:val="20"/>
          <w:lang w:val="es-ES_tradnl"/>
        </w:rPr>
      </w:pPr>
    </w:p>
    <w:p w:rsidR="0011408B" w:rsidRPr="00535207" w:rsidRDefault="00FF2D5B" w:rsidP="0024011D">
      <w:pPr>
        <w:pStyle w:val="Textoindependiente"/>
        <w:spacing w:before="0" w:line="264" w:lineRule="auto"/>
        <w:ind w:right="113"/>
        <w:jc w:val="both"/>
        <w:rPr>
          <w:rFonts w:cs="Arial"/>
          <w:lang w:val="es-ES_tradnl"/>
        </w:rPr>
      </w:pPr>
      <w:r w:rsidRPr="00535207">
        <w:rPr>
          <w:rFonts w:cs="Arial"/>
          <w:lang w:val="es-ES_tradnl"/>
        </w:rPr>
        <w:t>El impulso de la labor de Ikerbasque como ente promotor de la captación,</w:t>
      </w:r>
      <w:r w:rsidRPr="00535207">
        <w:rPr>
          <w:rFonts w:cs="Arial"/>
          <w:w w:val="99"/>
          <w:lang w:val="es-ES_tradnl"/>
        </w:rPr>
        <w:t xml:space="preserve"> </w:t>
      </w:r>
      <w:r w:rsidRPr="00535207">
        <w:rPr>
          <w:rFonts w:cs="Arial"/>
          <w:lang w:val="es-ES_tradnl"/>
        </w:rPr>
        <w:t>formación y retención de talento investigador de excelencia en Euskadi.</w:t>
      </w:r>
    </w:p>
    <w:p w:rsidR="005F4E59" w:rsidRPr="00535207" w:rsidRDefault="005F4E59" w:rsidP="0024011D">
      <w:pPr>
        <w:pStyle w:val="Textoindependiente"/>
        <w:spacing w:before="0" w:line="264" w:lineRule="auto"/>
        <w:ind w:right="113"/>
        <w:jc w:val="both"/>
        <w:rPr>
          <w:rFonts w:cs="Arial"/>
          <w:sz w:val="20"/>
          <w:szCs w:val="20"/>
          <w:lang w:val="es-ES_tradnl"/>
        </w:rPr>
      </w:pPr>
    </w:p>
    <w:p w:rsidR="0011408B" w:rsidRPr="00535207" w:rsidRDefault="00FF2D5B" w:rsidP="0024011D">
      <w:pPr>
        <w:pStyle w:val="Textoindependiente"/>
        <w:spacing w:before="0" w:line="264" w:lineRule="auto"/>
        <w:ind w:right="115"/>
        <w:jc w:val="both"/>
        <w:rPr>
          <w:rFonts w:cs="Arial"/>
          <w:sz w:val="16"/>
          <w:szCs w:val="16"/>
          <w:lang w:val="es-ES_tradnl"/>
        </w:rPr>
      </w:pPr>
      <w:r w:rsidRPr="00535207">
        <w:rPr>
          <w:rFonts w:cs="Arial"/>
          <w:lang w:val="es-ES_tradnl"/>
        </w:rPr>
        <w:t>La dotación de los recursos necesarios para desarrollar de manera efectiva el</w:t>
      </w:r>
      <w:r w:rsidRPr="00535207">
        <w:rPr>
          <w:rFonts w:cs="Arial"/>
          <w:w w:val="99"/>
          <w:lang w:val="es-ES_tradnl"/>
        </w:rPr>
        <w:t xml:space="preserve"> </w:t>
      </w:r>
      <w:r w:rsidRPr="00535207">
        <w:rPr>
          <w:rFonts w:cs="Arial"/>
          <w:lang w:val="es-ES_tradnl"/>
        </w:rPr>
        <w:t xml:space="preserve">modelo vasco de carrera profesional </w:t>
      </w:r>
      <w:r w:rsidR="00680FCB" w:rsidRPr="00535207">
        <w:rPr>
          <w:rFonts w:cs="Arial"/>
          <w:lang w:val="es-ES_tradnl"/>
        </w:rPr>
        <w:t>investigadora y</w:t>
      </w:r>
      <w:r w:rsidRPr="00535207">
        <w:rPr>
          <w:rFonts w:cs="Arial"/>
          <w:lang w:val="es-ES_tradnl"/>
        </w:rPr>
        <w:t xml:space="preserve"> el desarrollo del marco normativo necesario para apoyar la integración de las</w:t>
      </w:r>
      <w:r w:rsidRPr="00535207">
        <w:rPr>
          <w:rFonts w:cs="Arial"/>
          <w:w w:val="99"/>
          <w:lang w:val="es-ES_tradnl"/>
        </w:rPr>
        <w:t xml:space="preserve"> </w:t>
      </w:r>
      <w:r w:rsidRPr="00535207">
        <w:rPr>
          <w:rFonts w:cs="Arial"/>
          <w:lang w:val="es-ES_tradnl"/>
        </w:rPr>
        <w:t>personas investigadoras en el sistema universitario y en los centros de</w:t>
      </w:r>
      <w:r w:rsidRPr="00535207">
        <w:rPr>
          <w:rFonts w:cs="Arial"/>
          <w:w w:val="99"/>
          <w:lang w:val="es-ES_tradnl"/>
        </w:rPr>
        <w:t xml:space="preserve"> </w:t>
      </w:r>
      <w:r w:rsidRPr="00535207">
        <w:rPr>
          <w:rFonts w:cs="Arial"/>
          <w:lang w:val="es-ES_tradnl"/>
        </w:rPr>
        <w:t>excelencia vascos.</w:t>
      </w:r>
      <w:r w:rsidR="00680FCB" w:rsidRPr="00535207">
        <w:rPr>
          <w:rFonts w:cs="Arial"/>
          <w:lang w:val="es-ES_tradnl"/>
        </w:rPr>
        <w:t xml:space="preserve"> Todo ello, con la finalidad de potenciar la política de creación, retención y atracción del talento investigador.</w:t>
      </w:r>
    </w:p>
    <w:p w:rsidR="00AD1484" w:rsidRPr="00535207" w:rsidRDefault="00AD1484" w:rsidP="0024011D">
      <w:pPr>
        <w:spacing w:line="264" w:lineRule="auto"/>
        <w:rPr>
          <w:rFonts w:ascii="Arial" w:eastAsia="Arial" w:hAnsi="Arial" w:cs="Arial"/>
          <w:sz w:val="26"/>
          <w:szCs w:val="26"/>
          <w:lang w:val="es-ES_tradnl"/>
        </w:rPr>
      </w:pPr>
    </w:p>
    <w:p w:rsidR="00B24950" w:rsidRPr="00535207" w:rsidRDefault="00FF2D5B" w:rsidP="0024011D">
      <w:pPr>
        <w:pStyle w:val="Ttulo1"/>
        <w:numPr>
          <w:ilvl w:val="0"/>
          <w:numId w:val="7"/>
        </w:numPr>
        <w:tabs>
          <w:tab w:val="left" w:pos="683"/>
        </w:tabs>
        <w:spacing w:line="264" w:lineRule="auto"/>
        <w:ind w:hanging="566"/>
        <w:rPr>
          <w:rFonts w:cs="Arial"/>
          <w:b w:val="0"/>
          <w:bCs w:val="0"/>
          <w:lang w:val="es-ES_tradnl"/>
        </w:rPr>
      </w:pPr>
      <w:r w:rsidRPr="00535207">
        <w:rPr>
          <w:rFonts w:cs="Arial"/>
          <w:lang w:val="es-ES_tradnl"/>
        </w:rPr>
        <w:t>Apuesta por la internacionalización del sistema universitario vasco</w:t>
      </w:r>
      <w:r w:rsidR="005F4E59" w:rsidRPr="00535207">
        <w:rPr>
          <w:rFonts w:cs="Arial"/>
          <w:lang w:val="es-ES_tradnl"/>
        </w:rPr>
        <w:t>.</w:t>
      </w:r>
    </w:p>
    <w:p w:rsidR="005F4E59" w:rsidRPr="00535207" w:rsidRDefault="005F4E59" w:rsidP="0024011D">
      <w:pPr>
        <w:pStyle w:val="Ttulo1"/>
        <w:tabs>
          <w:tab w:val="left" w:pos="683"/>
        </w:tabs>
        <w:spacing w:line="264" w:lineRule="auto"/>
        <w:ind w:firstLine="0"/>
        <w:rPr>
          <w:rFonts w:cs="Arial"/>
          <w:b w:val="0"/>
          <w:bCs w:val="0"/>
          <w:sz w:val="20"/>
          <w:lang w:val="es-ES_tradnl"/>
        </w:rPr>
      </w:pPr>
    </w:p>
    <w:p w:rsidR="0011408B" w:rsidRPr="00535207" w:rsidRDefault="00FF2D5B" w:rsidP="0024011D">
      <w:pPr>
        <w:pStyle w:val="Textoindependiente"/>
        <w:spacing w:before="0" w:line="264" w:lineRule="auto"/>
        <w:ind w:right="112"/>
        <w:jc w:val="both"/>
        <w:rPr>
          <w:rFonts w:cs="Arial"/>
          <w:lang w:val="es-ES_tradnl"/>
        </w:rPr>
      </w:pPr>
      <w:r w:rsidRPr="00535207">
        <w:rPr>
          <w:rFonts w:cs="Arial"/>
          <w:lang w:val="es-ES_tradnl"/>
        </w:rPr>
        <w:t>Impulso de los Campus de Excelencia Internacional asociados al sistema</w:t>
      </w:r>
      <w:r w:rsidRPr="00535207">
        <w:rPr>
          <w:rFonts w:cs="Arial"/>
          <w:w w:val="99"/>
          <w:lang w:val="es-ES_tradnl"/>
        </w:rPr>
        <w:t xml:space="preserve"> </w:t>
      </w:r>
      <w:r w:rsidRPr="00535207">
        <w:rPr>
          <w:rFonts w:cs="Arial"/>
          <w:lang w:val="es-ES_tradnl"/>
        </w:rPr>
        <w:t>universitario vasco</w:t>
      </w:r>
      <w:r w:rsidR="0084400E" w:rsidRPr="00535207">
        <w:rPr>
          <w:rFonts w:cs="Arial"/>
          <w:lang w:val="es-ES_tradnl"/>
        </w:rPr>
        <w:t xml:space="preserve">. Tenemos que seguir avanzando en el proceso de situar a las </w:t>
      </w:r>
      <w:r w:rsidR="005A4203">
        <w:rPr>
          <w:rFonts w:cs="Arial"/>
          <w:lang w:val="es-ES_tradnl"/>
        </w:rPr>
        <w:t>u</w:t>
      </w:r>
      <w:r w:rsidR="0084400E" w:rsidRPr="00535207">
        <w:rPr>
          <w:rFonts w:cs="Arial"/>
          <w:lang w:val="es-ES_tradnl"/>
        </w:rPr>
        <w:t>niversidades vascas en puestos de referencia en el ámbito internacional</w:t>
      </w:r>
    </w:p>
    <w:p w:rsidR="00B7344C" w:rsidRPr="00535207" w:rsidRDefault="00B7344C" w:rsidP="0024011D">
      <w:pPr>
        <w:pStyle w:val="Textoindependiente"/>
        <w:spacing w:before="0" w:line="264" w:lineRule="auto"/>
        <w:ind w:left="0" w:right="112"/>
        <w:jc w:val="both"/>
        <w:rPr>
          <w:rFonts w:cs="Arial"/>
          <w:b/>
          <w:sz w:val="20"/>
          <w:szCs w:val="20"/>
          <w:lang w:val="es-ES_tradnl"/>
        </w:rPr>
      </w:pPr>
    </w:p>
    <w:p w:rsidR="0011408B" w:rsidRPr="00535207" w:rsidRDefault="0084400E" w:rsidP="0024011D">
      <w:pPr>
        <w:pStyle w:val="Textoindependiente"/>
        <w:spacing w:before="0" w:line="264" w:lineRule="auto"/>
        <w:ind w:right="112"/>
        <w:jc w:val="both"/>
        <w:rPr>
          <w:rFonts w:cs="Arial"/>
          <w:lang w:val="es-ES_tradnl"/>
        </w:rPr>
      </w:pPr>
      <w:r w:rsidRPr="00535207">
        <w:rPr>
          <w:rFonts w:cs="Arial"/>
          <w:lang w:val="es-ES_tradnl"/>
        </w:rPr>
        <w:t>Favorecer</w:t>
      </w:r>
      <w:r w:rsidR="00FF2D5B" w:rsidRPr="00535207">
        <w:rPr>
          <w:rFonts w:cs="Arial"/>
          <w:lang w:val="es-ES_tradnl"/>
        </w:rPr>
        <w:t xml:space="preserve"> la movilidad internacional del alumnado y del personal que presta sus</w:t>
      </w:r>
      <w:r w:rsidR="00FF2D5B" w:rsidRPr="00535207">
        <w:rPr>
          <w:rFonts w:cs="Arial"/>
          <w:w w:val="99"/>
          <w:lang w:val="es-ES_tradnl"/>
        </w:rPr>
        <w:t xml:space="preserve"> </w:t>
      </w:r>
      <w:r w:rsidR="00FF2D5B" w:rsidRPr="00535207">
        <w:rPr>
          <w:rFonts w:cs="Arial"/>
          <w:lang w:val="es-ES_tradnl"/>
        </w:rPr>
        <w:t>servicios en las universidades vascas y en los centros de investigación de</w:t>
      </w:r>
      <w:r w:rsidR="00FF2D5B" w:rsidRPr="00535207">
        <w:rPr>
          <w:rFonts w:cs="Arial"/>
          <w:w w:val="99"/>
          <w:lang w:val="es-ES_tradnl"/>
        </w:rPr>
        <w:t xml:space="preserve"> </w:t>
      </w:r>
      <w:r w:rsidR="00FF2D5B" w:rsidRPr="00535207">
        <w:rPr>
          <w:rFonts w:cs="Arial"/>
          <w:lang w:val="es-ES_tradnl"/>
        </w:rPr>
        <w:t>excelencia.</w:t>
      </w:r>
    </w:p>
    <w:p w:rsidR="005F4E59" w:rsidRPr="00535207" w:rsidRDefault="005F4E59" w:rsidP="00335CC9">
      <w:pPr>
        <w:pStyle w:val="Textoindependiente"/>
        <w:spacing w:before="0" w:line="264" w:lineRule="auto"/>
        <w:ind w:left="0" w:right="112"/>
        <w:jc w:val="both"/>
        <w:rPr>
          <w:rFonts w:cs="Arial"/>
          <w:b/>
          <w:sz w:val="20"/>
          <w:szCs w:val="20"/>
          <w:lang w:val="es-ES_tradnl"/>
        </w:rPr>
      </w:pPr>
    </w:p>
    <w:p w:rsidR="0011408B" w:rsidRPr="00535207" w:rsidRDefault="00FF2D5B" w:rsidP="0024011D">
      <w:pPr>
        <w:pStyle w:val="Textoindependiente"/>
        <w:spacing w:before="0" w:line="264" w:lineRule="auto"/>
        <w:ind w:right="110"/>
        <w:jc w:val="both"/>
        <w:rPr>
          <w:rFonts w:cs="Arial"/>
          <w:lang w:val="es-ES_tradnl"/>
        </w:rPr>
      </w:pPr>
      <w:r w:rsidRPr="00535207">
        <w:rPr>
          <w:rFonts w:cs="Arial"/>
          <w:lang w:val="es-ES_tradnl"/>
        </w:rPr>
        <w:t>Favorecer los modelos docentes y de evaluación y acreditación de la calidad</w:t>
      </w:r>
      <w:r w:rsidRPr="00535207">
        <w:rPr>
          <w:rFonts w:cs="Arial"/>
          <w:w w:val="99"/>
          <w:lang w:val="es-ES_tradnl"/>
        </w:rPr>
        <w:t xml:space="preserve"> </w:t>
      </w:r>
      <w:r w:rsidRPr="00535207">
        <w:rPr>
          <w:rFonts w:cs="Arial"/>
          <w:lang w:val="es-ES_tradnl"/>
        </w:rPr>
        <w:t>de la formación y la investigación, que posibiliten un mayor nivel de</w:t>
      </w:r>
      <w:r w:rsidRPr="00535207">
        <w:rPr>
          <w:rFonts w:cs="Arial"/>
          <w:w w:val="99"/>
          <w:lang w:val="es-ES_tradnl"/>
        </w:rPr>
        <w:t xml:space="preserve"> </w:t>
      </w:r>
      <w:r w:rsidRPr="00535207">
        <w:rPr>
          <w:rFonts w:cs="Arial"/>
          <w:lang w:val="es-ES_tradnl"/>
        </w:rPr>
        <w:t>colaboración entre el sistema universitario vasco y otras universidades y</w:t>
      </w:r>
      <w:r w:rsidRPr="00535207">
        <w:rPr>
          <w:rFonts w:cs="Arial"/>
          <w:w w:val="99"/>
          <w:lang w:val="es-ES_tradnl"/>
        </w:rPr>
        <w:t xml:space="preserve"> </w:t>
      </w:r>
      <w:r w:rsidRPr="00535207">
        <w:rPr>
          <w:rFonts w:cs="Arial"/>
          <w:lang w:val="es-ES_tradnl"/>
        </w:rPr>
        <w:t>agentes en el contexto internacional.</w:t>
      </w:r>
    </w:p>
    <w:p w:rsidR="005F4E59" w:rsidRPr="00535207" w:rsidRDefault="005F4E59" w:rsidP="00335CC9">
      <w:pPr>
        <w:pStyle w:val="Textoindependiente"/>
        <w:spacing w:before="0" w:line="264" w:lineRule="auto"/>
        <w:ind w:left="0" w:right="112"/>
        <w:jc w:val="both"/>
        <w:rPr>
          <w:rFonts w:cs="Arial"/>
          <w:b/>
          <w:sz w:val="20"/>
          <w:szCs w:val="20"/>
          <w:lang w:val="es-ES_tradnl"/>
        </w:rPr>
      </w:pPr>
    </w:p>
    <w:p w:rsidR="0011408B" w:rsidRPr="00535207" w:rsidRDefault="00FF2D5B" w:rsidP="0024011D">
      <w:pPr>
        <w:pStyle w:val="Textoindependiente"/>
        <w:spacing w:before="0" w:line="264" w:lineRule="auto"/>
        <w:ind w:right="113"/>
        <w:jc w:val="both"/>
        <w:rPr>
          <w:rFonts w:cs="Arial"/>
          <w:sz w:val="16"/>
          <w:szCs w:val="16"/>
          <w:lang w:val="es-ES_tradnl"/>
        </w:rPr>
      </w:pPr>
      <w:r w:rsidRPr="00535207">
        <w:rPr>
          <w:rFonts w:cs="Arial"/>
          <w:lang w:val="es-ES_tradnl"/>
        </w:rPr>
        <w:t>Apoyo a la colaboración internacional entre las universidades del sistema</w:t>
      </w:r>
      <w:r w:rsidRPr="00535207">
        <w:rPr>
          <w:rFonts w:cs="Arial"/>
          <w:w w:val="99"/>
          <w:lang w:val="es-ES_tradnl"/>
        </w:rPr>
        <w:t xml:space="preserve"> </w:t>
      </w:r>
      <w:r w:rsidRPr="00535207">
        <w:rPr>
          <w:rFonts w:cs="Arial"/>
          <w:lang w:val="es-ES_tradnl"/>
        </w:rPr>
        <w:t>universitario vasco, y entre éstas y el resto de agentes de la Red Vasca de</w:t>
      </w:r>
      <w:r w:rsidRPr="00535207">
        <w:rPr>
          <w:rFonts w:cs="Arial"/>
          <w:w w:val="99"/>
          <w:lang w:val="es-ES_tradnl"/>
        </w:rPr>
        <w:t xml:space="preserve"> </w:t>
      </w:r>
      <w:r w:rsidRPr="00535207">
        <w:rPr>
          <w:rFonts w:cs="Arial"/>
          <w:lang w:val="es-ES_tradnl"/>
        </w:rPr>
        <w:t>Ciencia, Tecnología e Innovación.</w:t>
      </w:r>
    </w:p>
    <w:p w:rsidR="009C09E4" w:rsidRDefault="009C09E4">
      <w:pPr>
        <w:rPr>
          <w:rFonts w:ascii="Arial" w:eastAsia="Arial" w:hAnsi="Arial" w:cs="Arial"/>
          <w:sz w:val="26"/>
          <w:szCs w:val="26"/>
          <w:lang w:val="es-ES_tradnl"/>
        </w:rPr>
      </w:pPr>
      <w:r>
        <w:rPr>
          <w:rFonts w:ascii="Arial" w:eastAsia="Arial" w:hAnsi="Arial" w:cs="Arial"/>
          <w:sz w:val="26"/>
          <w:szCs w:val="26"/>
          <w:lang w:val="es-ES_tradnl"/>
        </w:rPr>
        <w:br w:type="page"/>
      </w:r>
    </w:p>
    <w:p w:rsidR="00B24950" w:rsidRDefault="00B24950" w:rsidP="0024011D">
      <w:pPr>
        <w:spacing w:line="264" w:lineRule="auto"/>
        <w:rPr>
          <w:rFonts w:ascii="Arial" w:eastAsia="Arial" w:hAnsi="Arial" w:cs="Arial"/>
          <w:sz w:val="26"/>
          <w:szCs w:val="26"/>
          <w:lang w:val="es-ES_tradnl"/>
        </w:rPr>
      </w:pPr>
    </w:p>
    <w:p w:rsidR="009C09E4" w:rsidRPr="00535207" w:rsidRDefault="009C09E4" w:rsidP="0024011D">
      <w:pPr>
        <w:spacing w:line="264" w:lineRule="auto"/>
        <w:rPr>
          <w:rFonts w:ascii="Arial" w:eastAsia="Arial" w:hAnsi="Arial" w:cs="Arial"/>
          <w:sz w:val="26"/>
          <w:szCs w:val="26"/>
          <w:lang w:val="es-ES_tradnl"/>
        </w:rPr>
      </w:pPr>
    </w:p>
    <w:p w:rsidR="0011408B" w:rsidRPr="00535207" w:rsidRDefault="00FF2D5B" w:rsidP="0024011D">
      <w:pPr>
        <w:pStyle w:val="Ttulo1"/>
        <w:numPr>
          <w:ilvl w:val="0"/>
          <w:numId w:val="7"/>
        </w:numPr>
        <w:tabs>
          <w:tab w:val="left" w:pos="683"/>
        </w:tabs>
        <w:spacing w:line="264" w:lineRule="auto"/>
        <w:ind w:hanging="566"/>
        <w:rPr>
          <w:rFonts w:cs="Arial"/>
          <w:b w:val="0"/>
          <w:bCs w:val="0"/>
          <w:lang w:val="es-ES_tradnl"/>
        </w:rPr>
      </w:pPr>
      <w:r w:rsidRPr="00535207">
        <w:rPr>
          <w:rFonts w:cs="Arial"/>
          <w:lang w:val="es-ES_tradnl"/>
        </w:rPr>
        <w:t xml:space="preserve">Reforzar la política de </w:t>
      </w:r>
      <w:r w:rsidR="005A4203">
        <w:rPr>
          <w:rFonts w:cs="Arial"/>
          <w:lang w:val="es-ES_tradnl"/>
        </w:rPr>
        <w:t>b</w:t>
      </w:r>
      <w:r w:rsidRPr="00535207">
        <w:rPr>
          <w:rFonts w:cs="Arial"/>
          <w:lang w:val="es-ES_tradnl"/>
        </w:rPr>
        <w:t>ecas en la carrera investigadora.</w:t>
      </w:r>
    </w:p>
    <w:p w:rsidR="0011408B" w:rsidRPr="00535207" w:rsidRDefault="0011408B" w:rsidP="0024011D">
      <w:pPr>
        <w:spacing w:line="264" w:lineRule="auto"/>
        <w:rPr>
          <w:rFonts w:ascii="Arial" w:eastAsia="Arial" w:hAnsi="Arial" w:cs="Arial"/>
          <w:b/>
          <w:bCs/>
          <w:sz w:val="20"/>
          <w:szCs w:val="20"/>
          <w:lang w:val="es-ES_tradnl"/>
        </w:rPr>
      </w:pPr>
    </w:p>
    <w:p w:rsidR="0011408B" w:rsidRPr="00535207" w:rsidRDefault="00FF2D5B" w:rsidP="0024011D">
      <w:pPr>
        <w:pStyle w:val="Textoindependiente"/>
        <w:spacing w:before="0" w:line="264" w:lineRule="auto"/>
        <w:ind w:right="113"/>
        <w:jc w:val="both"/>
        <w:rPr>
          <w:rFonts w:cs="Arial"/>
          <w:sz w:val="16"/>
          <w:szCs w:val="16"/>
          <w:lang w:val="es-ES_tradnl"/>
        </w:rPr>
      </w:pPr>
      <w:r w:rsidRPr="00535207">
        <w:rPr>
          <w:rFonts w:cs="Arial"/>
          <w:lang w:val="es-ES_tradnl"/>
        </w:rPr>
        <w:t>Desarrollo de un modelo propio de becas y ayudas que permita la integración</w:t>
      </w:r>
      <w:r w:rsidRPr="00535207">
        <w:rPr>
          <w:rFonts w:cs="Arial"/>
          <w:w w:val="99"/>
          <w:lang w:val="es-ES_tradnl"/>
        </w:rPr>
        <w:t xml:space="preserve"> </w:t>
      </w:r>
      <w:r w:rsidRPr="00535207">
        <w:rPr>
          <w:rFonts w:cs="Arial"/>
          <w:lang w:val="es-ES_tradnl"/>
        </w:rPr>
        <w:t>efectiva del alumnado vasco en la formación universitaria y en la carrera</w:t>
      </w:r>
      <w:r w:rsidRPr="00535207">
        <w:rPr>
          <w:rFonts w:cs="Arial"/>
          <w:w w:val="99"/>
          <w:lang w:val="es-ES_tradnl"/>
        </w:rPr>
        <w:t xml:space="preserve"> </w:t>
      </w:r>
      <w:r w:rsidRPr="00535207">
        <w:rPr>
          <w:rFonts w:cs="Arial"/>
          <w:lang w:val="es-ES_tradnl"/>
        </w:rPr>
        <w:t>investigadora.</w:t>
      </w:r>
    </w:p>
    <w:p w:rsidR="00B24950" w:rsidRPr="00535207" w:rsidRDefault="00B24950" w:rsidP="0024011D">
      <w:pPr>
        <w:spacing w:line="264" w:lineRule="auto"/>
        <w:rPr>
          <w:rFonts w:ascii="Arial" w:eastAsia="Arial" w:hAnsi="Arial" w:cs="Arial"/>
          <w:sz w:val="26"/>
          <w:szCs w:val="26"/>
          <w:lang w:val="es-ES_tradnl"/>
        </w:rPr>
      </w:pPr>
    </w:p>
    <w:p w:rsidR="0011408B" w:rsidRPr="00535207" w:rsidRDefault="00FF2D5B" w:rsidP="0024011D">
      <w:pPr>
        <w:pStyle w:val="Ttulo1"/>
        <w:numPr>
          <w:ilvl w:val="0"/>
          <w:numId w:val="7"/>
        </w:numPr>
        <w:tabs>
          <w:tab w:val="left" w:pos="683"/>
        </w:tabs>
        <w:spacing w:line="264" w:lineRule="auto"/>
        <w:ind w:hanging="566"/>
        <w:rPr>
          <w:rFonts w:cs="Arial"/>
          <w:b w:val="0"/>
          <w:bCs w:val="0"/>
          <w:lang w:val="es-ES_tradnl"/>
        </w:rPr>
      </w:pPr>
      <w:r w:rsidRPr="00535207">
        <w:rPr>
          <w:rFonts w:cs="Arial"/>
          <w:lang w:val="es-ES_tradnl"/>
        </w:rPr>
        <w:t>Impulsar los programas universidad-empresa.</w:t>
      </w:r>
    </w:p>
    <w:p w:rsidR="005F4E59" w:rsidRPr="00535207" w:rsidRDefault="005F4E59" w:rsidP="0024011D">
      <w:pPr>
        <w:pStyle w:val="Ttulo1"/>
        <w:tabs>
          <w:tab w:val="left" w:pos="683"/>
        </w:tabs>
        <w:spacing w:line="264" w:lineRule="auto"/>
        <w:ind w:firstLine="0"/>
        <w:rPr>
          <w:rFonts w:cs="Arial"/>
          <w:b w:val="0"/>
          <w:bCs w:val="0"/>
          <w:sz w:val="20"/>
          <w:szCs w:val="20"/>
          <w:lang w:val="es-ES_tradnl"/>
        </w:rPr>
      </w:pPr>
    </w:p>
    <w:p w:rsidR="0011408B" w:rsidRPr="00535207" w:rsidRDefault="00FF2D5B" w:rsidP="0024011D">
      <w:pPr>
        <w:pStyle w:val="Textoindependiente"/>
        <w:spacing w:before="0" w:line="264" w:lineRule="auto"/>
        <w:ind w:right="108"/>
        <w:jc w:val="both"/>
        <w:rPr>
          <w:rFonts w:cs="Arial"/>
          <w:lang w:val="es-ES_tradnl"/>
        </w:rPr>
      </w:pPr>
      <w:r w:rsidRPr="00535207">
        <w:rPr>
          <w:rFonts w:cs="Arial"/>
          <w:lang w:val="es-ES_tradnl"/>
        </w:rPr>
        <w:t>Incentivación y apoyo a la transferencia de resultados de la investigación básica</w:t>
      </w:r>
      <w:r w:rsidRPr="00535207">
        <w:rPr>
          <w:rFonts w:cs="Arial"/>
          <w:w w:val="99"/>
          <w:lang w:val="es-ES_tradnl"/>
        </w:rPr>
        <w:t xml:space="preserve"> </w:t>
      </w:r>
      <w:r w:rsidRPr="00535207">
        <w:rPr>
          <w:rFonts w:cs="Arial"/>
          <w:lang w:val="es-ES_tradnl"/>
        </w:rPr>
        <w:t>hacia empresas, centros tecnológicos y otros agentes de la Red Vasca de</w:t>
      </w:r>
      <w:r w:rsidRPr="00535207">
        <w:rPr>
          <w:rFonts w:cs="Arial"/>
          <w:w w:val="99"/>
          <w:lang w:val="es-ES_tradnl"/>
        </w:rPr>
        <w:t xml:space="preserve"> </w:t>
      </w:r>
      <w:r w:rsidRPr="00535207">
        <w:rPr>
          <w:rFonts w:cs="Arial"/>
          <w:lang w:val="es-ES_tradnl"/>
        </w:rPr>
        <w:t>Ciencia, Tecnología e Innovación. A estos efectos, se reforzarán los programas</w:t>
      </w:r>
      <w:r w:rsidRPr="00535207">
        <w:rPr>
          <w:rFonts w:cs="Arial"/>
          <w:w w:val="99"/>
          <w:lang w:val="es-ES_tradnl"/>
        </w:rPr>
        <w:t xml:space="preserve"> </w:t>
      </w:r>
      <w:r w:rsidRPr="00535207">
        <w:rPr>
          <w:rFonts w:cs="Arial"/>
          <w:lang w:val="es-ES_tradnl"/>
        </w:rPr>
        <w:t>específicos de integración de personal investigador altamente cualificado en las</w:t>
      </w:r>
      <w:r w:rsidRPr="00535207">
        <w:rPr>
          <w:rFonts w:cs="Arial"/>
          <w:w w:val="99"/>
          <w:lang w:val="es-ES_tradnl"/>
        </w:rPr>
        <w:t xml:space="preserve"> </w:t>
      </w:r>
      <w:r w:rsidRPr="00535207">
        <w:rPr>
          <w:rFonts w:cs="Arial"/>
          <w:lang w:val="es-ES_tradnl"/>
        </w:rPr>
        <w:t>empresas y centros tecnológicos vascos.</w:t>
      </w: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Default="009C09E4" w:rsidP="00A164F2">
      <w:pPr>
        <w:rPr>
          <w:rFonts w:ascii="Arial" w:hAnsi="Arial" w:cs="Arial"/>
          <w:lang w:val="es-ES_tradnl"/>
        </w:rPr>
      </w:pPr>
    </w:p>
    <w:p w:rsidR="009C09E4" w:rsidRPr="009C09E4" w:rsidRDefault="009C09E4" w:rsidP="00A164F2">
      <w:pPr>
        <w:rPr>
          <w:rFonts w:ascii="Arial" w:hAnsi="Arial" w:cs="Arial"/>
          <w:sz w:val="26"/>
          <w:szCs w:val="26"/>
          <w:lang w:val="es-ES_tradnl"/>
        </w:rPr>
      </w:pPr>
    </w:p>
    <w:p w:rsidR="00B24950" w:rsidRPr="00535207" w:rsidRDefault="00B24950" w:rsidP="00A164F2">
      <w:pPr>
        <w:rPr>
          <w:rFonts w:ascii="Arial" w:eastAsia="Arial" w:hAnsi="Arial" w:cs="Arial"/>
          <w:sz w:val="26"/>
          <w:szCs w:val="26"/>
          <w:lang w:val="es-ES_tradnl"/>
        </w:rPr>
      </w:pPr>
    </w:p>
    <w:p w:rsidR="00B24950" w:rsidRPr="00535207" w:rsidRDefault="00B24950" w:rsidP="00535207">
      <w:pPr>
        <w:pBdr>
          <w:top w:val="single" w:sz="4" w:space="1" w:color="auto"/>
          <w:left w:val="single" w:sz="4" w:space="4" w:color="auto"/>
          <w:bottom w:val="single" w:sz="4" w:space="1" w:color="auto"/>
          <w:right w:val="single" w:sz="4" w:space="4" w:color="auto"/>
        </w:pBdr>
        <w:spacing w:before="9"/>
        <w:rPr>
          <w:rFonts w:ascii="Arial" w:eastAsia="Times New Roman" w:hAnsi="Arial" w:cs="Arial"/>
          <w:b/>
          <w:sz w:val="28"/>
          <w:szCs w:val="28"/>
          <w:lang w:val="es-ES_tradnl"/>
        </w:rPr>
      </w:pPr>
      <w:r w:rsidRPr="00535207">
        <w:rPr>
          <w:rFonts w:ascii="Arial" w:eastAsia="Times New Roman" w:hAnsi="Arial" w:cs="Arial"/>
          <w:b/>
          <w:sz w:val="28"/>
          <w:szCs w:val="28"/>
          <w:lang w:val="es-ES_tradnl"/>
        </w:rPr>
        <w:t>2.3</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DESARROLLO HUMANO Y CULTURAL PARA LA CONVIVENCIA</w:t>
      </w:r>
    </w:p>
    <w:p w:rsidR="00B24950" w:rsidRPr="00535207" w:rsidRDefault="00B24950" w:rsidP="00B24950">
      <w:pPr>
        <w:spacing w:before="9"/>
        <w:rPr>
          <w:rFonts w:ascii="Arial" w:eastAsia="Times New Roman" w:hAnsi="Arial" w:cs="Arial"/>
          <w:sz w:val="6"/>
          <w:szCs w:val="6"/>
          <w:lang w:val="es-ES_tradnl"/>
        </w:rPr>
      </w:pPr>
    </w:p>
    <w:p w:rsidR="005F4E59" w:rsidRPr="00535207" w:rsidRDefault="005F4E59">
      <w:pPr>
        <w:rPr>
          <w:rFonts w:ascii="Arial" w:eastAsia="Arial" w:hAnsi="Arial" w:cs="Arial"/>
          <w:sz w:val="26"/>
          <w:szCs w:val="26"/>
          <w:lang w:val="es-ES_tradnl"/>
        </w:rPr>
      </w:pPr>
    </w:p>
    <w:p w:rsidR="00335CC9" w:rsidRPr="00535207" w:rsidRDefault="00335CC9">
      <w:pPr>
        <w:rPr>
          <w:rFonts w:ascii="Arial" w:eastAsia="Arial" w:hAnsi="Arial" w:cs="Arial"/>
          <w:sz w:val="26"/>
          <w:szCs w:val="26"/>
          <w:lang w:val="es-ES_tradnl"/>
        </w:rPr>
      </w:pPr>
    </w:p>
    <w:p w:rsidR="0011408B" w:rsidRPr="00535207" w:rsidRDefault="00FF2D5B" w:rsidP="000D59B4">
      <w:pPr>
        <w:pStyle w:val="Ttulo1"/>
        <w:spacing w:before="66" w:line="264" w:lineRule="auto"/>
        <w:ind w:left="3180" w:firstLine="0"/>
        <w:rPr>
          <w:rFonts w:cs="Arial"/>
          <w:b w:val="0"/>
          <w:bCs w:val="0"/>
          <w:u w:val="single"/>
          <w:lang w:val="es-ES_tradnl"/>
        </w:rPr>
      </w:pPr>
      <w:r w:rsidRPr="00535207">
        <w:rPr>
          <w:rFonts w:cs="Arial"/>
          <w:u w:val="single"/>
          <w:lang w:val="es-ES_tradnl"/>
        </w:rPr>
        <w:t>PRINCIPIOS INSPIRADORES</w:t>
      </w:r>
    </w:p>
    <w:p w:rsidR="0011408B" w:rsidRPr="00535207" w:rsidRDefault="0011408B" w:rsidP="000D59B4">
      <w:pPr>
        <w:spacing w:line="264" w:lineRule="auto"/>
        <w:rPr>
          <w:rFonts w:ascii="Arial" w:eastAsia="Arial" w:hAnsi="Arial" w:cs="Arial"/>
          <w:b/>
          <w:bCs/>
          <w:sz w:val="26"/>
          <w:szCs w:val="26"/>
          <w:lang w:val="es-ES_tradnl"/>
        </w:rPr>
      </w:pPr>
    </w:p>
    <w:p w:rsidR="0011408B" w:rsidRPr="00535207" w:rsidRDefault="0011408B" w:rsidP="000D59B4">
      <w:pPr>
        <w:spacing w:line="264" w:lineRule="auto"/>
        <w:rPr>
          <w:rFonts w:ascii="Arial" w:eastAsia="Arial" w:hAnsi="Arial" w:cs="Arial"/>
          <w:b/>
          <w:bCs/>
          <w:sz w:val="26"/>
          <w:szCs w:val="26"/>
          <w:lang w:val="es-ES_tradnl"/>
        </w:rPr>
      </w:pPr>
    </w:p>
    <w:p w:rsidR="0011408B" w:rsidRPr="00535207" w:rsidRDefault="00FF2D5B" w:rsidP="000D59B4">
      <w:pPr>
        <w:spacing w:line="264" w:lineRule="auto"/>
        <w:ind w:left="136"/>
        <w:rPr>
          <w:rFonts w:ascii="Arial" w:hAnsi="Arial" w:cs="Arial"/>
          <w:b/>
          <w:i/>
          <w:sz w:val="26"/>
          <w:szCs w:val="26"/>
          <w:lang w:val="es-ES_tradnl"/>
        </w:rPr>
      </w:pPr>
      <w:r w:rsidRPr="00535207">
        <w:rPr>
          <w:rFonts w:ascii="Arial" w:hAnsi="Arial" w:cs="Arial"/>
          <w:b/>
          <w:i/>
          <w:sz w:val="26"/>
          <w:szCs w:val="26"/>
          <w:lang w:val="es-ES_tradnl"/>
        </w:rPr>
        <w:t>Cultura integradora y abierta</w:t>
      </w:r>
      <w:r w:rsidR="00E820C1" w:rsidRPr="00535207">
        <w:rPr>
          <w:rFonts w:ascii="Arial" w:hAnsi="Arial" w:cs="Arial"/>
          <w:b/>
          <w:i/>
          <w:sz w:val="26"/>
          <w:szCs w:val="26"/>
          <w:lang w:val="es-ES_tradnl"/>
        </w:rPr>
        <w:t>.-</w:t>
      </w:r>
    </w:p>
    <w:p w:rsidR="005F4E59" w:rsidRPr="00535207" w:rsidRDefault="005F4E59" w:rsidP="000D59B4">
      <w:pPr>
        <w:spacing w:line="264" w:lineRule="auto"/>
        <w:rPr>
          <w:rFonts w:ascii="Arial" w:eastAsia="Arial" w:hAnsi="Arial" w:cs="Arial"/>
          <w:sz w:val="26"/>
          <w:szCs w:val="26"/>
          <w:lang w:val="es-ES_tradnl"/>
        </w:rPr>
      </w:pPr>
    </w:p>
    <w:p w:rsidR="0011408B" w:rsidRPr="00535207" w:rsidRDefault="00FF2D5B" w:rsidP="000D59B4">
      <w:pPr>
        <w:pStyle w:val="Textoindependiente"/>
        <w:numPr>
          <w:ilvl w:val="0"/>
          <w:numId w:val="6"/>
        </w:numPr>
        <w:tabs>
          <w:tab w:val="left" w:pos="703"/>
        </w:tabs>
        <w:spacing w:before="0" w:line="264" w:lineRule="auto"/>
        <w:ind w:right="149" w:hanging="566"/>
        <w:jc w:val="both"/>
        <w:rPr>
          <w:rFonts w:cs="Arial"/>
          <w:lang w:val="es-ES_tradnl"/>
        </w:rPr>
      </w:pPr>
      <w:r w:rsidRPr="00535207">
        <w:rPr>
          <w:rFonts w:cs="Arial"/>
          <w:lang w:val="es-ES_tradnl"/>
        </w:rPr>
        <w:t>Compartimos el objetivo de promover la cultura como palanca de convivencia,</w:t>
      </w:r>
      <w:r w:rsidRPr="00535207">
        <w:rPr>
          <w:rFonts w:cs="Arial"/>
          <w:w w:val="99"/>
          <w:lang w:val="es-ES_tradnl"/>
        </w:rPr>
        <w:t xml:space="preserve"> </w:t>
      </w:r>
      <w:r w:rsidRPr="00535207">
        <w:rPr>
          <w:rFonts w:cs="Arial"/>
          <w:lang w:val="es-ES_tradnl"/>
        </w:rPr>
        <w:t>generación de talento y riqueza, y fomento del pensamiento crítico. En este</w:t>
      </w:r>
      <w:r w:rsidRPr="00535207">
        <w:rPr>
          <w:rFonts w:cs="Arial"/>
          <w:w w:val="99"/>
          <w:lang w:val="es-ES_tradnl"/>
        </w:rPr>
        <w:t xml:space="preserve"> </w:t>
      </w:r>
      <w:r w:rsidRPr="00535207">
        <w:rPr>
          <w:rFonts w:cs="Arial"/>
          <w:lang w:val="es-ES_tradnl"/>
        </w:rPr>
        <w:t>ámbito, la política cultural debe procurar también el desarrollo de las Industrias</w:t>
      </w:r>
      <w:r w:rsidRPr="00535207">
        <w:rPr>
          <w:rFonts w:cs="Arial"/>
          <w:w w:val="99"/>
          <w:lang w:val="es-ES_tradnl"/>
        </w:rPr>
        <w:t xml:space="preserve"> </w:t>
      </w:r>
      <w:r w:rsidRPr="00535207">
        <w:rPr>
          <w:rFonts w:cs="Arial"/>
          <w:lang w:val="es-ES_tradnl"/>
        </w:rPr>
        <w:t>Culturales y Creativas como estrategia de especialización inteligente, desde</w:t>
      </w:r>
      <w:r w:rsidRPr="00535207">
        <w:rPr>
          <w:rFonts w:cs="Arial"/>
          <w:w w:val="99"/>
          <w:lang w:val="es-ES_tradnl"/>
        </w:rPr>
        <w:t xml:space="preserve"> </w:t>
      </w:r>
      <w:r w:rsidRPr="00535207">
        <w:rPr>
          <w:rFonts w:cs="Arial"/>
          <w:lang w:val="es-ES_tradnl"/>
        </w:rPr>
        <w:t>una visión que integre la dimensión económica, tecnológica, cultural y social de</w:t>
      </w:r>
      <w:r w:rsidRPr="00535207">
        <w:rPr>
          <w:rFonts w:cs="Arial"/>
          <w:w w:val="99"/>
          <w:lang w:val="es-ES_tradnl"/>
        </w:rPr>
        <w:t xml:space="preserve"> </w:t>
      </w:r>
      <w:r w:rsidRPr="00535207">
        <w:rPr>
          <w:rFonts w:cs="Arial"/>
          <w:lang w:val="es-ES_tradnl"/>
        </w:rPr>
        <w:t>las mismas.</w:t>
      </w:r>
    </w:p>
    <w:p w:rsidR="0011408B" w:rsidRPr="00535207" w:rsidRDefault="0011408B" w:rsidP="000D59B4">
      <w:pPr>
        <w:spacing w:line="264" w:lineRule="auto"/>
        <w:rPr>
          <w:rFonts w:ascii="Arial" w:eastAsia="Arial" w:hAnsi="Arial" w:cs="Arial"/>
          <w:sz w:val="26"/>
          <w:szCs w:val="26"/>
          <w:lang w:val="es-ES_tradnl"/>
        </w:rPr>
      </w:pPr>
    </w:p>
    <w:p w:rsidR="0011408B" w:rsidRPr="00535207" w:rsidRDefault="0011408B" w:rsidP="000D59B4">
      <w:pPr>
        <w:spacing w:line="264" w:lineRule="auto"/>
        <w:rPr>
          <w:rFonts w:ascii="Arial" w:eastAsia="Arial" w:hAnsi="Arial" w:cs="Arial"/>
          <w:sz w:val="26"/>
          <w:szCs w:val="26"/>
          <w:lang w:val="es-ES_tradnl"/>
        </w:rPr>
      </w:pPr>
    </w:p>
    <w:p w:rsidR="0011408B" w:rsidRPr="00535207" w:rsidRDefault="00FF2D5B" w:rsidP="000D59B4">
      <w:pPr>
        <w:spacing w:line="264" w:lineRule="auto"/>
        <w:ind w:left="136"/>
        <w:rPr>
          <w:rFonts w:ascii="Arial" w:hAnsi="Arial" w:cs="Arial"/>
          <w:b/>
          <w:i/>
          <w:sz w:val="26"/>
          <w:szCs w:val="26"/>
          <w:lang w:val="es-ES_tradnl"/>
        </w:rPr>
      </w:pPr>
      <w:r w:rsidRPr="00535207">
        <w:rPr>
          <w:rFonts w:ascii="Arial" w:hAnsi="Arial" w:cs="Arial"/>
          <w:b/>
          <w:i/>
          <w:sz w:val="26"/>
          <w:szCs w:val="26"/>
          <w:lang w:val="es-ES_tradnl"/>
        </w:rPr>
        <w:t>Euskera y convivencia lingüística</w:t>
      </w:r>
      <w:r w:rsidR="00E820C1" w:rsidRPr="00535207">
        <w:rPr>
          <w:rFonts w:ascii="Arial" w:hAnsi="Arial" w:cs="Arial"/>
          <w:b/>
          <w:i/>
          <w:sz w:val="26"/>
          <w:szCs w:val="26"/>
          <w:lang w:val="es-ES_tradnl"/>
        </w:rPr>
        <w:t>.-</w:t>
      </w:r>
    </w:p>
    <w:p w:rsidR="005F4E59" w:rsidRPr="00535207" w:rsidRDefault="005F4E59" w:rsidP="000D59B4">
      <w:pPr>
        <w:spacing w:line="264" w:lineRule="auto"/>
        <w:rPr>
          <w:rFonts w:ascii="Arial" w:eastAsia="Arial" w:hAnsi="Arial" w:cs="Arial"/>
          <w:sz w:val="26"/>
          <w:szCs w:val="26"/>
          <w:lang w:val="es-ES_tradnl"/>
        </w:rPr>
      </w:pPr>
    </w:p>
    <w:p w:rsidR="0011408B" w:rsidRPr="00535207" w:rsidRDefault="00FF2D5B" w:rsidP="000D59B4">
      <w:pPr>
        <w:pStyle w:val="Textoindependiente"/>
        <w:numPr>
          <w:ilvl w:val="0"/>
          <w:numId w:val="6"/>
        </w:numPr>
        <w:tabs>
          <w:tab w:val="left" w:pos="703"/>
        </w:tabs>
        <w:spacing w:before="0" w:line="264" w:lineRule="auto"/>
        <w:ind w:right="148" w:hanging="566"/>
        <w:jc w:val="both"/>
        <w:rPr>
          <w:rFonts w:cs="Arial"/>
          <w:lang w:val="es-ES_tradnl"/>
        </w:rPr>
      </w:pPr>
      <w:r w:rsidRPr="00535207">
        <w:rPr>
          <w:rFonts w:cs="Arial"/>
          <w:lang w:val="es-ES_tradnl"/>
        </w:rPr>
        <w:t>El euskera es la lengua propia de Euskadi, no es la única, pero solo nosotros la</w:t>
      </w:r>
      <w:r w:rsidRPr="00535207">
        <w:rPr>
          <w:rFonts w:cs="Arial"/>
          <w:w w:val="99"/>
          <w:lang w:val="es-ES_tradnl"/>
        </w:rPr>
        <w:t xml:space="preserve"> </w:t>
      </w:r>
      <w:r w:rsidRPr="00535207">
        <w:rPr>
          <w:rFonts w:cs="Arial"/>
          <w:lang w:val="es-ES_tradnl"/>
        </w:rPr>
        <w:t>poseemos. El euskera convive con la otra lengua que también es de Euskadi:</w:t>
      </w:r>
      <w:r w:rsidRPr="00535207">
        <w:rPr>
          <w:rFonts w:cs="Arial"/>
          <w:w w:val="99"/>
          <w:lang w:val="es-ES_tradnl"/>
        </w:rPr>
        <w:t xml:space="preserve"> </w:t>
      </w:r>
      <w:r w:rsidRPr="00535207">
        <w:rPr>
          <w:rFonts w:cs="Arial"/>
          <w:lang w:val="es-ES_tradnl"/>
        </w:rPr>
        <w:t>el castellano. Las lenguas no son excluyentes, sino prueba de la diversidad,</w:t>
      </w:r>
      <w:r w:rsidRPr="00535207">
        <w:rPr>
          <w:rFonts w:cs="Arial"/>
          <w:w w:val="99"/>
          <w:lang w:val="es-ES_tradnl"/>
        </w:rPr>
        <w:t xml:space="preserve"> </w:t>
      </w:r>
      <w:r w:rsidRPr="00535207">
        <w:rPr>
          <w:rFonts w:cs="Arial"/>
          <w:lang w:val="es-ES_tradnl"/>
        </w:rPr>
        <w:t>pluralidad e integración. Compartimos la necesidad de mejorar esa convivencia</w:t>
      </w:r>
      <w:r w:rsidRPr="00535207">
        <w:rPr>
          <w:rFonts w:cs="Arial"/>
          <w:w w:val="99"/>
          <w:lang w:val="es-ES_tradnl"/>
        </w:rPr>
        <w:t xml:space="preserve"> </w:t>
      </w:r>
      <w:r w:rsidRPr="00535207">
        <w:rPr>
          <w:rFonts w:cs="Arial"/>
          <w:lang w:val="es-ES_tradnl"/>
        </w:rPr>
        <w:t>con el objetivo de que sea más igualitaria, mas integradora y más armoniosa</w:t>
      </w:r>
      <w:r w:rsidRPr="00535207">
        <w:rPr>
          <w:rFonts w:cs="Arial"/>
          <w:w w:val="99"/>
          <w:lang w:val="es-ES_tradnl"/>
        </w:rPr>
        <w:t xml:space="preserve"> </w:t>
      </w:r>
      <w:r w:rsidRPr="00535207">
        <w:rPr>
          <w:rFonts w:cs="Arial"/>
          <w:lang w:val="es-ES_tradnl"/>
        </w:rPr>
        <w:t>en un horizonte de mayor cohesión social.</w:t>
      </w:r>
    </w:p>
    <w:p w:rsidR="0011408B" w:rsidRPr="00535207" w:rsidRDefault="0011408B" w:rsidP="000D59B4">
      <w:pPr>
        <w:spacing w:line="264" w:lineRule="auto"/>
        <w:rPr>
          <w:rFonts w:ascii="Arial" w:eastAsia="Arial" w:hAnsi="Arial" w:cs="Arial"/>
          <w:sz w:val="26"/>
          <w:szCs w:val="26"/>
          <w:lang w:val="es-ES_tradnl"/>
        </w:rPr>
      </w:pPr>
    </w:p>
    <w:p w:rsidR="0011408B" w:rsidRPr="00535207" w:rsidRDefault="0011408B" w:rsidP="000D59B4">
      <w:pPr>
        <w:spacing w:line="264" w:lineRule="auto"/>
        <w:rPr>
          <w:rFonts w:ascii="Arial" w:eastAsia="Arial" w:hAnsi="Arial" w:cs="Arial"/>
          <w:sz w:val="26"/>
          <w:szCs w:val="26"/>
          <w:lang w:val="es-ES_tradnl"/>
        </w:rPr>
      </w:pPr>
    </w:p>
    <w:p w:rsidR="0011408B" w:rsidRPr="00535207" w:rsidRDefault="00FF2D5B" w:rsidP="000D59B4">
      <w:pPr>
        <w:spacing w:line="264" w:lineRule="auto"/>
        <w:ind w:left="136"/>
        <w:rPr>
          <w:rFonts w:ascii="Arial" w:hAnsi="Arial" w:cs="Arial"/>
          <w:b/>
          <w:i/>
          <w:sz w:val="26"/>
          <w:szCs w:val="26"/>
          <w:lang w:val="es-ES_tradnl"/>
        </w:rPr>
      </w:pPr>
      <w:r w:rsidRPr="00535207">
        <w:rPr>
          <w:rFonts w:ascii="Arial" w:hAnsi="Arial" w:cs="Arial"/>
          <w:b/>
          <w:i/>
          <w:sz w:val="26"/>
          <w:szCs w:val="26"/>
          <w:lang w:val="es-ES_tradnl"/>
        </w:rPr>
        <w:t xml:space="preserve">EITB. Un modelo plural, objetivo y </w:t>
      </w:r>
      <w:r w:rsidR="005F4E59" w:rsidRPr="00535207">
        <w:rPr>
          <w:rFonts w:ascii="Arial" w:hAnsi="Arial" w:cs="Arial"/>
          <w:b/>
          <w:i/>
          <w:sz w:val="26"/>
          <w:szCs w:val="26"/>
          <w:lang w:val="es-ES_tradnl"/>
        </w:rPr>
        <w:t>sostenible</w:t>
      </w:r>
      <w:r w:rsidR="00E820C1" w:rsidRPr="00535207">
        <w:rPr>
          <w:rFonts w:ascii="Arial" w:hAnsi="Arial" w:cs="Arial"/>
          <w:b/>
          <w:i/>
          <w:sz w:val="26"/>
          <w:szCs w:val="26"/>
          <w:lang w:val="es-ES_tradnl"/>
        </w:rPr>
        <w:t>.-</w:t>
      </w:r>
    </w:p>
    <w:p w:rsidR="005F4E59" w:rsidRPr="00535207" w:rsidRDefault="005F4E59" w:rsidP="000D59B4">
      <w:pPr>
        <w:spacing w:line="264" w:lineRule="auto"/>
        <w:rPr>
          <w:rFonts w:ascii="Arial" w:eastAsia="Arial" w:hAnsi="Arial" w:cs="Arial"/>
          <w:sz w:val="26"/>
          <w:szCs w:val="26"/>
          <w:lang w:val="es-ES_tradnl"/>
        </w:rPr>
      </w:pPr>
    </w:p>
    <w:p w:rsidR="0011408B" w:rsidRPr="00535207" w:rsidRDefault="00FF2D5B" w:rsidP="000D59B4">
      <w:pPr>
        <w:pStyle w:val="Textoindependiente"/>
        <w:numPr>
          <w:ilvl w:val="0"/>
          <w:numId w:val="6"/>
        </w:numPr>
        <w:tabs>
          <w:tab w:val="left" w:pos="703"/>
        </w:tabs>
        <w:spacing w:before="0" w:line="264" w:lineRule="auto"/>
        <w:ind w:right="148" w:hanging="566"/>
        <w:jc w:val="both"/>
        <w:rPr>
          <w:rFonts w:cs="Arial"/>
          <w:lang w:val="es-ES_tradnl"/>
        </w:rPr>
      </w:pPr>
      <w:r w:rsidRPr="00535207">
        <w:rPr>
          <w:rFonts w:cs="Arial"/>
          <w:lang w:val="es-ES_tradnl"/>
        </w:rPr>
        <w:t>Los medios públicos de comunicación son un pilar fundamental del</w:t>
      </w:r>
      <w:r w:rsidRPr="00535207">
        <w:rPr>
          <w:rFonts w:cs="Arial"/>
          <w:w w:val="99"/>
          <w:lang w:val="es-ES_tradnl"/>
        </w:rPr>
        <w:t xml:space="preserve"> </w:t>
      </w:r>
      <w:r w:rsidRPr="00535207">
        <w:rPr>
          <w:rFonts w:cs="Arial"/>
          <w:lang w:val="es-ES_tradnl"/>
        </w:rPr>
        <w:t>autogobierno vasco. Son el motor esencial para generar un espacio propio de</w:t>
      </w:r>
      <w:r w:rsidRPr="00535207">
        <w:rPr>
          <w:rFonts w:cs="Arial"/>
          <w:w w:val="99"/>
          <w:lang w:val="es-ES_tradnl"/>
        </w:rPr>
        <w:t xml:space="preserve"> </w:t>
      </w:r>
      <w:r w:rsidRPr="00535207">
        <w:rPr>
          <w:rFonts w:cs="Arial"/>
          <w:lang w:val="es-ES_tradnl"/>
        </w:rPr>
        <w:t>comunicación e información veraz y plural, articular el universo cultural y ofrecer</w:t>
      </w:r>
      <w:r w:rsidRPr="00535207">
        <w:rPr>
          <w:rFonts w:cs="Arial"/>
          <w:w w:val="99"/>
          <w:lang w:val="es-ES_tradnl"/>
        </w:rPr>
        <w:t xml:space="preserve"> </w:t>
      </w:r>
      <w:r w:rsidRPr="00535207">
        <w:rPr>
          <w:rFonts w:cs="Arial"/>
          <w:lang w:val="es-ES_tradnl"/>
        </w:rPr>
        <w:t>contenidos de entretenimiento vinculados a nuestra sociedad. EITB es,</w:t>
      </w:r>
      <w:r w:rsidRPr="00535207">
        <w:rPr>
          <w:rFonts w:cs="Arial"/>
          <w:w w:val="99"/>
          <w:lang w:val="es-ES_tradnl"/>
        </w:rPr>
        <w:t xml:space="preserve"> </w:t>
      </w:r>
      <w:r w:rsidRPr="00535207">
        <w:rPr>
          <w:rFonts w:cs="Arial"/>
          <w:lang w:val="es-ES_tradnl"/>
        </w:rPr>
        <w:t>además, una herramienta para la normalización del euskera y tractor del sector</w:t>
      </w:r>
      <w:r w:rsidRPr="00535207">
        <w:rPr>
          <w:rFonts w:cs="Arial"/>
          <w:w w:val="99"/>
          <w:lang w:val="es-ES_tradnl"/>
        </w:rPr>
        <w:t xml:space="preserve"> </w:t>
      </w:r>
      <w:r w:rsidRPr="00535207">
        <w:rPr>
          <w:rFonts w:cs="Arial"/>
          <w:lang w:val="es-ES_tradnl"/>
        </w:rPr>
        <w:t>audiovisual vasco.</w:t>
      </w:r>
    </w:p>
    <w:p w:rsidR="00845174" w:rsidRPr="00535207" w:rsidRDefault="00845174" w:rsidP="000D59B4">
      <w:pPr>
        <w:spacing w:line="264" w:lineRule="auto"/>
        <w:rPr>
          <w:rFonts w:ascii="Arial" w:eastAsia="Arial" w:hAnsi="Arial" w:cs="Arial"/>
          <w:sz w:val="26"/>
          <w:szCs w:val="26"/>
          <w:lang w:val="es-ES_tradnl"/>
        </w:rPr>
      </w:pPr>
    </w:p>
    <w:p w:rsidR="00845174" w:rsidRPr="00535207" w:rsidRDefault="00845174" w:rsidP="000D59B4">
      <w:pPr>
        <w:spacing w:line="264" w:lineRule="auto"/>
        <w:rPr>
          <w:rFonts w:ascii="Arial" w:eastAsia="Arial" w:hAnsi="Arial" w:cs="Arial"/>
          <w:sz w:val="26"/>
          <w:szCs w:val="26"/>
          <w:lang w:val="es-ES_tradnl"/>
        </w:rPr>
      </w:pPr>
    </w:p>
    <w:p w:rsidR="009C09E4" w:rsidRDefault="009C09E4">
      <w:pPr>
        <w:rPr>
          <w:rFonts w:ascii="Arial" w:hAnsi="Arial" w:cs="Arial"/>
          <w:b/>
          <w:i/>
          <w:sz w:val="26"/>
          <w:szCs w:val="26"/>
          <w:lang w:val="es-ES_tradnl"/>
        </w:rPr>
      </w:pPr>
      <w:r>
        <w:rPr>
          <w:rFonts w:ascii="Arial" w:hAnsi="Arial" w:cs="Arial"/>
          <w:b/>
          <w:i/>
          <w:sz w:val="26"/>
          <w:szCs w:val="26"/>
          <w:lang w:val="es-ES_tradnl"/>
        </w:rPr>
        <w:br w:type="page"/>
      </w:r>
    </w:p>
    <w:p w:rsidR="009C09E4" w:rsidRDefault="009C09E4" w:rsidP="000D59B4">
      <w:pPr>
        <w:spacing w:line="264" w:lineRule="auto"/>
        <w:ind w:left="136"/>
        <w:rPr>
          <w:rFonts w:ascii="Arial" w:hAnsi="Arial" w:cs="Arial"/>
          <w:b/>
          <w:i/>
          <w:sz w:val="26"/>
          <w:szCs w:val="26"/>
          <w:lang w:val="es-ES_tradnl"/>
        </w:rPr>
      </w:pPr>
    </w:p>
    <w:p w:rsidR="0011408B" w:rsidRPr="00535207" w:rsidRDefault="00FF2D5B" w:rsidP="000D59B4">
      <w:pPr>
        <w:spacing w:line="264" w:lineRule="auto"/>
        <w:ind w:left="136"/>
        <w:rPr>
          <w:rFonts w:ascii="Arial" w:hAnsi="Arial" w:cs="Arial"/>
          <w:b/>
          <w:i/>
          <w:sz w:val="26"/>
          <w:szCs w:val="26"/>
          <w:lang w:val="es-ES_tradnl"/>
        </w:rPr>
      </w:pPr>
      <w:r w:rsidRPr="00535207">
        <w:rPr>
          <w:rFonts w:ascii="Arial" w:hAnsi="Arial" w:cs="Arial"/>
          <w:b/>
          <w:i/>
          <w:sz w:val="26"/>
          <w:szCs w:val="26"/>
          <w:lang w:val="es-ES_tradnl"/>
        </w:rPr>
        <w:t>Un futuro de oportunidades para la juventud</w:t>
      </w:r>
      <w:r w:rsidR="00E820C1" w:rsidRPr="00535207">
        <w:rPr>
          <w:rFonts w:ascii="Arial" w:hAnsi="Arial" w:cs="Arial"/>
          <w:b/>
          <w:i/>
          <w:sz w:val="26"/>
          <w:szCs w:val="26"/>
          <w:lang w:val="es-ES_tradnl"/>
        </w:rPr>
        <w:t>.-</w:t>
      </w:r>
    </w:p>
    <w:p w:rsidR="005F4E59" w:rsidRPr="00535207" w:rsidRDefault="005F4E59" w:rsidP="000D59B4">
      <w:pPr>
        <w:spacing w:line="264" w:lineRule="auto"/>
        <w:rPr>
          <w:rFonts w:ascii="Arial" w:eastAsia="Arial" w:hAnsi="Arial" w:cs="Arial"/>
          <w:sz w:val="26"/>
          <w:szCs w:val="26"/>
          <w:lang w:val="es-ES_tradnl"/>
        </w:rPr>
      </w:pPr>
    </w:p>
    <w:p w:rsidR="0011408B" w:rsidRPr="00535207" w:rsidRDefault="00FF2D5B" w:rsidP="000D59B4">
      <w:pPr>
        <w:pStyle w:val="Textoindependiente"/>
        <w:numPr>
          <w:ilvl w:val="0"/>
          <w:numId w:val="6"/>
        </w:numPr>
        <w:tabs>
          <w:tab w:val="left" w:pos="703"/>
        </w:tabs>
        <w:spacing w:before="0" w:line="264" w:lineRule="auto"/>
        <w:ind w:right="110" w:hanging="566"/>
        <w:jc w:val="both"/>
        <w:rPr>
          <w:rFonts w:cs="Arial"/>
          <w:lang w:val="es-ES_tradnl"/>
        </w:rPr>
      </w:pPr>
      <w:r w:rsidRPr="00535207">
        <w:rPr>
          <w:rFonts w:cs="Arial"/>
          <w:lang w:val="es-ES_tradnl"/>
        </w:rPr>
        <w:t>Nos comprometemos a favorecer la emancipación de la juventud, impulsando</w:t>
      </w:r>
      <w:r w:rsidRPr="00535207">
        <w:rPr>
          <w:rFonts w:cs="Arial"/>
          <w:w w:val="99"/>
          <w:lang w:val="es-ES_tradnl"/>
        </w:rPr>
        <w:t xml:space="preserve"> </w:t>
      </w:r>
      <w:r w:rsidRPr="00535207">
        <w:rPr>
          <w:rFonts w:cs="Arial"/>
          <w:lang w:val="es-ES_tradnl"/>
        </w:rPr>
        <w:t>oportunidades para la formación, el empleo y el acceso a la vivienda. Desde</w:t>
      </w:r>
      <w:r w:rsidR="002F142E" w:rsidRPr="00535207">
        <w:rPr>
          <w:rFonts w:cs="Arial"/>
          <w:lang w:val="es-ES_tradnl"/>
        </w:rPr>
        <w:t xml:space="preserve"> </w:t>
      </w:r>
      <w:r w:rsidRPr="00535207">
        <w:rPr>
          <w:rFonts w:cs="Arial"/>
          <w:lang w:val="es-ES_tradnl"/>
        </w:rPr>
        <w:t>una actitud de escucha y respeto a la juventud, vamos a sumar esfuerzos para</w:t>
      </w:r>
      <w:r w:rsidRPr="00535207">
        <w:rPr>
          <w:rFonts w:cs="Arial"/>
          <w:w w:val="99"/>
          <w:lang w:val="es-ES_tradnl"/>
        </w:rPr>
        <w:t xml:space="preserve"> </w:t>
      </w:r>
      <w:r w:rsidRPr="00535207">
        <w:rPr>
          <w:rFonts w:cs="Arial"/>
          <w:lang w:val="es-ES_tradnl"/>
        </w:rPr>
        <w:t>que las personas jóvenes pueda</w:t>
      </w:r>
      <w:r w:rsidR="005A4203">
        <w:rPr>
          <w:rFonts w:cs="Arial"/>
          <w:lang w:val="es-ES_tradnl"/>
        </w:rPr>
        <w:t>n</w:t>
      </w:r>
      <w:r w:rsidRPr="00535207">
        <w:rPr>
          <w:rFonts w:cs="Arial"/>
          <w:lang w:val="es-ES_tradnl"/>
        </w:rPr>
        <w:t xml:space="preserve"> desarrollar un proyecto de vida independiente,</w:t>
      </w:r>
      <w:r w:rsidRPr="00535207">
        <w:rPr>
          <w:rFonts w:cs="Arial"/>
          <w:w w:val="99"/>
          <w:lang w:val="es-ES_tradnl"/>
        </w:rPr>
        <w:t xml:space="preserve"> </w:t>
      </w:r>
      <w:r w:rsidRPr="00535207">
        <w:rPr>
          <w:rFonts w:cs="Arial"/>
          <w:lang w:val="es-ES_tradnl"/>
        </w:rPr>
        <w:t>favoreciendo su acceso a una primera oportunidad laboral y a la vivienda.</w:t>
      </w:r>
    </w:p>
    <w:p w:rsidR="000D59B4" w:rsidRPr="00535207" w:rsidRDefault="000D59B4" w:rsidP="000D59B4">
      <w:pPr>
        <w:pStyle w:val="Textoindependiente"/>
        <w:tabs>
          <w:tab w:val="left" w:pos="703"/>
        </w:tabs>
        <w:spacing w:before="0" w:line="264" w:lineRule="auto"/>
        <w:ind w:left="702" w:right="110"/>
        <w:jc w:val="both"/>
        <w:rPr>
          <w:rFonts w:cs="Arial"/>
          <w:lang w:val="es-ES_tradnl"/>
        </w:rPr>
      </w:pPr>
    </w:p>
    <w:p w:rsidR="0011408B" w:rsidRPr="00535207" w:rsidRDefault="00FF2D5B" w:rsidP="000D59B4">
      <w:pPr>
        <w:spacing w:line="264" w:lineRule="auto"/>
        <w:ind w:left="116"/>
        <w:rPr>
          <w:rFonts w:ascii="Arial" w:hAnsi="Arial" w:cs="Arial"/>
          <w:b/>
          <w:i/>
          <w:sz w:val="26"/>
          <w:szCs w:val="26"/>
          <w:lang w:val="es-ES_tradnl"/>
        </w:rPr>
      </w:pPr>
      <w:r w:rsidRPr="00535207">
        <w:rPr>
          <w:rFonts w:ascii="Arial" w:hAnsi="Arial" w:cs="Arial"/>
          <w:b/>
          <w:i/>
          <w:sz w:val="26"/>
          <w:szCs w:val="26"/>
          <w:lang w:val="es-ES_tradnl"/>
        </w:rPr>
        <w:t>El deporte</w:t>
      </w:r>
      <w:r w:rsidR="005A4203">
        <w:rPr>
          <w:rFonts w:ascii="Arial" w:hAnsi="Arial" w:cs="Arial"/>
          <w:b/>
          <w:i/>
          <w:sz w:val="26"/>
          <w:szCs w:val="26"/>
          <w:lang w:val="es-ES_tradnl"/>
        </w:rPr>
        <w:t>,</w:t>
      </w:r>
      <w:r w:rsidRPr="00535207">
        <w:rPr>
          <w:rFonts w:ascii="Arial" w:hAnsi="Arial" w:cs="Arial"/>
          <w:b/>
          <w:i/>
          <w:sz w:val="26"/>
          <w:szCs w:val="26"/>
          <w:lang w:val="es-ES_tradnl"/>
        </w:rPr>
        <w:t xml:space="preserve"> promotor de salud y de </w:t>
      </w:r>
      <w:r w:rsidR="005F4E59" w:rsidRPr="00535207">
        <w:rPr>
          <w:rFonts w:ascii="Arial" w:hAnsi="Arial" w:cs="Arial"/>
          <w:b/>
          <w:i/>
          <w:sz w:val="26"/>
          <w:szCs w:val="26"/>
          <w:lang w:val="es-ES_tradnl"/>
        </w:rPr>
        <w:t>integración</w:t>
      </w:r>
      <w:r w:rsidR="00E820C1" w:rsidRPr="00535207">
        <w:rPr>
          <w:rFonts w:ascii="Arial" w:hAnsi="Arial" w:cs="Arial"/>
          <w:b/>
          <w:i/>
          <w:sz w:val="26"/>
          <w:szCs w:val="26"/>
          <w:lang w:val="es-ES_tradnl"/>
        </w:rPr>
        <w:t>.-</w:t>
      </w:r>
    </w:p>
    <w:p w:rsidR="005F4E59" w:rsidRPr="00535207" w:rsidRDefault="005F4E59" w:rsidP="000D59B4">
      <w:pPr>
        <w:spacing w:line="264" w:lineRule="auto"/>
        <w:ind w:left="116"/>
        <w:rPr>
          <w:rFonts w:ascii="Arial" w:eastAsia="Arial" w:hAnsi="Arial" w:cs="Arial"/>
          <w:sz w:val="26"/>
          <w:szCs w:val="26"/>
          <w:lang w:val="es-ES_tradnl"/>
        </w:rPr>
      </w:pPr>
    </w:p>
    <w:p w:rsidR="0011408B" w:rsidRPr="00535207" w:rsidRDefault="00FF2D5B" w:rsidP="000D59B4">
      <w:pPr>
        <w:pStyle w:val="Textoindependiente"/>
        <w:numPr>
          <w:ilvl w:val="0"/>
          <w:numId w:val="6"/>
        </w:numPr>
        <w:tabs>
          <w:tab w:val="left" w:pos="683"/>
        </w:tabs>
        <w:spacing w:before="0" w:line="264" w:lineRule="auto"/>
        <w:ind w:left="682" w:right="105" w:hanging="566"/>
        <w:jc w:val="both"/>
        <w:rPr>
          <w:rFonts w:cs="Arial"/>
          <w:lang w:val="es-ES_tradnl"/>
        </w:rPr>
      </w:pPr>
      <w:r w:rsidRPr="00535207">
        <w:rPr>
          <w:rFonts w:cs="Arial"/>
          <w:lang w:val="es-ES_tradnl"/>
        </w:rPr>
        <w:t>El deporte es una de las manifestaciones de una sociedad avanzada. Nuestro</w:t>
      </w:r>
      <w:r w:rsidRPr="00535207">
        <w:rPr>
          <w:rFonts w:cs="Arial"/>
          <w:w w:val="99"/>
          <w:lang w:val="es-ES_tradnl"/>
        </w:rPr>
        <w:t xml:space="preserve"> </w:t>
      </w:r>
      <w:r w:rsidRPr="00535207">
        <w:rPr>
          <w:rFonts w:cs="Arial"/>
          <w:lang w:val="es-ES_tradnl"/>
        </w:rPr>
        <w:t>objetivo es incentivar el deporte como instrumento de promoción de la salud, la</w:t>
      </w:r>
      <w:r w:rsidRPr="00535207">
        <w:rPr>
          <w:rFonts w:cs="Arial"/>
          <w:w w:val="99"/>
          <w:lang w:val="es-ES_tradnl"/>
        </w:rPr>
        <w:t xml:space="preserve"> </w:t>
      </w:r>
      <w:r w:rsidRPr="00535207">
        <w:rPr>
          <w:rFonts w:cs="Arial"/>
          <w:lang w:val="es-ES_tradnl"/>
        </w:rPr>
        <w:t>integración y la igualdad. Apoyar a los deportistas vascos supone también</w:t>
      </w:r>
      <w:r w:rsidRPr="00535207">
        <w:rPr>
          <w:rFonts w:cs="Arial"/>
          <w:w w:val="99"/>
          <w:lang w:val="es-ES_tradnl"/>
        </w:rPr>
        <w:t xml:space="preserve"> </w:t>
      </w:r>
      <w:r w:rsidRPr="00535207">
        <w:rPr>
          <w:rFonts w:cs="Arial"/>
          <w:lang w:val="es-ES_tradnl"/>
        </w:rPr>
        <w:t>impulsar los valores propios de la superación, la voluntad y la ilusión. El deporte</w:t>
      </w:r>
      <w:r w:rsidRPr="00535207">
        <w:rPr>
          <w:rFonts w:cs="Arial"/>
          <w:w w:val="99"/>
          <w:lang w:val="es-ES_tradnl"/>
        </w:rPr>
        <w:t xml:space="preserve"> </w:t>
      </w:r>
      <w:r w:rsidRPr="00535207">
        <w:rPr>
          <w:rFonts w:cs="Arial"/>
          <w:lang w:val="es-ES_tradnl"/>
        </w:rPr>
        <w:t>vasco contribuye a proyectar una imagen positiva de Euskadi y su cultura en el</w:t>
      </w:r>
      <w:r w:rsidRPr="00535207">
        <w:rPr>
          <w:rFonts w:cs="Arial"/>
          <w:w w:val="99"/>
          <w:lang w:val="es-ES_tradnl"/>
        </w:rPr>
        <w:t xml:space="preserve"> </w:t>
      </w:r>
      <w:r w:rsidRPr="00535207">
        <w:rPr>
          <w:rFonts w:cs="Arial"/>
          <w:lang w:val="es-ES_tradnl"/>
        </w:rPr>
        <w:t>ámbito internacional.</w:t>
      </w:r>
    </w:p>
    <w:p w:rsidR="0011408B" w:rsidRPr="00535207" w:rsidRDefault="0011408B" w:rsidP="000D59B4">
      <w:pPr>
        <w:spacing w:line="264" w:lineRule="auto"/>
        <w:rPr>
          <w:rFonts w:ascii="Arial" w:eastAsia="Arial" w:hAnsi="Arial" w:cs="Arial"/>
          <w:sz w:val="26"/>
          <w:szCs w:val="26"/>
          <w:lang w:val="es-ES_tradnl"/>
        </w:rPr>
      </w:pPr>
    </w:p>
    <w:p w:rsidR="0011408B" w:rsidRPr="00535207" w:rsidRDefault="0011408B" w:rsidP="000D59B4">
      <w:pPr>
        <w:spacing w:line="264" w:lineRule="auto"/>
        <w:rPr>
          <w:rFonts w:ascii="Arial" w:eastAsia="Arial" w:hAnsi="Arial" w:cs="Arial"/>
          <w:sz w:val="26"/>
          <w:szCs w:val="26"/>
          <w:lang w:val="es-ES_tradnl"/>
        </w:rPr>
      </w:pPr>
    </w:p>
    <w:p w:rsidR="0011408B" w:rsidRPr="00535207" w:rsidRDefault="00FF2D5B" w:rsidP="000D59B4">
      <w:pPr>
        <w:spacing w:line="264" w:lineRule="auto"/>
        <w:ind w:left="116" w:right="117"/>
        <w:rPr>
          <w:rFonts w:ascii="Arial" w:eastAsia="Arial" w:hAnsi="Arial" w:cs="Arial"/>
          <w:sz w:val="26"/>
          <w:szCs w:val="26"/>
          <w:lang w:val="es-ES_tradnl"/>
        </w:rPr>
      </w:pPr>
      <w:r w:rsidRPr="00535207">
        <w:rPr>
          <w:rFonts w:ascii="Arial" w:hAnsi="Arial" w:cs="Arial"/>
          <w:i/>
          <w:sz w:val="26"/>
          <w:szCs w:val="26"/>
          <w:lang w:val="es-ES_tradnl"/>
        </w:rPr>
        <w:t>Sobre estas bases, nuestra apuesta por el desarrollo cultural y de la juventud se</w:t>
      </w:r>
      <w:r w:rsidRPr="00535207">
        <w:rPr>
          <w:rFonts w:ascii="Arial" w:hAnsi="Arial" w:cs="Arial"/>
          <w:i/>
          <w:w w:val="99"/>
          <w:sz w:val="26"/>
          <w:szCs w:val="26"/>
          <w:lang w:val="es-ES_tradnl"/>
        </w:rPr>
        <w:t xml:space="preserve"> </w:t>
      </w:r>
      <w:r w:rsidRPr="00535207">
        <w:rPr>
          <w:rFonts w:ascii="Arial" w:hAnsi="Arial" w:cs="Arial"/>
          <w:i/>
          <w:sz w:val="26"/>
          <w:szCs w:val="26"/>
          <w:lang w:val="es-ES_tradnl"/>
        </w:rPr>
        <w:t>materializa en los siguientes compromisos:</w:t>
      </w:r>
    </w:p>
    <w:p w:rsidR="00512CF9" w:rsidRPr="00535207" w:rsidRDefault="00512CF9" w:rsidP="000D59B4">
      <w:pPr>
        <w:spacing w:line="264" w:lineRule="auto"/>
        <w:rPr>
          <w:rFonts w:ascii="Arial" w:eastAsia="Arial" w:hAnsi="Arial" w:cs="Arial"/>
          <w:i/>
          <w:sz w:val="26"/>
          <w:szCs w:val="26"/>
          <w:lang w:val="es-ES_tradnl"/>
        </w:rPr>
      </w:pPr>
    </w:p>
    <w:p w:rsidR="0011408B" w:rsidRPr="00535207" w:rsidRDefault="0011408B" w:rsidP="000D59B4">
      <w:pPr>
        <w:spacing w:before="2" w:line="264" w:lineRule="auto"/>
        <w:rPr>
          <w:rFonts w:ascii="Arial" w:eastAsia="Arial" w:hAnsi="Arial" w:cs="Arial"/>
          <w:i/>
          <w:sz w:val="26"/>
          <w:szCs w:val="26"/>
          <w:lang w:val="es-ES_tradnl"/>
        </w:rPr>
      </w:pPr>
    </w:p>
    <w:p w:rsidR="0011408B" w:rsidRPr="00535207" w:rsidRDefault="00FF2D5B" w:rsidP="000D59B4">
      <w:pPr>
        <w:pStyle w:val="Ttulo1"/>
        <w:spacing w:line="264" w:lineRule="auto"/>
        <w:ind w:left="3552" w:right="3547" w:firstLine="0"/>
        <w:jc w:val="center"/>
        <w:rPr>
          <w:rFonts w:cs="Arial"/>
          <w:b w:val="0"/>
          <w:bCs w:val="0"/>
          <w:u w:val="single"/>
          <w:lang w:val="es-ES_tradnl"/>
        </w:rPr>
      </w:pPr>
      <w:r w:rsidRPr="00535207">
        <w:rPr>
          <w:rFonts w:cs="Arial"/>
          <w:u w:val="single"/>
          <w:lang w:val="es-ES_tradnl"/>
        </w:rPr>
        <w:t>COMPROMISOS</w:t>
      </w:r>
    </w:p>
    <w:p w:rsidR="0011408B" w:rsidRPr="00535207" w:rsidRDefault="0011408B" w:rsidP="000D59B4">
      <w:pPr>
        <w:spacing w:line="264" w:lineRule="auto"/>
        <w:rPr>
          <w:rFonts w:ascii="Arial" w:eastAsia="Arial" w:hAnsi="Arial" w:cs="Arial"/>
          <w:b/>
          <w:bCs/>
          <w:sz w:val="26"/>
          <w:szCs w:val="26"/>
          <w:lang w:val="es-ES_tradnl"/>
        </w:rPr>
      </w:pPr>
    </w:p>
    <w:p w:rsidR="0011408B" w:rsidRPr="00535207" w:rsidRDefault="0011408B" w:rsidP="000D59B4">
      <w:pPr>
        <w:spacing w:line="264" w:lineRule="auto"/>
        <w:rPr>
          <w:rFonts w:ascii="Arial" w:eastAsia="Arial" w:hAnsi="Arial" w:cs="Arial"/>
          <w:b/>
          <w:bCs/>
          <w:sz w:val="26"/>
          <w:szCs w:val="26"/>
          <w:lang w:val="es-ES_tradnl"/>
        </w:rPr>
      </w:pPr>
    </w:p>
    <w:p w:rsidR="0011408B" w:rsidRPr="00535207" w:rsidRDefault="00FF2D5B" w:rsidP="000D59B4">
      <w:pPr>
        <w:numPr>
          <w:ilvl w:val="0"/>
          <w:numId w:val="5"/>
        </w:numPr>
        <w:tabs>
          <w:tab w:val="left" w:pos="683"/>
        </w:tabs>
        <w:spacing w:line="264" w:lineRule="auto"/>
        <w:ind w:right="114" w:hanging="566"/>
        <w:jc w:val="both"/>
        <w:rPr>
          <w:rFonts w:ascii="Arial" w:eastAsia="Arial" w:hAnsi="Arial" w:cs="Arial"/>
          <w:sz w:val="26"/>
          <w:szCs w:val="26"/>
          <w:lang w:val="es-ES_tradnl"/>
        </w:rPr>
      </w:pPr>
      <w:r w:rsidRPr="00535207">
        <w:rPr>
          <w:rFonts w:ascii="Arial" w:hAnsi="Arial" w:cs="Arial"/>
          <w:b/>
          <w:sz w:val="26"/>
          <w:szCs w:val="26"/>
          <w:lang w:val="es-ES_tradnl"/>
        </w:rPr>
        <w:t>Impulsar una estrategia de dinamización y promoción de la cultura en el</w:t>
      </w:r>
      <w:r w:rsidRPr="00535207">
        <w:rPr>
          <w:rFonts w:ascii="Arial" w:hAnsi="Arial" w:cs="Arial"/>
          <w:b/>
          <w:w w:val="99"/>
          <w:sz w:val="26"/>
          <w:szCs w:val="26"/>
          <w:lang w:val="es-ES_tradnl"/>
        </w:rPr>
        <w:t xml:space="preserve"> </w:t>
      </w:r>
      <w:r w:rsidRPr="00535207">
        <w:rPr>
          <w:rFonts w:ascii="Arial" w:hAnsi="Arial" w:cs="Arial"/>
          <w:b/>
          <w:sz w:val="26"/>
          <w:szCs w:val="26"/>
          <w:lang w:val="es-ES_tradnl"/>
        </w:rPr>
        <w:t>horizonte 2020.</w:t>
      </w:r>
    </w:p>
    <w:p w:rsidR="008865CE" w:rsidRPr="00535207" w:rsidRDefault="008865CE" w:rsidP="000D59B4">
      <w:pPr>
        <w:tabs>
          <w:tab w:val="left" w:pos="683"/>
        </w:tabs>
        <w:spacing w:line="264" w:lineRule="auto"/>
        <w:ind w:left="682" w:right="114"/>
        <w:jc w:val="both"/>
        <w:rPr>
          <w:rFonts w:ascii="Arial" w:eastAsia="Arial" w:hAnsi="Arial" w:cs="Arial"/>
          <w:sz w:val="20"/>
          <w:szCs w:val="26"/>
          <w:lang w:val="es-ES_tradnl"/>
        </w:rPr>
      </w:pPr>
    </w:p>
    <w:p w:rsidR="0011408B" w:rsidRPr="00535207" w:rsidRDefault="00FF2D5B" w:rsidP="000D59B4">
      <w:pPr>
        <w:pStyle w:val="Textoindependiente"/>
        <w:spacing w:before="0" w:line="264" w:lineRule="auto"/>
        <w:ind w:right="111"/>
        <w:jc w:val="both"/>
        <w:rPr>
          <w:rFonts w:cs="Arial"/>
          <w:lang w:val="es-ES_tradnl"/>
        </w:rPr>
      </w:pPr>
      <w:r w:rsidRPr="00535207">
        <w:rPr>
          <w:rFonts w:cs="Arial"/>
          <w:lang w:val="es-ES_tradnl"/>
        </w:rPr>
        <w:t>Aprobar un plan vasco de carácter interinstitucional que integre en una misma</w:t>
      </w:r>
      <w:r w:rsidRPr="00535207">
        <w:rPr>
          <w:rFonts w:cs="Arial"/>
          <w:w w:val="99"/>
          <w:lang w:val="es-ES_tradnl"/>
        </w:rPr>
        <w:t xml:space="preserve"> </w:t>
      </w:r>
      <w:r w:rsidRPr="00535207">
        <w:rPr>
          <w:rFonts w:cs="Arial"/>
          <w:lang w:val="es-ES_tradnl"/>
        </w:rPr>
        <w:t>estrategia todas las políticas públicas de fomento, conservación, investigación,</w:t>
      </w:r>
      <w:r w:rsidRPr="00535207">
        <w:rPr>
          <w:rFonts w:cs="Arial"/>
          <w:w w:val="99"/>
          <w:lang w:val="es-ES_tradnl"/>
        </w:rPr>
        <w:t xml:space="preserve"> </w:t>
      </w:r>
      <w:r w:rsidRPr="00535207">
        <w:rPr>
          <w:rFonts w:cs="Arial"/>
          <w:lang w:val="es-ES_tradnl"/>
        </w:rPr>
        <w:t>creación, producción, comercialización y difusión cultural. Adquirimos, además,</w:t>
      </w:r>
      <w:r w:rsidRPr="00535207">
        <w:rPr>
          <w:rFonts w:cs="Arial"/>
          <w:w w:val="99"/>
          <w:lang w:val="es-ES_tradnl"/>
        </w:rPr>
        <w:t xml:space="preserve"> </w:t>
      </w:r>
      <w:r w:rsidRPr="00535207">
        <w:rPr>
          <w:rFonts w:cs="Arial"/>
          <w:lang w:val="es-ES_tradnl"/>
        </w:rPr>
        <w:t>el compromiso específico de impulsar un nuevo marco de mecenazgo y</w:t>
      </w:r>
      <w:r w:rsidRPr="00535207">
        <w:rPr>
          <w:rFonts w:cs="Arial"/>
          <w:w w:val="99"/>
          <w:lang w:val="es-ES_tradnl"/>
        </w:rPr>
        <w:t xml:space="preserve"> </w:t>
      </w:r>
      <w:r w:rsidRPr="00535207">
        <w:rPr>
          <w:rFonts w:cs="Arial"/>
          <w:lang w:val="es-ES_tradnl"/>
        </w:rPr>
        <w:t>micromecenazgo cultural.</w:t>
      </w:r>
    </w:p>
    <w:p w:rsidR="008865CE" w:rsidRPr="00535207" w:rsidRDefault="008865CE" w:rsidP="000D59B4">
      <w:pPr>
        <w:pStyle w:val="Textoindependiente"/>
        <w:spacing w:before="0" w:line="264" w:lineRule="auto"/>
        <w:ind w:right="111"/>
        <w:jc w:val="both"/>
        <w:rPr>
          <w:rFonts w:cs="Arial"/>
          <w:sz w:val="20"/>
          <w:lang w:val="es-ES_tradnl"/>
        </w:rPr>
      </w:pPr>
    </w:p>
    <w:p w:rsidR="0036793C" w:rsidRPr="00535207" w:rsidRDefault="00FF2D5B" w:rsidP="000D59B4">
      <w:pPr>
        <w:pStyle w:val="Textoindependiente"/>
        <w:spacing w:before="0" w:line="264" w:lineRule="auto"/>
        <w:ind w:right="106"/>
        <w:jc w:val="both"/>
        <w:rPr>
          <w:rFonts w:cs="Arial"/>
          <w:lang w:val="es-ES_tradnl"/>
        </w:rPr>
      </w:pPr>
      <w:r w:rsidRPr="00535207">
        <w:rPr>
          <w:rFonts w:cs="Arial"/>
          <w:lang w:val="es-ES_tradnl"/>
        </w:rPr>
        <w:t>Impulsaremos el Bono Kultura para estimular el consumo de productos</w:t>
      </w:r>
      <w:r w:rsidRPr="00535207">
        <w:rPr>
          <w:rFonts w:cs="Arial"/>
          <w:w w:val="99"/>
          <w:lang w:val="es-ES_tradnl"/>
        </w:rPr>
        <w:t xml:space="preserve"> </w:t>
      </w:r>
      <w:r w:rsidRPr="00535207">
        <w:rPr>
          <w:rFonts w:cs="Arial"/>
          <w:lang w:val="es-ES_tradnl"/>
        </w:rPr>
        <w:t>culturales</w:t>
      </w:r>
      <w:r w:rsidR="00E32F25" w:rsidRPr="00535207">
        <w:rPr>
          <w:rFonts w:cs="Arial"/>
          <w:lang w:val="es-ES_tradnl"/>
        </w:rPr>
        <w:t xml:space="preserve"> </w:t>
      </w:r>
      <w:r w:rsidR="000D59B4" w:rsidRPr="00535207">
        <w:rPr>
          <w:rFonts w:cs="Arial"/>
          <w:lang w:val="es-ES_tradnl"/>
        </w:rPr>
        <w:t>en coordinación con Diputaciones y Ayuntamientos</w:t>
      </w:r>
      <w:r w:rsidR="00FB3AAD" w:rsidRPr="00535207">
        <w:rPr>
          <w:rFonts w:cs="Arial"/>
          <w:lang w:val="es-ES_tradnl"/>
        </w:rPr>
        <w:t>, y en el marco de “Kultura Auzolanean”.</w:t>
      </w:r>
    </w:p>
    <w:p w:rsidR="00EB3B1A" w:rsidRPr="00535207" w:rsidRDefault="00EB3B1A" w:rsidP="000D59B4">
      <w:pPr>
        <w:pStyle w:val="Textoindependiente"/>
        <w:spacing w:before="0" w:line="264" w:lineRule="auto"/>
        <w:ind w:left="0" w:right="111"/>
        <w:jc w:val="both"/>
        <w:rPr>
          <w:rFonts w:cs="Arial"/>
          <w:sz w:val="20"/>
          <w:lang w:val="es-ES_tradnl"/>
        </w:rPr>
      </w:pPr>
    </w:p>
    <w:p w:rsidR="0011408B" w:rsidRPr="00535207" w:rsidRDefault="0036793C" w:rsidP="000D59B4">
      <w:pPr>
        <w:pStyle w:val="Textoindependiente"/>
        <w:spacing w:before="0" w:line="264" w:lineRule="auto"/>
        <w:ind w:right="106"/>
        <w:jc w:val="both"/>
        <w:rPr>
          <w:rFonts w:cs="Arial"/>
          <w:lang w:val="es-ES_tradnl"/>
        </w:rPr>
      </w:pPr>
      <w:r w:rsidRPr="00535207">
        <w:rPr>
          <w:rFonts w:cs="Arial"/>
          <w:lang w:val="es-ES_tradnl"/>
        </w:rPr>
        <w:t>E</w:t>
      </w:r>
      <w:r w:rsidR="00FF2D5B" w:rsidRPr="00535207">
        <w:rPr>
          <w:rFonts w:cs="Arial"/>
          <w:lang w:val="es-ES_tradnl"/>
        </w:rPr>
        <w:t>studiaremos, junto con las Diputaciones Forales, mecanismos de</w:t>
      </w:r>
      <w:r w:rsidR="00FF2D5B" w:rsidRPr="00535207">
        <w:rPr>
          <w:rFonts w:cs="Arial"/>
          <w:w w:val="99"/>
          <w:lang w:val="es-ES_tradnl"/>
        </w:rPr>
        <w:t xml:space="preserve"> </w:t>
      </w:r>
      <w:r w:rsidR="00FF2D5B" w:rsidRPr="00535207">
        <w:rPr>
          <w:rFonts w:cs="Arial"/>
          <w:lang w:val="es-ES_tradnl"/>
        </w:rPr>
        <w:t>retorno financiero que permita canalizar a las industrias culturales el incremento</w:t>
      </w:r>
      <w:r w:rsidR="00FF2D5B" w:rsidRPr="00535207">
        <w:rPr>
          <w:rFonts w:cs="Arial"/>
          <w:w w:val="99"/>
          <w:lang w:val="es-ES_tradnl"/>
        </w:rPr>
        <w:t xml:space="preserve"> </w:t>
      </w:r>
      <w:r w:rsidR="00FF2D5B" w:rsidRPr="00535207">
        <w:rPr>
          <w:rFonts w:cs="Arial"/>
          <w:lang w:val="es-ES_tradnl"/>
        </w:rPr>
        <w:t>del IVA aprobado por el Gobierno de España</w:t>
      </w:r>
      <w:r w:rsidR="008865CE" w:rsidRPr="00535207">
        <w:rPr>
          <w:rFonts w:cs="Arial"/>
          <w:lang w:val="es-ES_tradnl"/>
        </w:rPr>
        <w:t>.</w:t>
      </w:r>
    </w:p>
    <w:p w:rsidR="009C09E4" w:rsidRPr="00535207" w:rsidRDefault="009C09E4" w:rsidP="000D59B4">
      <w:pPr>
        <w:pStyle w:val="Textoindependiente"/>
        <w:spacing w:before="0" w:line="264" w:lineRule="auto"/>
        <w:ind w:left="0" w:right="106"/>
        <w:jc w:val="both"/>
        <w:rPr>
          <w:rFonts w:cs="Arial"/>
          <w:lang w:val="es-ES_tradnl"/>
        </w:rPr>
      </w:pPr>
    </w:p>
    <w:p w:rsidR="0011408B" w:rsidRPr="00535207" w:rsidRDefault="00FF2D5B" w:rsidP="000D59B4">
      <w:pPr>
        <w:pStyle w:val="Ttulo1"/>
        <w:numPr>
          <w:ilvl w:val="0"/>
          <w:numId w:val="5"/>
        </w:numPr>
        <w:tabs>
          <w:tab w:val="left" w:pos="683"/>
        </w:tabs>
        <w:spacing w:line="264" w:lineRule="auto"/>
        <w:ind w:right="108" w:hanging="566"/>
        <w:jc w:val="both"/>
        <w:rPr>
          <w:rFonts w:cs="Arial"/>
          <w:b w:val="0"/>
          <w:bCs w:val="0"/>
          <w:lang w:val="es-ES_tradnl"/>
        </w:rPr>
      </w:pPr>
      <w:r w:rsidRPr="00535207">
        <w:rPr>
          <w:rFonts w:cs="Arial"/>
          <w:lang w:val="es-ES_tradnl"/>
        </w:rPr>
        <w:t>Apoyo e impulso a las y los jóvenes creadores, las industrias culturales y</w:t>
      </w:r>
      <w:r w:rsidRPr="00535207">
        <w:rPr>
          <w:rFonts w:cs="Arial"/>
          <w:w w:val="99"/>
          <w:lang w:val="es-ES_tradnl"/>
        </w:rPr>
        <w:t xml:space="preserve"> </w:t>
      </w:r>
      <w:r w:rsidRPr="00535207">
        <w:rPr>
          <w:rFonts w:cs="Arial"/>
          <w:lang w:val="es-ES_tradnl"/>
        </w:rPr>
        <w:t>la cultura digital.</w:t>
      </w:r>
    </w:p>
    <w:p w:rsidR="008865CE" w:rsidRPr="00535207" w:rsidRDefault="008865CE" w:rsidP="000D59B4">
      <w:pPr>
        <w:pStyle w:val="Ttulo1"/>
        <w:tabs>
          <w:tab w:val="left" w:pos="683"/>
        </w:tabs>
        <w:spacing w:line="264" w:lineRule="auto"/>
        <w:ind w:right="108" w:firstLine="0"/>
        <w:jc w:val="both"/>
        <w:rPr>
          <w:rFonts w:cs="Arial"/>
          <w:b w:val="0"/>
          <w:bCs w:val="0"/>
          <w:sz w:val="20"/>
          <w:lang w:val="es-ES_tradnl"/>
        </w:rPr>
      </w:pPr>
    </w:p>
    <w:p w:rsidR="0011408B" w:rsidRPr="00535207" w:rsidRDefault="00FF2D5B" w:rsidP="000D59B4">
      <w:pPr>
        <w:pStyle w:val="Textoindependiente"/>
        <w:spacing w:before="0" w:line="264" w:lineRule="auto"/>
        <w:ind w:right="109"/>
        <w:jc w:val="both"/>
        <w:rPr>
          <w:rFonts w:cs="Arial"/>
          <w:lang w:val="es-ES_tradnl"/>
        </w:rPr>
      </w:pPr>
      <w:r w:rsidRPr="00535207">
        <w:rPr>
          <w:rFonts w:cs="Arial"/>
          <w:lang w:val="es-ES_tradnl"/>
        </w:rPr>
        <w:t>Desarrollo del Programa “Euskadi Creativa” para incentivar el tejido de las</w:t>
      </w:r>
      <w:r w:rsidRPr="00535207">
        <w:rPr>
          <w:rFonts w:cs="Arial"/>
          <w:w w:val="99"/>
          <w:lang w:val="es-ES_tradnl"/>
        </w:rPr>
        <w:t xml:space="preserve"> </w:t>
      </w:r>
      <w:r w:rsidRPr="00535207">
        <w:rPr>
          <w:rFonts w:cs="Arial"/>
          <w:lang w:val="es-ES_tradnl"/>
        </w:rPr>
        <w:t>industrias culturales y creativas. Este Programa estará orientado a fomentar la</w:t>
      </w:r>
      <w:r w:rsidR="00956984" w:rsidRPr="00535207">
        <w:rPr>
          <w:rFonts w:cs="Arial"/>
          <w:lang w:val="es-ES_tradnl"/>
        </w:rPr>
        <w:t xml:space="preserve"> </w:t>
      </w:r>
      <w:r w:rsidRPr="00535207">
        <w:rPr>
          <w:rFonts w:cs="Arial"/>
          <w:lang w:val="es-ES_tradnl"/>
        </w:rPr>
        <w:t>profesionalización y la financiación del tejido cultural y creativo, impulsar la</w:t>
      </w:r>
      <w:r w:rsidRPr="00535207">
        <w:rPr>
          <w:rFonts w:cs="Arial"/>
          <w:w w:val="99"/>
          <w:lang w:val="es-ES_tradnl"/>
        </w:rPr>
        <w:t xml:space="preserve"> </w:t>
      </w:r>
      <w:r w:rsidRPr="00535207">
        <w:rPr>
          <w:rFonts w:cs="Arial"/>
          <w:lang w:val="es-ES_tradnl"/>
        </w:rPr>
        <w:t>cultura digital, apoyar la internacionalización de las y los creadores vascos y</w:t>
      </w:r>
      <w:r w:rsidRPr="00535207">
        <w:rPr>
          <w:rFonts w:cs="Arial"/>
          <w:w w:val="99"/>
          <w:lang w:val="es-ES_tradnl"/>
        </w:rPr>
        <w:t xml:space="preserve"> </w:t>
      </w:r>
      <w:r w:rsidRPr="00535207">
        <w:rPr>
          <w:rFonts w:cs="Arial"/>
          <w:lang w:val="es-ES_tradnl"/>
        </w:rPr>
        <w:t>proyectar al exterior la imagen de Euskadi como territorio creativo.</w:t>
      </w:r>
    </w:p>
    <w:p w:rsidR="00AD1484" w:rsidRPr="00535207" w:rsidRDefault="00AD1484"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5"/>
        </w:numPr>
        <w:tabs>
          <w:tab w:val="left" w:pos="683"/>
          <w:tab w:val="left" w:pos="2246"/>
          <w:tab w:val="left" w:pos="2671"/>
          <w:tab w:val="left" w:pos="3890"/>
          <w:tab w:val="left" w:pos="5717"/>
          <w:tab w:val="left" w:pos="6228"/>
          <w:tab w:val="left" w:pos="7418"/>
          <w:tab w:val="left" w:pos="7771"/>
        </w:tabs>
        <w:spacing w:line="264" w:lineRule="auto"/>
        <w:ind w:right="117" w:hanging="566"/>
        <w:rPr>
          <w:rFonts w:cs="Arial"/>
          <w:b w:val="0"/>
          <w:bCs w:val="0"/>
          <w:lang w:val="es-ES_tradnl"/>
        </w:rPr>
      </w:pPr>
      <w:r w:rsidRPr="00535207">
        <w:rPr>
          <w:rFonts w:cs="Arial"/>
          <w:lang w:val="es-ES_tradnl"/>
        </w:rPr>
        <w:t>Consolidar</w:t>
      </w:r>
      <w:r w:rsidR="00FB3AAD" w:rsidRPr="00535207">
        <w:rPr>
          <w:rFonts w:cs="Arial"/>
          <w:lang w:val="es-ES_tradnl"/>
        </w:rPr>
        <w:t xml:space="preserve"> </w:t>
      </w:r>
      <w:r w:rsidRPr="00535207">
        <w:rPr>
          <w:rFonts w:cs="Arial"/>
          <w:lang w:val="es-ES_tradnl"/>
        </w:rPr>
        <w:t>el</w:t>
      </w:r>
      <w:r w:rsidRPr="00535207">
        <w:rPr>
          <w:rFonts w:cs="Arial"/>
          <w:lang w:val="es-ES_tradnl"/>
        </w:rPr>
        <w:tab/>
        <w:t>carácter</w:t>
      </w:r>
      <w:r w:rsidRPr="00535207">
        <w:rPr>
          <w:rFonts w:cs="Arial"/>
          <w:lang w:val="es-ES_tradnl"/>
        </w:rPr>
        <w:tab/>
        <w:t>internacional</w:t>
      </w:r>
      <w:r w:rsidRPr="00535207">
        <w:rPr>
          <w:rFonts w:cs="Arial"/>
          <w:lang w:val="es-ES_tradnl"/>
        </w:rPr>
        <w:tab/>
        <w:t>de</w:t>
      </w:r>
      <w:r w:rsidRPr="00535207">
        <w:rPr>
          <w:rFonts w:cs="Arial"/>
          <w:lang w:val="es-ES_tradnl"/>
        </w:rPr>
        <w:tab/>
        <w:t>eventos</w:t>
      </w:r>
      <w:r w:rsidRPr="00535207">
        <w:rPr>
          <w:rFonts w:cs="Arial"/>
          <w:lang w:val="es-ES_tradnl"/>
        </w:rPr>
        <w:tab/>
        <w:t>e</w:t>
      </w:r>
      <w:r w:rsidRPr="00535207">
        <w:rPr>
          <w:rFonts w:cs="Arial"/>
          <w:lang w:val="es-ES_tradnl"/>
        </w:rPr>
        <w:tab/>
        <w:t>infraestructuras referenciales.</w:t>
      </w:r>
    </w:p>
    <w:p w:rsidR="008865CE" w:rsidRPr="00535207" w:rsidRDefault="008865CE" w:rsidP="000D59B4">
      <w:pPr>
        <w:pStyle w:val="Ttulo1"/>
        <w:tabs>
          <w:tab w:val="left" w:pos="683"/>
          <w:tab w:val="left" w:pos="2246"/>
          <w:tab w:val="left" w:pos="2671"/>
          <w:tab w:val="left" w:pos="3890"/>
          <w:tab w:val="left" w:pos="5717"/>
          <w:tab w:val="left" w:pos="6228"/>
          <w:tab w:val="left" w:pos="7418"/>
          <w:tab w:val="left" w:pos="7771"/>
        </w:tabs>
        <w:spacing w:line="264" w:lineRule="auto"/>
        <w:ind w:right="117" w:firstLine="0"/>
        <w:rPr>
          <w:rFonts w:cs="Arial"/>
          <w:b w:val="0"/>
          <w:bCs w:val="0"/>
          <w:sz w:val="20"/>
          <w:lang w:val="es-ES_tradnl"/>
        </w:rPr>
      </w:pPr>
    </w:p>
    <w:p w:rsidR="0011408B" w:rsidRPr="00535207" w:rsidRDefault="00FF2D5B" w:rsidP="000D59B4">
      <w:pPr>
        <w:pStyle w:val="Textoindependiente"/>
        <w:spacing w:before="0" w:line="264" w:lineRule="auto"/>
        <w:ind w:right="113"/>
        <w:jc w:val="both"/>
        <w:rPr>
          <w:rFonts w:cs="Arial"/>
          <w:lang w:val="es-ES_tradnl"/>
        </w:rPr>
      </w:pPr>
      <w:r w:rsidRPr="00535207">
        <w:rPr>
          <w:rFonts w:cs="Arial"/>
          <w:lang w:val="es-ES_tradnl"/>
        </w:rPr>
        <w:t>Reforzar el apoyo a las infraestructuras culturales que cuentan con un alcance</w:t>
      </w:r>
      <w:r w:rsidRPr="00535207">
        <w:rPr>
          <w:rFonts w:cs="Arial"/>
          <w:w w:val="99"/>
          <w:lang w:val="es-ES_tradnl"/>
        </w:rPr>
        <w:t xml:space="preserve"> </w:t>
      </w:r>
      <w:r w:rsidRPr="00535207">
        <w:rPr>
          <w:rFonts w:cs="Arial"/>
          <w:lang w:val="es-ES_tradnl"/>
        </w:rPr>
        <w:t>internacional, favoreciendo la atracción de visitantes y el turismo de carácter</w:t>
      </w:r>
      <w:r w:rsidRPr="00535207">
        <w:rPr>
          <w:rFonts w:cs="Arial"/>
          <w:w w:val="99"/>
          <w:lang w:val="es-ES_tradnl"/>
        </w:rPr>
        <w:t xml:space="preserve"> </w:t>
      </w:r>
      <w:r w:rsidRPr="00535207">
        <w:rPr>
          <w:rFonts w:cs="Arial"/>
          <w:lang w:val="es-ES_tradnl"/>
        </w:rPr>
        <w:t>cultural. A estos efectos, se procederá al desarrollo de iniciativas que aúnen</w:t>
      </w:r>
      <w:r w:rsidRPr="00535207">
        <w:rPr>
          <w:rFonts w:cs="Arial"/>
          <w:w w:val="99"/>
          <w:lang w:val="es-ES_tradnl"/>
        </w:rPr>
        <w:t xml:space="preserve"> </w:t>
      </w:r>
      <w:r w:rsidRPr="00535207">
        <w:rPr>
          <w:rFonts w:cs="Arial"/>
          <w:lang w:val="es-ES_tradnl"/>
        </w:rPr>
        <w:t>cultura y territorio, impulsando la preservación, activación y socialización del</w:t>
      </w:r>
      <w:r w:rsidRPr="00535207">
        <w:rPr>
          <w:rFonts w:cs="Arial"/>
          <w:w w:val="99"/>
          <w:lang w:val="es-ES_tradnl"/>
        </w:rPr>
        <w:t xml:space="preserve"> </w:t>
      </w:r>
      <w:r w:rsidRPr="00535207">
        <w:rPr>
          <w:rFonts w:cs="Arial"/>
          <w:lang w:val="es-ES_tradnl"/>
        </w:rPr>
        <w:t>patrimonio.</w:t>
      </w:r>
    </w:p>
    <w:p w:rsidR="00AD1484" w:rsidRPr="00535207" w:rsidRDefault="00AD1484"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5"/>
        </w:numPr>
        <w:tabs>
          <w:tab w:val="left" w:pos="683"/>
        </w:tabs>
        <w:spacing w:line="264" w:lineRule="auto"/>
        <w:ind w:right="118" w:hanging="566"/>
        <w:rPr>
          <w:rFonts w:cs="Arial"/>
          <w:b w:val="0"/>
          <w:bCs w:val="0"/>
          <w:lang w:val="es-ES_tradnl"/>
        </w:rPr>
      </w:pPr>
      <w:r w:rsidRPr="00535207">
        <w:rPr>
          <w:rFonts w:cs="Arial"/>
          <w:lang w:val="es-ES_tradnl"/>
        </w:rPr>
        <w:t>Promover la protección y la puesta en valor del patrimonio cultural de</w:t>
      </w:r>
      <w:r w:rsidRPr="00535207">
        <w:rPr>
          <w:rFonts w:cs="Arial"/>
          <w:w w:val="99"/>
          <w:lang w:val="es-ES_tradnl"/>
        </w:rPr>
        <w:t xml:space="preserve"> </w:t>
      </w:r>
      <w:r w:rsidRPr="00535207">
        <w:rPr>
          <w:rFonts w:cs="Arial"/>
          <w:lang w:val="es-ES_tradnl"/>
        </w:rPr>
        <w:t>Euskadi.</w:t>
      </w:r>
    </w:p>
    <w:p w:rsidR="008865CE" w:rsidRPr="00535207" w:rsidRDefault="008865CE" w:rsidP="000D59B4">
      <w:pPr>
        <w:pStyle w:val="Ttulo1"/>
        <w:tabs>
          <w:tab w:val="left" w:pos="683"/>
        </w:tabs>
        <w:spacing w:line="264" w:lineRule="auto"/>
        <w:ind w:right="118" w:firstLine="0"/>
        <w:rPr>
          <w:rFonts w:cs="Arial"/>
          <w:b w:val="0"/>
          <w:bCs w:val="0"/>
          <w:sz w:val="20"/>
          <w:lang w:val="es-ES_tradnl"/>
        </w:rPr>
      </w:pPr>
    </w:p>
    <w:p w:rsidR="0011408B" w:rsidRPr="00535207" w:rsidRDefault="00FF2D5B" w:rsidP="000D59B4">
      <w:pPr>
        <w:pStyle w:val="Textoindependiente"/>
        <w:spacing w:before="0" w:line="264" w:lineRule="auto"/>
        <w:jc w:val="both"/>
        <w:rPr>
          <w:rFonts w:cs="Arial"/>
          <w:lang w:val="es-ES_tradnl"/>
        </w:rPr>
      </w:pPr>
      <w:r w:rsidRPr="00535207">
        <w:rPr>
          <w:rFonts w:cs="Arial"/>
          <w:lang w:val="es-ES_tradnl"/>
        </w:rPr>
        <w:t>Aprobar la Ley Vasca de Patrimonio Cultural.</w:t>
      </w:r>
    </w:p>
    <w:p w:rsidR="008865CE" w:rsidRPr="00535207" w:rsidRDefault="008865CE" w:rsidP="000D59B4">
      <w:pPr>
        <w:pStyle w:val="Textoindependiente"/>
        <w:spacing w:before="0" w:line="264" w:lineRule="auto"/>
        <w:jc w:val="both"/>
        <w:rPr>
          <w:rFonts w:cs="Arial"/>
          <w:sz w:val="20"/>
          <w:lang w:val="es-ES_tradnl"/>
        </w:rPr>
      </w:pPr>
    </w:p>
    <w:p w:rsidR="0011408B" w:rsidRPr="00535207" w:rsidRDefault="00FF2D5B" w:rsidP="000D59B4">
      <w:pPr>
        <w:pStyle w:val="Textoindependiente"/>
        <w:spacing w:before="0" w:line="264" w:lineRule="auto"/>
        <w:ind w:right="105"/>
        <w:jc w:val="both"/>
        <w:rPr>
          <w:rFonts w:cs="Arial"/>
          <w:lang w:val="es-ES_tradnl"/>
        </w:rPr>
      </w:pPr>
      <w:r w:rsidRPr="00535207">
        <w:rPr>
          <w:rFonts w:cs="Arial"/>
          <w:lang w:val="es-ES_tradnl"/>
        </w:rPr>
        <w:t>Asimismo, nos comprometemos a desarrollar un plan específico que garantice</w:t>
      </w:r>
      <w:r w:rsidRPr="00535207">
        <w:rPr>
          <w:rFonts w:cs="Arial"/>
          <w:w w:val="99"/>
          <w:lang w:val="es-ES_tradnl"/>
        </w:rPr>
        <w:t xml:space="preserve"> </w:t>
      </w:r>
      <w:r w:rsidRPr="00535207">
        <w:rPr>
          <w:rFonts w:cs="Arial"/>
          <w:lang w:val="es-ES_tradnl"/>
        </w:rPr>
        <w:t>los medios necesarios para consolidar el denominado “salto digital”. En este</w:t>
      </w:r>
      <w:r w:rsidRPr="00535207">
        <w:rPr>
          <w:rFonts w:cs="Arial"/>
          <w:w w:val="99"/>
          <w:lang w:val="es-ES_tradnl"/>
        </w:rPr>
        <w:t xml:space="preserve"> </w:t>
      </w:r>
      <w:r w:rsidRPr="00535207">
        <w:rPr>
          <w:rFonts w:cs="Arial"/>
          <w:lang w:val="es-ES_tradnl"/>
        </w:rPr>
        <w:t>mismo sentido, adquirimos el compromiso de proceder a la ampliación de la</w:t>
      </w:r>
      <w:r w:rsidRPr="00535207">
        <w:rPr>
          <w:rFonts w:cs="Arial"/>
          <w:w w:val="99"/>
          <w:lang w:val="es-ES_tradnl"/>
        </w:rPr>
        <w:t xml:space="preserve"> </w:t>
      </w:r>
      <w:r w:rsidRPr="00535207">
        <w:rPr>
          <w:rFonts w:cs="Arial"/>
          <w:lang w:val="es-ES_tradnl"/>
        </w:rPr>
        <w:t>biblioteca digital de lectura pública de Euskadi.</w:t>
      </w:r>
    </w:p>
    <w:p w:rsidR="00AD1484" w:rsidRPr="00535207" w:rsidRDefault="00AD1484"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5"/>
        </w:numPr>
        <w:tabs>
          <w:tab w:val="left" w:pos="683"/>
        </w:tabs>
        <w:spacing w:line="264" w:lineRule="auto"/>
        <w:ind w:right="118" w:hanging="566"/>
        <w:rPr>
          <w:rFonts w:cs="Arial"/>
          <w:b w:val="0"/>
          <w:bCs w:val="0"/>
          <w:lang w:val="es-ES_tradnl"/>
        </w:rPr>
      </w:pPr>
      <w:r w:rsidRPr="00535207">
        <w:rPr>
          <w:rFonts w:cs="Arial"/>
          <w:lang w:val="es-ES_tradnl"/>
        </w:rPr>
        <w:t>Afianzar el crecimiento social del euskera, aumentado el número de</w:t>
      </w:r>
      <w:r w:rsidRPr="00535207">
        <w:rPr>
          <w:rFonts w:cs="Arial"/>
          <w:w w:val="99"/>
          <w:lang w:val="es-ES_tradnl"/>
        </w:rPr>
        <w:t xml:space="preserve"> </w:t>
      </w:r>
      <w:r w:rsidRPr="00535207">
        <w:rPr>
          <w:rFonts w:cs="Arial"/>
          <w:lang w:val="es-ES_tradnl"/>
        </w:rPr>
        <w:t>vascohablantes y mejorando la competencia lingüística.</w:t>
      </w:r>
    </w:p>
    <w:p w:rsidR="008865CE" w:rsidRPr="00535207" w:rsidRDefault="008865CE" w:rsidP="000D59B4">
      <w:pPr>
        <w:pStyle w:val="Ttulo1"/>
        <w:tabs>
          <w:tab w:val="left" w:pos="683"/>
        </w:tabs>
        <w:spacing w:line="264" w:lineRule="auto"/>
        <w:ind w:right="118" w:firstLine="0"/>
        <w:rPr>
          <w:rFonts w:cs="Arial"/>
          <w:b w:val="0"/>
          <w:bCs w:val="0"/>
          <w:sz w:val="20"/>
          <w:lang w:val="es-ES_tradnl"/>
        </w:rPr>
      </w:pPr>
    </w:p>
    <w:p w:rsidR="0011408B" w:rsidRPr="00535207" w:rsidRDefault="00FF2D5B" w:rsidP="000D59B4">
      <w:pPr>
        <w:pStyle w:val="Textoindependiente"/>
        <w:spacing w:before="0" w:line="264" w:lineRule="auto"/>
        <w:ind w:right="113"/>
        <w:jc w:val="both"/>
        <w:rPr>
          <w:rFonts w:cs="Arial"/>
          <w:lang w:val="es-ES_tradnl"/>
        </w:rPr>
      </w:pPr>
      <w:r w:rsidRPr="00535207">
        <w:rPr>
          <w:rFonts w:cs="Arial"/>
          <w:lang w:val="es-ES_tradnl"/>
        </w:rPr>
        <w:t>Culminación del proceso para lograr la gratuidad en el aprendizaje de euskera</w:t>
      </w:r>
      <w:r w:rsidRPr="00535207">
        <w:rPr>
          <w:rFonts w:cs="Arial"/>
          <w:w w:val="99"/>
          <w:lang w:val="es-ES_tradnl"/>
        </w:rPr>
        <w:t xml:space="preserve"> </w:t>
      </w:r>
      <w:r w:rsidRPr="00535207">
        <w:rPr>
          <w:rFonts w:cs="Arial"/>
          <w:lang w:val="es-ES_tradnl"/>
        </w:rPr>
        <w:t>para personas adultas hasta el nivel B2. Esta gratuidad estará vinculada</w:t>
      </w:r>
      <w:r w:rsidRPr="00535207">
        <w:rPr>
          <w:rFonts w:cs="Arial"/>
          <w:w w:val="99"/>
          <w:lang w:val="es-ES_tradnl"/>
        </w:rPr>
        <w:t xml:space="preserve"> </w:t>
      </w:r>
      <w:r w:rsidRPr="00535207">
        <w:rPr>
          <w:rFonts w:cs="Arial"/>
          <w:lang w:val="es-ES_tradnl"/>
        </w:rPr>
        <w:t>siempre a la superación de los niveles académicos establecidos.</w:t>
      </w:r>
    </w:p>
    <w:p w:rsidR="00512CF9" w:rsidRPr="00535207" w:rsidRDefault="00512CF9" w:rsidP="000D59B4">
      <w:pPr>
        <w:pStyle w:val="Textoindependiente"/>
        <w:spacing w:before="0" w:line="264" w:lineRule="auto"/>
        <w:ind w:left="0" w:right="107"/>
        <w:jc w:val="both"/>
        <w:rPr>
          <w:rFonts w:cs="Arial"/>
          <w:sz w:val="20"/>
          <w:lang w:val="es-ES_tradnl"/>
        </w:rPr>
      </w:pPr>
    </w:p>
    <w:p w:rsidR="0011408B" w:rsidRPr="00535207" w:rsidRDefault="0036793C" w:rsidP="000D59B4">
      <w:pPr>
        <w:pStyle w:val="Textoindependiente"/>
        <w:spacing w:before="0" w:line="264" w:lineRule="auto"/>
        <w:ind w:right="107"/>
        <w:jc w:val="both"/>
        <w:rPr>
          <w:rFonts w:cs="Arial"/>
          <w:lang w:val="es-ES_tradnl"/>
        </w:rPr>
      </w:pPr>
      <w:r w:rsidRPr="00535207">
        <w:rPr>
          <w:rFonts w:cs="Arial"/>
          <w:lang w:val="es-ES_tradnl"/>
        </w:rPr>
        <w:t>De acuerdo a las recomendaciones de la Comisión de las Convalidaciones de las certificaciones del Conocimiento del euskera, se mejorará el Sistema de obtención de títulos, con el objetivo de incrementar el número de personas vascohablantes y fortalecerlas.</w:t>
      </w:r>
      <w:r w:rsidR="00270844" w:rsidRPr="00535207">
        <w:rPr>
          <w:rFonts w:cs="Arial"/>
          <w:lang w:val="es-ES_tradnl"/>
        </w:rPr>
        <w:t xml:space="preserve"> </w:t>
      </w:r>
    </w:p>
    <w:p w:rsidR="008865CE" w:rsidRPr="00535207" w:rsidRDefault="008865CE" w:rsidP="000D59B4">
      <w:pPr>
        <w:pStyle w:val="Textoindependiente"/>
        <w:spacing w:before="0" w:line="264" w:lineRule="auto"/>
        <w:ind w:right="107"/>
        <w:jc w:val="both"/>
        <w:rPr>
          <w:rFonts w:cs="Arial"/>
          <w:sz w:val="20"/>
          <w:lang w:val="es-ES_tradnl"/>
        </w:rPr>
      </w:pPr>
    </w:p>
    <w:p w:rsidR="00E32F25" w:rsidRPr="00535207" w:rsidRDefault="00FF2D5B" w:rsidP="000D59B4">
      <w:pPr>
        <w:pStyle w:val="Textoindependiente"/>
        <w:spacing w:before="0" w:line="264" w:lineRule="auto"/>
        <w:ind w:right="110"/>
        <w:jc w:val="both"/>
        <w:rPr>
          <w:rFonts w:cs="Arial"/>
          <w:lang w:val="es-ES_tradnl"/>
        </w:rPr>
      </w:pPr>
      <w:r w:rsidRPr="00535207">
        <w:rPr>
          <w:rFonts w:cs="Arial"/>
          <w:lang w:val="es-ES_tradnl"/>
        </w:rPr>
        <w:t>Para avanzar en esta línea, se impulsará también un sistema único de gestión</w:t>
      </w:r>
      <w:r w:rsidRPr="00535207">
        <w:rPr>
          <w:rFonts w:cs="Arial"/>
          <w:w w:val="99"/>
          <w:lang w:val="es-ES_tradnl"/>
        </w:rPr>
        <w:t xml:space="preserve"> </w:t>
      </w:r>
      <w:r w:rsidRPr="00535207">
        <w:rPr>
          <w:rFonts w:cs="Arial"/>
          <w:lang w:val="es-ES_tradnl"/>
        </w:rPr>
        <w:t>que comprenda todos los aspectos relacionados con la promoción del</w:t>
      </w:r>
      <w:r w:rsidRPr="00535207">
        <w:rPr>
          <w:rFonts w:cs="Arial"/>
          <w:w w:val="99"/>
          <w:lang w:val="es-ES_tradnl"/>
        </w:rPr>
        <w:t xml:space="preserve"> </w:t>
      </w:r>
      <w:r w:rsidRPr="00535207">
        <w:rPr>
          <w:rFonts w:cs="Arial"/>
          <w:lang w:val="es-ES_tradnl"/>
        </w:rPr>
        <w:t>aprendizaje del euskera y que será coordinado por HABE.</w:t>
      </w:r>
    </w:p>
    <w:p w:rsidR="009C09E4" w:rsidRPr="00535207" w:rsidRDefault="009C09E4" w:rsidP="000D59B4">
      <w:pPr>
        <w:pStyle w:val="Textoindependiente"/>
        <w:spacing w:before="0" w:line="264" w:lineRule="auto"/>
        <w:ind w:right="110"/>
        <w:jc w:val="both"/>
        <w:rPr>
          <w:rFonts w:cs="Arial"/>
          <w:lang w:val="es-ES_tradnl"/>
        </w:rPr>
      </w:pPr>
    </w:p>
    <w:p w:rsidR="0011408B" w:rsidRPr="00535207" w:rsidRDefault="00FF2D5B" w:rsidP="000D59B4">
      <w:pPr>
        <w:pStyle w:val="Ttulo1"/>
        <w:numPr>
          <w:ilvl w:val="0"/>
          <w:numId w:val="5"/>
        </w:numPr>
        <w:tabs>
          <w:tab w:val="left" w:pos="683"/>
        </w:tabs>
        <w:spacing w:line="264" w:lineRule="auto"/>
        <w:ind w:right="117" w:hanging="566"/>
        <w:rPr>
          <w:rFonts w:cs="Arial"/>
          <w:b w:val="0"/>
          <w:bCs w:val="0"/>
          <w:lang w:val="es-ES_tradnl"/>
        </w:rPr>
      </w:pPr>
      <w:r w:rsidRPr="00535207">
        <w:rPr>
          <w:rFonts w:cs="Arial"/>
          <w:lang w:val="es-ES_tradnl"/>
        </w:rPr>
        <w:t>Extensión del uso del euskera en el ocio y los ámbitos funcionales no</w:t>
      </w:r>
      <w:r w:rsidRPr="00535207">
        <w:rPr>
          <w:rFonts w:cs="Arial"/>
          <w:w w:val="99"/>
          <w:lang w:val="es-ES_tradnl"/>
        </w:rPr>
        <w:t xml:space="preserve"> </w:t>
      </w:r>
      <w:r w:rsidRPr="00535207">
        <w:rPr>
          <w:rFonts w:cs="Arial"/>
          <w:lang w:val="es-ES_tradnl"/>
        </w:rPr>
        <w:t>formales.</w:t>
      </w:r>
    </w:p>
    <w:p w:rsidR="008865CE" w:rsidRPr="00535207" w:rsidRDefault="008865CE" w:rsidP="000D59B4">
      <w:pPr>
        <w:pStyle w:val="Ttulo1"/>
        <w:tabs>
          <w:tab w:val="left" w:pos="683"/>
        </w:tabs>
        <w:spacing w:line="264" w:lineRule="auto"/>
        <w:ind w:right="117" w:firstLine="0"/>
        <w:rPr>
          <w:rFonts w:cs="Arial"/>
          <w:b w:val="0"/>
          <w:bCs w:val="0"/>
          <w:sz w:val="20"/>
          <w:lang w:val="es-ES_tradnl"/>
        </w:rPr>
      </w:pPr>
    </w:p>
    <w:p w:rsidR="0011408B" w:rsidRPr="00535207" w:rsidRDefault="00FF2D5B" w:rsidP="000D59B4">
      <w:pPr>
        <w:pStyle w:val="Textoindependiente"/>
        <w:spacing w:before="0" w:line="264" w:lineRule="auto"/>
        <w:ind w:right="113"/>
        <w:jc w:val="both"/>
        <w:rPr>
          <w:rFonts w:cs="Arial"/>
          <w:lang w:val="es-ES_tradnl"/>
        </w:rPr>
      </w:pPr>
      <w:r w:rsidRPr="00535207">
        <w:rPr>
          <w:rFonts w:cs="Arial"/>
          <w:lang w:val="es-ES_tradnl"/>
        </w:rPr>
        <w:t>Aumentar los contenidos en euskera tanto en internet como en las</w:t>
      </w:r>
      <w:r w:rsidRPr="00535207">
        <w:rPr>
          <w:rFonts w:cs="Arial"/>
          <w:w w:val="99"/>
          <w:lang w:val="es-ES_tradnl"/>
        </w:rPr>
        <w:t xml:space="preserve"> </w:t>
      </w:r>
      <w:r w:rsidRPr="00535207">
        <w:rPr>
          <w:rFonts w:cs="Arial"/>
          <w:lang w:val="es-ES_tradnl"/>
        </w:rPr>
        <w:t>herramientas digitales. Este compromiso se desarrollará desde los principios</w:t>
      </w:r>
      <w:r w:rsidRPr="00535207">
        <w:rPr>
          <w:rFonts w:cs="Arial"/>
          <w:w w:val="99"/>
          <w:lang w:val="es-ES_tradnl"/>
        </w:rPr>
        <w:t xml:space="preserve"> </w:t>
      </w:r>
      <w:r w:rsidRPr="00535207">
        <w:rPr>
          <w:rFonts w:cs="Arial"/>
          <w:lang w:val="es-ES_tradnl"/>
        </w:rPr>
        <w:t>de colaboración e integración, favoreciendo la participación de las</w:t>
      </w:r>
      <w:r w:rsidRPr="00535207">
        <w:rPr>
          <w:rFonts w:cs="Arial"/>
          <w:w w:val="99"/>
          <w:lang w:val="es-ES_tradnl"/>
        </w:rPr>
        <w:t xml:space="preserve"> </w:t>
      </w:r>
      <w:r w:rsidRPr="00535207">
        <w:rPr>
          <w:rFonts w:cs="Arial"/>
          <w:lang w:val="es-ES_tradnl"/>
        </w:rPr>
        <w:t>universidades, entidades y personas que generan contenidos educativos,</w:t>
      </w:r>
      <w:r w:rsidRPr="00535207">
        <w:rPr>
          <w:rFonts w:cs="Arial"/>
          <w:w w:val="99"/>
          <w:lang w:val="es-ES_tradnl"/>
        </w:rPr>
        <w:t xml:space="preserve"> </w:t>
      </w:r>
      <w:r w:rsidRPr="00535207">
        <w:rPr>
          <w:rFonts w:cs="Arial"/>
          <w:lang w:val="es-ES_tradnl"/>
        </w:rPr>
        <w:t>culturales y de ocio.</w:t>
      </w:r>
    </w:p>
    <w:p w:rsidR="00512CF9" w:rsidRDefault="00512CF9"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5"/>
        </w:numPr>
        <w:tabs>
          <w:tab w:val="left" w:pos="683"/>
        </w:tabs>
        <w:spacing w:line="264" w:lineRule="auto"/>
        <w:ind w:hanging="566"/>
        <w:rPr>
          <w:rFonts w:cs="Arial"/>
          <w:b w:val="0"/>
          <w:bCs w:val="0"/>
          <w:lang w:val="es-ES_tradnl"/>
        </w:rPr>
      </w:pPr>
      <w:r w:rsidRPr="00535207">
        <w:rPr>
          <w:rFonts w:cs="Arial"/>
          <w:lang w:val="es-ES_tradnl"/>
        </w:rPr>
        <w:t>Difundir una imagen positiva y proyectar el euskera en el exterior.</w:t>
      </w:r>
    </w:p>
    <w:p w:rsidR="008865CE" w:rsidRPr="00535207" w:rsidRDefault="008865CE" w:rsidP="000D59B4">
      <w:pPr>
        <w:pStyle w:val="Ttulo1"/>
        <w:tabs>
          <w:tab w:val="left" w:pos="683"/>
        </w:tabs>
        <w:spacing w:line="264" w:lineRule="auto"/>
        <w:ind w:firstLine="0"/>
        <w:rPr>
          <w:rFonts w:cs="Arial"/>
          <w:b w:val="0"/>
          <w:bCs w:val="0"/>
          <w:sz w:val="20"/>
          <w:lang w:val="es-ES_tradnl"/>
        </w:rPr>
      </w:pPr>
    </w:p>
    <w:p w:rsidR="0011408B" w:rsidRPr="00535207" w:rsidRDefault="00FF2D5B" w:rsidP="000D59B4">
      <w:pPr>
        <w:pStyle w:val="Textoindependiente"/>
        <w:spacing w:before="0" w:line="264" w:lineRule="auto"/>
        <w:ind w:right="108"/>
        <w:jc w:val="both"/>
        <w:rPr>
          <w:rFonts w:cs="Arial"/>
          <w:lang w:val="es-ES_tradnl"/>
        </w:rPr>
      </w:pPr>
      <w:r w:rsidRPr="00535207">
        <w:rPr>
          <w:rFonts w:cs="Arial"/>
          <w:lang w:val="es-ES_tradnl"/>
        </w:rPr>
        <w:t>Fortalecer la colaboración con el Gobierno de Navarra y con la institución</w:t>
      </w:r>
      <w:r w:rsidRPr="00535207">
        <w:rPr>
          <w:rFonts w:cs="Arial"/>
          <w:w w:val="99"/>
          <w:lang w:val="es-ES_tradnl"/>
        </w:rPr>
        <w:t xml:space="preserve"> </w:t>
      </w:r>
      <w:r w:rsidRPr="00535207">
        <w:rPr>
          <w:rFonts w:cs="Arial"/>
          <w:lang w:val="es-ES_tradnl"/>
        </w:rPr>
        <w:t>Euskararen Erakunde Publikoa (EEP). Además, se procederá al desarrollo del</w:t>
      </w:r>
      <w:r w:rsidRPr="00535207">
        <w:rPr>
          <w:rFonts w:cs="Arial"/>
          <w:w w:val="99"/>
          <w:lang w:val="es-ES_tradnl"/>
        </w:rPr>
        <w:t xml:space="preserve"> </w:t>
      </w:r>
      <w:r w:rsidRPr="00535207">
        <w:rPr>
          <w:rFonts w:cs="Arial"/>
          <w:lang w:val="es-ES_tradnl"/>
        </w:rPr>
        <w:t>acuerdo de colaboración con las Comunidades Autónomas que cuentan con</w:t>
      </w:r>
      <w:r w:rsidRPr="00535207">
        <w:rPr>
          <w:rFonts w:cs="Arial"/>
          <w:w w:val="99"/>
          <w:lang w:val="es-ES_tradnl"/>
        </w:rPr>
        <w:t xml:space="preserve"> </w:t>
      </w:r>
      <w:r w:rsidRPr="00535207">
        <w:rPr>
          <w:rFonts w:cs="Arial"/>
          <w:lang w:val="es-ES_tradnl"/>
        </w:rPr>
        <w:t>lengua propia reconocida, en línea con las propuestas del manifiesto “España</w:t>
      </w:r>
      <w:r w:rsidRPr="00535207">
        <w:rPr>
          <w:rFonts w:cs="Arial"/>
          <w:w w:val="99"/>
          <w:lang w:val="es-ES_tradnl"/>
        </w:rPr>
        <w:t xml:space="preserve"> </w:t>
      </w:r>
      <w:r w:rsidRPr="00535207">
        <w:rPr>
          <w:rFonts w:cs="Arial"/>
          <w:lang w:val="es-ES_tradnl"/>
        </w:rPr>
        <w:t>plurilingüe”, para lograr el más amplio consenso posible en torno a la</w:t>
      </w:r>
      <w:r w:rsidRPr="00535207">
        <w:rPr>
          <w:rFonts w:cs="Arial"/>
          <w:w w:val="99"/>
          <w:lang w:val="es-ES_tradnl"/>
        </w:rPr>
        <w:t xml:space="preserve"> </w:t>
      </w:r>
      <w:r w:rsidRPr="00535207">
        <w:rPr>
          <w:rFonts w:cs="Arial"/>
          <w:lang w:val="es-ES_tradnl"/>
        </w:rPr>
        <w:t>convivencia lingüística.</w:t>
      </w:r>
    </w:p>
    <w:p w:rsidR="00512CF9" w:rsidRPr="00535207" w:rsidRDefault="00512CF9"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5"/>
        </w:numPr>
        <w:tabs>
          <w:tab w:val="left" w:pos="683"/>
        </w:tabs>
        <w:spacing w:line="264" w:lineRule="auto"/>
        <w:ind w:right="117" w:hanging="566"/>
        <w:rPr>
          <w:rFonts w:cs="Arial"/>
          <w:b w:val="0"/>
          <w:bCs w:val="0"/>
          <w:lang w:val="es-ES_tradnl"/>
        </w:rPr>
      </w:pPr>
      <w:r w:rsidRPr="00535207">
        <w:rPr>
          <w:rFonts w:cs="Arial"/>
          <w:lang w:val="es-ES_tradnl"/>
        </w:rPr>
        <w:t>Garantizar el carácter de servicio público de EITB e impulsar una gestión</w:t>
      </w:r>
      <w:r w:rsidRPr="00535207">
        <w:rPr>
          <w:rFonts w:cs="Arial"/>
          <w:w w:val="99"/>
          <w:lang w:val="es-ES_tradnl"/>
        </w:rPr>
        <w:t xml:space="preserve"> </w:t>
      </w:r>
      <w:r w:rsidRPr="00535207">
        <w:rPr>
          <w:rFonts w:cs="Arial"/>
          <w:lang w:val="es-ES_tradnl"/>
        </w:rPr>
        <w:t>de excelencia.</w:t>
      </w:r>
    </w:p>
    <w:p w:rsidR="008865CE" w:rsidRPr="00535207" w:rsidRDefault="008865CE" w:rsidP="000D59B4">
      <w:pPr>
        <w:pStyle w:val="Ttulo1"/>
        <w:tabs>
          <w:tab w:val="left" w:pos="683"/>
        </w:tabs>
        <w:spacing w:line="264" w:lineRule="auto"/>
        <w:ind w:right="117" w:firstLine="0"/>
        <w:rPr>
          <w:rFonts w:cs="Arial"/>
          <w:b w:val="0"/>
          <w:bCs w:val="0"/>
          <w:sz w:val="20"/>
          <w:lang w:val="es-ES_tradnl"/>
        </w:rPr>
      </w:pPr>
    </w:p>
    <w:p w:rsidR="0011408B" w:rsidRPr="00535207" w:rsidRDefault="00FF2D5B" w:rsidP="000D59B4">
      <w:pPr>
        <w:pStyle w:val="Textoindependiente"/>
        <w:spacing w:before="0" w:line="264" w:lineRule="auto"/>
        <w:ind w:right="108"/>
        <w:jc w:val="both"/>
        <w:rPr>
          <w:rFonts w:cs="Arial"/>
          <w:lang w:val="es-ES_tradnl"/>
        </w:rPr>
      </w:pPr>
      <w:r w:rsidRPr="00535207">
        <w:rPr>
          <w:rFonts w:cs="Arial"/>
          <w:lang w:val="es-ES_tradnl"/>
        </w:rPr>
        <w:t>Nos comprometemos a continuar el proceso de modernización y racionalización</w:t>
      </w:r>
      <w:r w:rsidRPr="00535207">
        <w:rPr>
          <w:rFonts w:cs="Arial"/>
          <w:w w:val="99"/>
          <w:lang w:val="es-ES_tradnl"/>
        </w:rPr>
        <w:t xml:space="preserve"> </w:t>
      </w:r>
      <w:r w:rsidRPr="00535207">
        <w:rPr>
          <w:rFonts w:cs="Arial"/>
          <w:lang w:val="es-ES_tradnl"/>
        </w:rPr>
        <w:t>de EITB, avanzando en su adaptación a las nuevas demandas que plantea la</w:t>
      </w:r>
      <w:r w:rsidRPr="00535207">
        <w:rPr>
          <w:rFonts w:cs="Arial"/>
          <w:w w:val="99"/>
          <w:lang w:val="es-ES_tradnl"/>
        </w:rPr>
        <w:t xml:space="preserve"> </w:t>
      </w:r>
      <w:r w:rsidRPr="00535207">
        <w:rPr>
          <w:rFonts w:cs="Arial"/>
          <w:lang w:val="es-ES_tradnl"/>
        </w:rPr>
        <w:t>ciudadanía. El compromiso es también fortalecer su vocación de servicio</w:t>
      </w:r>
      <w:r w:rsidRPr="00535207">
        <w:rPr>
          <w:rFonts w:cs="Arial"/>
          <w:w w:val="99"/>
          <w:lang w:val="es-ES_tradnl"/>
        </w:rPr>
        <w:t xml:space="preserve"> </w:t>
      </w:r>
      <w:r w:rsidRPr="00535207">
        <w:rPr>
          <w:rFonts w:cs="Arial"/>
          <w:lang w:val="es-ES_tradnl"/>
        </w:rPr>
        <w:t>público, garantizando la objetividad y el respeto a la pluralidad. Asimismo,</w:t>
      </w:r>
      <w:r w:rsidRPr="00535207">
        <w:rPr>
          <w:rFonts w:cs="Arial"/>
          <w:w w:val="99"/>
          <w:lang w:val="es-ES_tradnl"/>
        </w:rPr>
        <w:t xml:space="preserve"> </w:t>
      </w:r>
      <w:r w:rsidRPr="00535207">
        <w:rPr>
          <w:rFonts w:cs="Arial"/>
          <w:lang w:val="es-ES_tradnl"/>
        </w:rPr>
        <w:t>vamos a profundizar en el carácter tractor de EITB en su relación con el sector</w:t>
      </w:r>
      <w:r w:rsidRPr="00535207">
        <w:rPr>
          <w:rFonts w:cs="Arial"/>
          <w:w w:val="99"/>
          <w:lang w:val="es-ES_tradnl"/>
        </w:rPr>
        <w:t xml:space="preserve"> </w:t>
      </w:r>
      <w:r w:rsidRPr="00535207">
        <w:rPr>
          <w:rFonts w:cs="Arial"/>
          <w:lang w:val="es-ES_tradnl"/>
        </w:rPr>
        <w:t>audiovisual vasco, la cultura y el deporte.</w:t>
      </w:r>
    </w:p>
    <w:p w:rsidR="008865CE" w:rsidRPr="00535207" w:rsidRDefault="008865CE" w:rsidP="000D59B4">
      <w:pPr>
        <w:pStyle w:val="Textoindependiente"/>
        <w:spacing w:before="0" w:line="264" w:lineRule="auto"/>
        <w:ind w:left="0" w:right="107"/>
        <w:jc w:val="both"/>
        <w:rPr>
          <w:rFonts w:cs="Arial"/>
          <w:sz w:val="20"/>
          <w:lang w:val="es-ES_tradnl"/>
        </w:rPr>
      </w:pPr>
    </w:p>
    <w:p w:rsidR="00393532" w:rsidRPr="00535207" w:rsidRDefault="00FF2D5B" w:rsidP="000D59B4">
      <w:pPr>
        <w:pStyle w:val="Textoindependiente"/>
        <w:spacing w:before="0" w:line="264" w:lineRule="auto"/>
        <w:ind w:right="106"/>
        <w:jc w:val="both"/>
        <w:rPr>
          <w:rFonts w:cs="Arial"/>
          <w:lang w:val="es-ES_tradnl"/>
        </w:rPr>
      </w:pPr>
      <w:r w:rsidRPr="00535207">
        <w:rPr>
          <w:rFonts w:cs="Arial"/>
          <w:lang w:val="es-ES_tradnl"/>
        </w:rPr>
        <w:t xml:space="preserve">A través de un Contrato-Programa que será </w:t>
      </w:r>
      <w:r w:rsidR="00C4322E" w:rsidRPr="00535207">
        <w:rPr>
          <w:rFonts w:cs="Arial"/>
          <w:lang w:val="es-ES_tradnl"/>
        </w:rPr>
        <w:t xml:space="preserve">sometido a informe del </w:t>
      </w:r>
      <w:r w:rsidRPr="00535207">
        <w:rPr>
          <w:rFonts w:cs="Arial"/>
          <w:lang w:val="es-ES_tradnl"/>
        </w:rPr>
        <w:t>Parlamento, se</w:t>
      </w:r>
      <w:r w:rsidRPr="00535207">
        <w:rPr>
          <w:rFonts w:cs="Arial"/>
          <w:w w:val="99"/>
          <w:lang w:val="es-ES_tradnl"/>
        </w:rPr>
        <w:t xml:space="preserve"> </w:t>
      </w:r>
      <w:r w:rsidRPr="00535207">
        <w:rPr>
          <w:rFonts w:cs="Arial"/>
          <w:lang w:val="es-ES_tradnl"/>
        </w:rPr>
        <w:t>garantizará un sistema de financiación transparente, sostenible y eficiente, y</w:t>
      </w:r>
      <w:r w:rsidRPr="00535207">
        <w:rPr>
          <w:rFonts w:cs="Arial"/>
          <w:w w:val="99"/>
          <w:lang w:val="es-ES_tradnl"/>
        </w:rPr>
        <w:t xml:space="preserve"> </w:t>
      </w:r>
      <w:r w:rsidRPr="00535207">
        <w:rPr>
          <w:rFonts w:cs="Arial"/>
          <w:lang w:val="es-ES_tradnl"/>
        </w:rPr>
        <w:t>que establezca los compromisos y los sistemas de evaluación periódicos de su</w:t>
      </w:r>
      <w:r w:rsidRPr="00535207">
        <w:rPr>
          <w:rFonts w:cs="Arial"/>
          <w:w w:val="99"/>
          <w:lang w:val="es-ES_tradnl"/>
        </w:rPr>
        <w:t xml:space="preserve"> </w:t>
      </w:r>
      <w:r w:rsidRPr="00535207">
        <w:rPr>
          <w:rFonts w:cs="Arial"/>
          <w:lang w:val="es-ES_tradnl"/>
        </w:rPr>
        <w:t>cumplimiento.</w:t>
      </w:r>
      <w:r w:rsidR="00784DF3" w:rsidRPr="00535207">
        <w:rPr>
          <w:rFonts w:cs="Arial"/>
          <w:lang w:val="es-ES_tradnl"/>
        </w:rPr>
        <w:t xml:space="preserve"> </w:t>
      </w:r>
    </w:p>
    <w:p w:rsidR="000D59B4" w:rsidRPr="00535207" w:rsidRDefault="00E32F25" w:rsidP="000D59B4">
      <w:pPr>
        <w:pStyle w:val="Textoindependiente"/>
        <w:spacing w:before="0" w:line="264" w:lineRule="auto"/>
        <w:ind w:right="106"/>
        <w:jc w:val="both"/>
        <w:rPr>
          <w:rFonts w:cs="Arial"/>
          <w:color w:val="C00000"/>
          <w:lang w:val="es-ES_tradnl"/>
        </w:rPr>
      </w:pPr>
      <w:r w:rsidRPr="00535207">
        <w:rPr>
          <w:rFonts w:cs="Arial"/>
          <w:color w:val="C00000"/>
          <w:lang w:val="es-ES_tradnl"/>
        </w:rPr>
        <w:br/>
      </w:r>
      <w:r w:rsidR="005A4203">
        <w:rPr>
          <w:rFonts w:cs="Arial"/>
          <w:lang w:val="es-ES_tradnl"/>
        </w:rPr>
        <w:t>Asi</w:t>
      </w:r>
      <w:r w:rsidRPr="00535207">
        <w:rPr>
          <w:rFonts w:cs="Arial"/>
          <w:lang w:val="es-ES_tradnl"/>
        </w:rPr>
        <w:t xml:space="preserve">mismo, tal y como </w:t>
      </w:r>
      <w:r w:rsidR="000D59B4" w:rsidRPr="00535207">
        <w:rPr>
          <w:rFonts w:cs="Arial"/>
          <w:lang w:val="es-ES_tradnl"/>
        </w:rPr>
        <w:t xml:space="preserve">se acordó en el </w:t>
      </w:r>
      <w:r w:rsidR="005A4203">
        <w:rPr>
          <w:rFonts w:cs="Arial"/>
          <w:lang w:val="es-ES_tradnl"/>
        </w:rPr>
        <w:t>P</w:t>
      </w:r>
      <w:r w:rsidR="000D59B4" w:rsidRPr="00535207">
        <w:rPr>
          <w:rFonts w:cs="Arial"/>
          <w:lang w:val="es-ES_tradnl"/>
        </w:rPr>
        <w:t xml:space="preserve">arlamento </w:t>
      </w:r>
      <w:r w:rsidR="005A4203">
        <w:rPr>
          <w:rFonts w:cs="Arial"/>
          <w:lang w:val="es-ES_tradnl"/>
        </w:rPr>
        <w:t>V</w:t>
      </w:r>
      <w:r w:rsidR="000D59B4" w:rsidRPr="00535207">
        <w:rPr>
          <w:rFonts w:cs="Arial"/>
          <w:lang w:val="es-ES_tradnl"/>
        </w:rPr>
        <w:t>asco el pasado 6 de</w:t>
      </w:r>
      <w:r w:rsidRPr="00535207">
        <w:rPr>
          <w:rFonts w:cs="Arial"/>
          <w:lang w:val="es-ES_tradnl"/>
        </w:rPr>
        <w:t xml:space="preserve"> junio de 2016, </w:t>
      </w:r>
      <w:r w:rsidR="00154F26" w:rsidRPr="00535207">
        <w:rPr>
          <w:rFonts w:cs="Arial"/>
          <w:lang w:val="es-ES_tradnl"/>
        </w:rPr>
        <w:t>reiteramos la necesidad de abrir</w:t>
      </w:r>
      <w:r w:rsidR="000D59B4" w:rsidRPr="00535207">
        <w:rPr>
          <w:rFonts w:cs="Arial"/>
          <w:lang w:val="es-ES_tradnl"/>
        </w:rPr>
        <w:t xml:space="preserve"> un debate con el objeto de abordar</w:t>
      </w:r>
      <w:r w:rsidRPr="00535207">
        <w:rPr>
          <w:rFonts w:cs="Arial"/>
          <w:lang w:val="es-ES_tradnl"/>
        </w:rPr>
        <w:t xml:space="preserve"> la reforma integral </w:t>
      </w:r>
      <w:r w:rsidR="000D59B4" w:rsidRPr="00535207">
        <w:rPr>
          <w:rFonts w:cs="Arial"/>
          <w:lang w:val="es-ES_tradnl"/>
        </w:rPr>
        <w:t>de EITB para conseguir una mayor eficiencia en la prestación del servicio público de la Radio Televisión Pública Vasca.</w:t>
      </w:r>
    </w:p>
    <w:p w:rsidR="00FB3AAD" w:rsidRPr="00535207" w:rsidRDefault="00FB3AAD" w:rsidP="00FB3AAD">
      <w:pPr>
        <w:pStyle w:val="Ttulo1"/>
        <w:tabs>
          <w:tab w:val="left" w:pos="683"/>
        </w:tabs>
        <w:spacing w:line="264" w:lineRule="auto"/>
        <w:ind w:firstLine="0"/>
        <w:rPr>
          <w:rFonts w:cs="Arial"/>
          <w:b w:val="0"/>
          <w:bCs w:val="0"/>
          <w:sz w:val="20"/>
          <w:lang w:val="es-ES_tradnl"/>
        </w:rPr>
      </w:pPr>
    </w:p>
    <w:p w:rsidR="00FB3AAD" w:rsidRPr="00535207" w:rsidRDefault="00FB3AAD" w:rsidP="00FB3AAD">
      <w:pPr>
        <w:pStyle w:val="Ttulo1"/>
        <w:tabs>
          <w:tab w:val="left" w:pos="683"/>
        </w:tabs>
        <w:spacing w:line="264" w:lineRule="auto"/>
        <w:ind w:firstLine="0"/>
        <w:jc w:val="both"/>
        <w:rPr>
          <w:rFonts w:cs="Arial"/>
          <w:b w:val="0"/>
          <w:bCs w:val="0"/>
          <w:lang w:val="es-ES_tradnl"/>
        </w:rPr>
      </w:pPr>
      <w:r w:rsidRPr="00535207">
        <w:rPr>
          <w:rFonts w:cs="Arial"/>
          <w:b w:val="0"/>
          <w:bCs w:val="0"/>
          <w:lang w:val="es-ES_tradnl"/>
        </w:rPr>
        <w:t>En esta reforma se abordarán, entre otros, la sostenibilidad y eficiencia del ente, los instrumentos de control y transparencia de sus órganos de dirección</w:t>
      </w:r>
      <w:r w:rsidR="005A4203">
        <w:rPr>
          <w:rFonts w:cs="Arial"/>
          <w:b w:val="0"/>
          <w:bCs w:val="0"/>
          <w:lang w:val="es-ES_tradnl"/>
        </w:rPr>
        <w:t xml:space="preserve"> y</w:t>
      </w:r>
      <w:r w:rsidRPr="00535207">
        <w:rPr>
          <w:rFonts w:cs="Arial"/>
          <w:b w:val="0"/>
          <w:bCs w:val="0"/>
          <w:lang w:val="es-ES_tradnl"/>
        </w:rPr>
        <w:t xml:space="preserve"> la adaptación de su oferta a la nueva realidad sociolingüística y a los nuevos usos tecnológicos, así como los cambios en el modelo empresarial organizativo y el compromiso explícito de fomento y apoyo a la industria audiovisual vasca.</w:t>
      </w:r>
    </w:p>
    <w:p w:rsidR="009C09E4" w:rsidRPr="00535207" w:rsidRDefault="009C09E4" w:rsidP="00FB3AAD">
      <w:pPr>
        <w:pStyle w:val="Ttulo1"/>
        <w:tabs>
          <w:tab w:val="left" w:pos="683"/>
        </w:tabs>
        <w:spacing w:line="264" w:lineRule="auto"/>
        <w:ind w:firstLine="0"/>
        <w:rPr>
          <w:rFonts w:cs="Arial"/>
          <w:b w:val="0"/>
          <w:bCs w:val="0"/>
          <w:lang w:val="es-ES_tradnl"/>
        </w:rPr>
      </w:pPr>
    </w:p>
    <w:p w:rsidR="0011408B" w:rsidRPr="00535207" w:rsidRDefault="00FF2D5B" w:rsidP="000D59B4">
      <w:pPr>
        <w:pStyle w:val="Ttulo1"/>
        <w:numPr>
          <w:ilvl w:val="0"/>
          <w:numId w:val="5"/>
        </w:numPr>
        <w:tabs>
          <w:tab w:val="left" w:pos="683"/>
        </w:tabs>
        <w:spacing w:line="264" w:lineRule="auto"/>
        <w:ind w:hanging="566"/>
        <w:rPr>
          <w:rFonts w:cs="Arial"/>
          <w:b w:val="0"/>
          <w:bCs w:val="0"/>
          <w:lang w:val="es-ES_tradnl"/>
        </w:rPr>
      </w:pPr>
      <w:r w:rsidRPr="00535207">
        <w:rPr>
          <w:rFonts w:cs="Arial"/>
          <w:lang w:val="es-ES_tradnl"/>
        </w:rPr>
        <w:t>Impulsar la inserción laboral de las personas jóvenes.</w:t>
      </w:r>
    </w:p>
    <w:p w:rsidR="008865CE" w:rsidRPr="00535207" w:rsidRDefault="008865CE" w:rsidP="000D59B4">
      <w:pPr>
        <w:pStyle w:val="Ttulo1"/>
        <w:tabs>
          <w:tab w:val="left" w:pos="683"/>
        </w:tabs>
        <w:spacing w:line="264" w:lineRule="auto"/>
        <w:ind w:firstLine="0"/>
        <w:rPr>
          <w:rFonts w:cs="Arial"/>
          <w:b w:val="0"/>
          <w:bCs w:val="0"/>
          <w:sz w:val="20"/>
          <w:lang w:val="es-ES_tradnl"/>
        </w:rPr>
      </w:pPr>
    </w:p>
    <w:p w:rsidR="00393532" w:rsidRPr="00535207" w:rsidRDefault="00FF2D5B" w:rsidP="000D59B4">
      <w:pPr>
        <w:pStyle w:val="Textoindependiente"/>
        <w:spacing w:before="0" w:line="264" w:lineRule="auto"/>
        <w:ind w:right="110"/>
        <w:jc w:val="both"/>
        <w:rPr>
          <w:rFonts w:cs="Arial"/>
          <w:lang w:val="es-ES_tradnl"/>
        </w:rPr>
      </w:pPr>
      <w:r w:rsidRPr="00535207">
        <w:rPr>
          <w:rFonts w:cs="Arial"/>
          <w:lang w:val="es-ES_tradnl"/>
        </w:rPr>
        <w:t xml:space="preserve">Impulso de un Plan de Empleo </w:t>
      </w:r>
      <w:r w:rsidR="005A4203">
        <w:rPr>
          <w:rFonts w:cs="Arial"/>
          <w:lang w:val="es-ES_tradnl"/>
        </w:rPr>
        <w:t>J</w:t>
      </w:r>
      <w:r w:rsidRPr="00535207">
        <w:rPr>
          <w:rFonts w:cs="Arial"/>
          <w:lang w:val="es-ES_tradnl"/>
        </w:rPr>
        <w:t>uvenil que facilite oportunidades de empleo y</w:t>
      </w:r>
      <w:r w:rsidRPr="00535207">
        <w:rPr>
          <w:rFonts w:cs="Arial"/>
          <w:w w:val="99"/>
          <w:lang w:val="es-ES_tradnl"/>
        </w:rPr>
        <w:t xml:space="preserve"> </w:t>
      </w:r>
      <w:r w:rsidRPr="00535207">
        <w:rPr>
          <w:rFonts w:cs="Arial"/>
          <w:lang w:val="es-ES_tradnl"/>
        </w:rPr>
        <w:t>formación en aplicación de la garantía juvenil. Este Plan contemplará la puesta</w:t>
      </w:r>
      <w:r w:rsidRPr="00535207">
        <w:rPr>
          <w:rFonts w:cs="Arial"/>
          <w:w w:val="99"/>
          <w:lang w:val="es-ES_tradnl"/>
        </w:rPr>
        <w:t xml:space="preserve"> </w:t>
      </w:r>
      <w:r w:rsidRPr="00535207">
        <w:rPr>
          <w:rFonts w:cs="Arial"/>
          <w:lang w:val="es-ES_tradnl"/>
        </w:rPr>
        <w:t>en marcha de programas de formación dual con compromiso de contratación,</w:t>
      </w:r>
      <w:r w:rsidRPr="00535207">
        <w:rPr>
          <w:rFonts w:cs="Arial"/>
          <w:w w:val="99"/>
          <w:lang w:val="es-ES_tradnl"/>
        </w:rPr>
        <w:t xml:space="preserve"> </w:t>
      </w:r>
      <w:r w:rsidRPr="00535207">
        <w:rPr>
          <w:rFonts w:cs="Arial"/>
          <w:lang w:val="es-ES_tradnl"/>
        </w:rPr>
        <w:t>becas de transición del mundo educativo al mundo laboral, programas de</w:t>
      </w:r>
      <w:r w:rsidRPr="00535207">
        <w:rPr>
          <w:rFonts w:cs="Arial"/>
          <w:w w:val="99"/>
          <w:lang w:val="es-ES_tradnl"/>
        </w:rPr>
        <w:t xml:space="preserve"> </w:t>
      </w:r>
      <w:r w:rsidRPr="00535207">
        <w:rPr>
          <w:rFonts w:cs="Arial"/>
          <w:lang w:val="es-ES_tradnl"/>
        </w:rPr>
        <w:t>retorno juvenil y la promoción de la cultura emprendedora. Durante la presente</w:t>
      </w:r>
      <w:r w:rsidRPr="00535207">
        <w:rPr>
          <w:rFonts w:cs="Arial"/>
          <w:w w:val="99"/>
          <w:lang w:val="es-ES_tradnl"/>
        </w:rPr>
        <w:t xml:space="preserve"> </w:t>
      </w:r>
      <w:r w:rsidRPr="00535207">
        <w:rPr>
          <w:rFonts w:cs="Arial"/>
          <w:lang w:val="es-ES_tradnl"/>
        </w:rPr>
        <w:t>legislatura nuestro objetivo es propiciar que 20.000 personas jóvenes puedan</w:t>
      </w:r>
      <w:r w:rsidRPr="00535207">
        <w:rPr>
          <w:rFonts w:cs="Arial"/>
          <w:w w:val="99"/>
          <w:lang w:val="es-ES_tradnl"/>
        </w:rPr>
        <w:t xml:space="preserve"> </w:t>
      </w:r>
      <w:r w:rsidRPr="00535207">
        <w:rPr>
          <w:rFonts w:cs="Arial"/>
          <w:lang w:val="es-ES_tradnl"/>
        </w:rPr>
        <w:t>tener una primera oportunidad y experiencia laboral.</w:t>
      </w:r>
    </w:p>
    <w:p w:rsidR="00335CC9" w:rsidRPr="00535207" w:rsidRDefault="00335CC9"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5"/>
        </w:numPr>
        <w:tabs>
          <w:tab w:val="left" w:pos="683"/>
        </w:tabs>
        <w:spacing w:line="264" w:lineRule="auto"/>
        <w:ind w:hanging="566"/>
        <w:rPr>
          <w:rFonts w:cs="Arial"/>
          <w:b w:val="0"/>
          <w:bCs w:val="0"/>
          <w:lang w:val="es-ES_tradnl"/>
        </w:rPr>
      </w:pPr>
      <w:r w:rsidRPr="00535207">
        <w:rPr>
          <w:rFonts w:cs="Arial"/>
          <w:lang w:val="es-ES_tradnl"/>
        </w:rPr>
        <w:t>Favorecer el acceso a la vivienda por parte de la juventud.</w:t>
      </w:r>
    </w:p>
    <w:p w:rsidR="008865CE" w:rsidRPr="00535207" w:rsidRDefault="008865CE" w:rsidP="000D59B4">
      <w:pPr>
        <w:pStyle w:val="Ttulo1"/>
        <w:tabs>
          <w:tab w:val="left" w:pos="683"/>
        </w:tabs>
        <w:spacing w:line="264" w:lineRule="auto"/>
        <w:ind w:firstLine="0"/>
        <w:rPr>
          <w:rFonts w:cs="Arial"/>
          <w:b w:val="0"/>
          <w:bCs w:val="0"/>
          <w:sz w:val="20"/>
          <w:lang w:val="es-ES_tradnl"/>
        </w:rPr>
      </w:pPr>
    </w:p>
    <w:p w:rsidR="00E820C1" w:rsidRPr="00535207" w:rsidRDefault="00FF2D5B" w:rsidP="000D59B4">
      <w:pPr>
        <w:pStyle w:val="Textoindependiente"/>
        <w:spacing w:before="0" w:line="264" w:lineRule="auto"/>
        <w:ind w:right="111"/>
        <w:jc w:val="both"/>
        <w:rPr>
          <w:rFonts w:cs="Arial"/>
          <w:lang w:val="es-ES_tradnl"/>
        </w:rPr>
      </w:pPr>
      <w:r w:rsidRPr="00535207">
        <w:rPr>
          <w:rFonts w:cs="Arial"/>
          <w:lang w:val="es-ES_tradnl"/>
        </w:rPr>
        <w:t>Puesta en marcha de un sistema de información, orientación y</w:t>
      </w:r>
      <w:r w:rsidRPr="00535207">
        <w:rPr>
          <w:rFonts w:cs="Arial"/>
          <w:w w:val="99"/>
          <w:lang w:val="es-ES_tradnl"/>
        </w:rPr>
        <w:t xml:space="preserve"> </w:t>
      </w:r>
      <w:r w:rsidRPr="00535207">
        <w:rPr>
          <w:rFonts w:cs="Arial"/>
          <w:lang w:val="es-ES_tradnl"/>
        </w:rPr>
        <w:t>acompañamiento a las personas jóvenes sobre la oferta de medidas públicas</w:t>
      </w:r>
      <w:r w:rsidRPr="00535207">
        <w:rPr>
          <w:rFonts w:cs="Arial"/>
          <w:w w:val="99"/>
          <w:lang w:val="es-ES_tradnl"/>
        </w:rPr>
        <w:t xml:space="preserve"> </w:t>
      </w:r>
      <w:r w:rsidRPr="00535207">
        <w:rPr>
          <w:rFonts w:cs="Arial"/>
          <w:lang w:val="es-ES_tradnl"/>
        </w:rPr>
        <w:t>para el acceso a la vivienda. Se procederá a la mejora del sistema de búsqueda</w:t>
      </w:r>
      <w:r w:rsidRPr="00535207">
        <w:rPr>
          <w:rFonts w:cs="Arial"/>
          <w:w w:val="99"/>
          <w:lang w:val="es-ES_tradnl"/>
        </w:rPr>
        <w:t xml:space="preserve"> </w:t>
      </w:r>
      <w:r w:rsidRPr="00535207">
        <w:rPr>
          <w:rFonts w:cs="Arial"/>
          <w:lang w:val="es-ES_tradnl"/>
        </w:rPr>
        <w:t>y acceso a viviendas en alquiler, el impulso de nuevas modalidades de</w:t>
      </w:r>
      <w:r w:rsidRPr="00535207">
        <w:rPr>
          <w:rFonts w:cs="Arial"/>
          <w:w w:val="99"/>
          <w:lang w:val="es-ES_tradnl"/>
        </w:rPr>
        <w:t xml:space="preserve"> </w:t>
      </w:r>
      <w:r w:rsidRPr="00535207">
        <w:rPr>
          <w:rFonts w:cs="Arial"/>
          <w:lang w:val="es-ES_tradnl"/>
        </w:rPr>
        <w:t>arrendamiento y el refuerzo del programa de pisos compartidos.</w:t>
      </w:r>
    </w:p>
    <w:p w:rsidR="00E32F25" w:rsidRPr="00535207" w:rsidRDefault="00E32F25"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5"/>
        </w:numPr>
        <w:tabs>
          <w:tab w:val="left" w:pos="683"/>
        </w:tabs>
        <w:spacing w:line="264" w:lineRule="auto"/>
        <w:ind w:right="117" w:hanging="566"/>
        <w:rPr>
          <w:rFonts w:cs="Arial"/>
          <w:b w:val="0"/>
          <w:bCs w:val="0"/>
          <w:lang w:val="es-ES_tradnl"/>
        </w:rPr>
      </w:pPr>
      <w:r w:rsidRPr="00535207">
        <w:rPr>
          <w:rFonts w:cs="Arial"/>
          <w:lang w:val="es-ES_tradnl"/>
        </w:rPr>
        <w:t>Impulsar los hábitos saludables, la participación y la solidaridad de la</w:t>
      </w:r>
      <w:r w:rsidRPr="00535207">
        <w:rPr>
          <w:rFonts w:cs="Arial"/>
          <w:w w:val="99"/>
          <w:lang w:val="es-ES_tradnl"/>
        </w:rPr>
        <w:t xml:space="preserve"> </w:t>
      </w:r>
      <w:r w:rsidRPr="00535207">
        <w:rPr>
          <w:rFonts w:cs="Arial"/>
          <w:lang w:val="es-ES_tradnl"/>
        </w:rPr>
        <w:t>juventud vasca.</w:t>
      </w:r>
    </w:p>
    <w:p w:rsidR="008865CE" w:rsidRPr="00535207" w:rsidRDefault="008865CE" w:rsidP="000D59B4">
      <w:pPr>
        <w:pStyle w:val="Ttulo1"/>
        <w:tabs>
          <w:tab w:val="left" w:pos="683"/>
        </w:tabs>
        <w:spacing w:line="264" w:lineRule="auto"/>
        <w:ind w:right="117" w:firstLine="0"/>
        <w:rPr>
          <w:rFonts w:cs="Arial"/>
          <w:b w:val="0"/>
          <w:bCs w:val="0"/>
          <w:sz w:val="20"/>
          <w:lang w:val="es-ES_tradnl"/>
        </w:rPr>
      </w:pPr>
    </w:p>
    <w:p w:rsidR="00B33C20" w:rsidRPr="00535207" w:rsidRDefault="00FF2D5B" w:rsidP="000D59B4">
      <w:pPr>
        <w:pStyle w:val="Textoindependiente"/>
        <w:spacing w:before="0" w:line="264" w:lineRule="auto"/>
        <w:ind w:right="111"/>
        <w:jc w:val="both"/>
        <w:rPr>
          <w:rFonts w:cs="Arial"/>
          <w:lang w:val="es-ES_tradnl"/>
        </w:rPr>
      </w:pPr>
      <w:r w:rsidRPr="00535207">
        <w:rPr>
          <w:rFonts w:cs="Arial"/>
          <w:lang w:val="es-ES_tradnl"/>
        </w:rPr>
        <w:t>Puesta en marcha de un programa de actuación integral para la salud juvenil,</w:t>
      </w:r>
      <w:r w:rsidRPr="00535207">
        <w:rPr>
          <w:rFonts w:cs="Arial"/>
          <w:w w:val="99"/>
          <w:lang w:val="es-ES_tradnl"/>
        </w:rPr>
        <w:t xml:space="preserve"> </w:t>
      </w:r>
      <w:r w:rsidRPr="00535207">
        <w:rPr>
          <w:rFonts w:cs="Arial"/>
          <w:lang w:val="es-ES_tradnl"/>
        </w:rPr>
        <w:t>el fomento del consumo responsable, el deporte juvenil, los programas de</w:t>
      </w:r>
      <w:r w:rsidRPr="00535207">
        <w:rPr>
          <w:rFonts w:cs="Arial"/>
          <w:w w:val="99"/>
          <w:lang w:val="es-ES_tradnl"/>
        </w:rPr>
        <w:t xml:space="preserve"> </w:t>
      </w:r>
      <w:r w:rsidRPr="00535207">
        <w:rPr>
          <w:rFonts w:cs="Arial"/>
          <w:lang w:val="es-ES_tradnl"/>
        </w:rPr>
        <w:t>voluntariado juvenil y la solidaridad intergeneracional e interterritorial con las</w:t>
      </w:r>
      <w:r w:rsidRPr="00535207">
        <w:rPr>
          <w:rFonts w:cs="Arial"/>
          <w:w w:val="99"/>
          <w:lang w:val="es-ES_tradnl"/>
        </w:rPr>
        <w:t xml:space="preserve"> </w:t>
      </w:r>
      <w:r w:rsidRPr="00535207">
        <w:rPr>
          <w:rFonts w:cs="Arial"/>
          <w:lang w:val="es-ES_tradnl"/>
        </w:rPr>
        <w:t>personas más necesitadas.</w:t>
      </w:r>
    </w:p>
    <w:p w:rsidR="00E32F25" w:rsidRPr="00535207" w:rsidRDefault="00E32F25"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5"/>
        </w:numPr>
        <w:tabs>
          <w:tab w:val="left" w:pos="683"/>
        </w:tabs>
        <w:spacing w:line="264" w:lineRule="auto"/>
        <w:ind w:hanging="566"/>
        <w:rPr>
          <w:rFonts w:cs="Arial"/>
          <w:b w:val="0"/>
          <w:bCs w:val="0"/>
          <w:lang w:val="es-ES_tradnl"/>
        </w:rPr>
      </w:pPr>
      <w:r w:rsidRPr="00535207">
        <w:rPr>
          <w:rFonts w:cs="Arial"/>
          <w:lang w:val="es-ES_tradnl"/>
        </w:rPr>
        <w:t>Consolidar un sistema deportivo vasco de calidad.</w:t>
      </w:r>
    </w:p>
    <w:p w:rsidR="008865CE" w:rsidRPr="00535207" w:rsidRDefault="008865CE" w:rsidP="000D59B4">
      <w:pPr>
        <w:pStyle w:val="Ttulo1"/>
        <w:tabs>
          <w:tab w:val="left" w:pos="683"/>
        </w:tabs>
        <w:spacing w:line="264" w:lineRule="auto"/>
        <w:ind w:firstLine="0"/>
        <w:rPr>
          <w:rFonts w:cs="Arial"/>
          <w:b w:val="0"/>
          <w:bCs w:val="0"/>
          <w:sz w:val="20"/>
          <w:lang w:val="es-ES_tradnl"/>
        </w:rPr>
      </w:pPr>
    </w:p>
    <w:p w:rsidR="0011408B" w:rsidRPr="00535207" w:rsidRDefault="00FF2D5B" w:rsidP="000D59B4">
      <w:pPr>
        <w:pStyle w:val="Textoindependiente"/>
        <w:spacing w:before="0" w:line="264" w:lineRule="auto"/>
        <w:ind w:right="112"/>
        <w:jc w:val="both"/>
        <w:rPr>
          <w:rFonts w:cs="Arial"/>
          <w:lang w:val="es-ES_tradnl"/>
        </w:rPr>
      </w:pPr>
      <w:r w:rsidRPr="00535207">
        <w:rPr>
          <w:rFonts w:cs="Arial"/>
          <w:lang w:val="es-ES_tradnl"/>
        </w:rPr>
        <w:t>Nos comprometemos a impulsar un nuevo marco en materia de financiación,</w:t>
      </w:r>
      <w:r w:rsidRPr="00535207">
        <w:rPr>
          <w:rFonts w:cs="Arial"/>
          <w:w w:val="99"/>
          <w:lang w:val="es-ES_tradnl"/>
        </w:rPr>
        <w:t xml:space="preserve"> </w:t>
      </w:r>
      <w:r w:rsidRPr="00535207">
        <w:rPr>
          <w:rFonts w:cs="Arial"/>
          <w:lang w:val="es-ES_tradnl"/>
        </w:rPr>
        <w:t>patrocinio y subvención del deporte. Esta actuación se integrará en el proceso</w:t>
      </w:r>
      <w:r w:rsidRPr="00535207">
        <w:rPr>
          <w:rFonts w:cs="Arial"/>
          <w:w w:val="99"/>
          <w:lang w:val="es-ES_tradnl"/>
        </w:rPr>
        <w:t xml:space="preserve"> </w:t>
      </w:r>
      <w:r w:rsidRPr="00535207">
        <w:rPr>
          <w:rFonts w:cs="Arial"/>
          <w:lang w:val="es-ES_tradnl"/>
        </w:rPr>
        <w:t>de actualización de la Ley del Deporte del País Vasco y se llevará a cabo a</w:t>
      </w:r>
      <w:r w:rsidRPr="00535207">
        <w:rPr>
          <w:rFonts w:cs="Arial"/>
          <w:w w:val="99"/>
          <w:lang w:val="es-ES_tradnl"/>
        </w:rPr>
        <w:t xml:space="preserve"> </w:t>
      </w:r>
      <w:r w:rsidRPr="00535207">
        <w:rPr>
          <w:rFonts w:cs="Arial"/>
          <w:lang w:val="es-ES_tradnl"/>
        </w:rPr>
        <w:t>través de la coordinación y colaboración entre los diferentes agentes públicos</w:t>
      </w:r>
      <w:r w:rsidRPr="00535207">
        <w:rPr>
          <w:rFonts w:cs="Arial"/>
          <w:w w:val="99"/>
          <w:lang w:val="es-ES_tradnl"/>
        </w:rPr>
        <w:t xml:space="preserve"> </w:t>
      </w:r>
      <w:r w:rsidRPr="00535207">
        <w:rPr>
          <w:rFonts w:cs="Arial"/>
          <w:lang w:val="es-ES_tradnl"/>
        </w:rPr>
        <w:t>y privados. El objetivo compartido es evitar las duplicidades y mejorar la</w:t>
      </w:r>
      <w:r w:rsidRPr="00535207">
        <w:rPr>
          <w:rFonts w:cs="Arial"/>
          <w:w w:val="99"/>
          <w:lang w:val="es-ES_tradnl"/>
        </w:rPr>
        <w:t xml:space="preserve"> </w:t>
      </w:r>
      <w:r w:rsidRPr="00535207">
        <w:rPr>
          <w:rFonts w:cs="Arial"/>
          <w:lang w:val="es-ES_tradnl"/>
        </w:rPr>
        <w:t>planificación deportiva.</w:t>
      </w:r>
    </w:p>
    <w:p w:rsidR="00AD1484" w:rsidRPr="00535207" w:rsidRDefault="00AD1484"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5"/>
        </w:numPr>
        <w:tabs>
          <w:tab w:val="left" w:pos="683"/>
        </w:tabs>
        <w:spacing w:line="264" w:lineRule="auto"/>
        <w:ind w:right="117" w:hanging="566"/>
        <w:rPr>
          <w:rFonts w:cs="Arial"/>
          <w:b w:val="0"/>
          <w:bCs w:val="0"/>
          <w:lang w:val="es-ES_tradnl"/>
        </w:rPr>
      </w:pPr>
      <w:r w:rsidRPr="00535207">
        <w:rPr>
          <w:rFonts w:cs="Arial"/>
          <w:lang w:val="es-ES_tradnl"/>
        </w:rPr>
        <w:t>Apoyar el deporte en todos sus niveles y promocionar su práctica como</w:t>
      </w:r>
      <w:r w:rsidRPr="00535207">
        <w:rPr>
          <w:rFonts w:cs="Arial"/>
          <w:w w:val="99"/>
          <w:lang w:val="es-ES_tradnl"/>
        </w:rPr>
        <w:t xml:space="preserve"> </w:t>
      </w:r>
      <w:r w:rsidRPr="00535207">
        <w:rPr>
          <w:rFonts w:cs="Arial"/>
          <w:lang w:val="es-ES_tradnl"/>
        </w:rPr>
        <w:t>elemento de salud, integración social e igualdad.</w:t>
      </w:r>
    </w:p>
    <w:p w:rsidR="008865CE" w:rsidRPr="00535207" w:rsidRDefault="008865CE" w:rsidP="000D59B4">
      <w:pPr>
        <w:pStyle w:val="Ttulo1"/>
        <w:tabs>
          <w:tab w:val="left" w:pos="683"/>
        </w:tabs>
        <w:spacing w:line="264" w:lineRule="auto"/>
        <w:ind w:right="117" w:firstLine="0"/>
        <w:rPr>
          <w:rFonts w:cs="Arial"/>
          <w:b w:val="0"/>
          <w:bCs w:val="0"/>
          <w:sz w:val="20"/>
          <w:lang w:val="es-ES_tradnl"/>
        </w:rPr>
      </w:pPr>
    </w:p>
    <w:p w:rsidR="0011408B" w:rsidRPr="00535207" w:rsidRDefault="00FF2D5B" w:rsidP="000D59B4">
      <w:pPr>
        <w:pStyle w:val="Textoindependiente"/>
        <w:spacing w:before="0" w:line="264" w:lineRule="auto"/>
        <w:ind w:right="108"/>
        <w:jc w:val="both"/>
        <w:rPr>
          <w:rFonts w:cs="Arial"/>
          <w:lang w:val="es-ES_tradnl"/>
        </w:rPr>
      </w:pPr>
      <w:r w:rsidRPr="00535207">
        <w:rPr>
          <w:rFonts w:cs="Arial"/>
          <w:lang w:val="es-ES_tradnl"/>
        </w:rPr>
        <w:t>Promoción específica del deporte femenino y del deporte adaptado. A estos</w:t>
      </w:r>
      <w:r w:rsidRPr="00535207">
        <w:rPr>
          <w:rFonts w:cs="Arial"/>
          <w:w w:val="99"/>
          <w:lang w:val="es-ES_tradnl"/>
        </w:rPr>
        <w:t xml:space="preserve"> </w:t>
      </w:r>
      <w:r w:rsidRPr="00535207">
        <w:rPr>
          <w:rFonts w:cs="Arial"/>
          <w:lang w:val="es-ES_tradnl"/>
        </w:rPr>
        <w:t>efectos, se procederá al fomento de la formación y cualificación de monitores y</w:t>
      </w:r>
      <w:r w:rsidR="00956984" w:rsidRPr="00535207">
        <w:rPr>
          <w:rFonts w:cs="Arial"/>
          <w:lang w:val="es-ES_tradnl"/>
        </w:rPr>
        <w:t xml:space="preserve"> </w:t>
      </w:r>
      <w:r w:rsidRPr="00535207">
        <w:rPr>
          <w:rFonts w:cs="Arial"/>
          <w:lang w:val="es-ES_tradnl"/>
        </w:rPr>
        <w:t>agentes que intervienen en el diseño, planificación y desarrollo de los</w:t>
      </w:r>
      <w:r w:rsidRPr="00535207">
        <w:rPr>
          <w:rFonts w:cs="Arial"/>
          <w:w w:val="99"/>
          <w:lang w:val="es-ES_tradnl"/>
        </w:rPr>
        <w:t xml:space="preserve"> </w:t>
      </w:r>
      <w:r w:rsidRPr="00535207">
        <w:rPr>
          <w:rFonts w:cs="Arial"/>
          <w:lang w:val="es-ES_tradnl"/>
        </w:rPr>
        <w:t>programas de deporte.</w:t>
      </w:r>
    </w:p>
    <w:p w:rsidR="009C09E4" w:rsidRDefault="009C09E4" w:rsidP="000D59B4">
      <w:pPr>
        <w:pStyle w:val="Textoindependiente"/>
        <w:spacing w:before="0" w:line="264" w:lineRule="auto"/>
        <w:ind w:right="113"/>
        <w:jc w:val="both"/>
        <w:rPr>
          <w:rFonts w:cs="Arial"/>
          <w:lang w:val="es-ES_tradnl"/>
        </w:rPr>
      </w:pPr>
    </w:p>
    <w:p w:rsidR="009C09E4" w:rsidRDefault="009C09E4" w:rsidP="000D59B4">
      <w:pPr>
        <w:pStyle w:val="Textoindependiente"/>
        <w:spacing w:before="0" w:line="264" w:lineRule="auto"/>
        <w:ind w:right="113"/>
        <w:jc w:val="both"/>
        <w:rPr>
          <w:rFonts w:cs="Arial"/>
          <w:lang w:val="es-ES_tradnl"/>
        </w:rPr>
      </w:pPr>
    </w:p>
    <w:p w:rsidR="0011408B" w:rsidRPr="00535207" w:rsidRDefault="00FF2D5B" w:rsidP="000D59B4">
      <w:pPr>
        <w:pStyle w:val="Textoindependiente"/>
        <w:spacing w:before="0" w:line="264" w:lineRule="auto"/>
        <w:ind w:right="113"/>
        <w:jc w:val="both"/>
        <w:rPr>
          <w:rFonts w:cs="Arial"/>
          <w:lang w:val="es-ES_tradnl"/>
        </w:rPr>
      </w:pPr>
      <w:r w:rsidRPr="00535207">
        <w:rPr>
          <w:rFonts w:cs="Arial"/>
          <w:lang w:val="es-ES_tradnl"/>
        </w:rPr>
        <w:t>En este sentido, y contando con los colectivos afectados, impulsaremos una</w:t>
      </w:r>
      <w:r w:rsidRPr="00535207">
        <w:rPr>
          <w:rFonts w:cs="Arial"/>
          <w:w w:val="99"/>
          <w:lang w:val="es-ES_tradnl"/>
        </w:rPr>
        <w:t xml:space="preserve"> </w:t>
      </w:r>
      <w:r w:rsidRPr="00535207">
        <w:rPr>
          <w:rFonts w:cs="Arial"/>
          <w:lang w:val="es-ES_tradnl"/>
        </w:rPr>
        <w:t>Ley de Profesiones Deportivas que regule los numerosos puestos y perfiles</w:t>
      </w:r>
      <w:r w:rsidRPr="00535207">
        <w:rPr>
          <w:rFonts w:cs="Arial"/>
          <w:w w:val="99"/>
          <w:lang w:val="es-ES_tradnl"/>
        </w:rPr>
        <w:t xml:space="preserve"> </w:t>
      </w:r>
      <w:r w:rsidRPr="00535207">
        <w:rPr>
          <w:rFonts w:cs="Arial"/>
          <w:lang w:val="es-ES_tradnl"/>
        </w:rPr>
        <w:t>laborales que se generan tanto en clubes deportivos como en programas de</w:t>
      </w:r>
      <w:r w:rsidRPr="00535207">
        <w:rPr>
          <w:rFonts w:cs="Arial"/>
          <w:w w:val="99"/>
          <w:lang w:val="es-ES_tradnl"/>
        </w:rPr>
        <w:t xml:space="preserve"> </w:t>
      </w:r>
      <w:r w:rsidRPr="00535207">
        <w:rPr>
          <w:rFonts w:cs="Arial"/>
          <w:lang w:val="es-ES_tradnl"/>
        </w:rPr>
        <w:t>deporte escolar.</w:t>
      </w:r>
    </w:p>
    <w:p w:rsidR="008865CE" w:rsidRPr="00535207" w:rsidRDefault="008865CE" w:rsidP="00335CC9">
      <w:pPr>
        <w:pStyle w:val="Ttulo1"/>
        <w:tabs>
          <w:tab w:val="left" w:pos="683"/>
        </w:tabs>
        <w:spacing w:line="264" w:lineRule="auto"/>
        <w:ind w:right="117" w:firstLine="0"/>
        <w:rPr>
          <w:rFonts w:cs="Arial"/>
          <w:b w:val="0"/>
          <w:bCs w:val="0"/>
          <w:sz w:val="20"/>
          <w:lang w:val="es-ES_tradnl"/>
        </w:rPr>
      </w:pPr>
    </w:p>
    <w:p w:rsidR="00512CF9" w:rsidRPr="00535207" w:rsidRDefault="00FF2D5B" w:rsidP="000D59B4">
      <w:pPr>
        <w:pStyle w:val="Textoindependiente"/>
        <w:spacing w:before="0" w:line="264" w:lineRule="auto"/>
        <w:ind w:right="112"/>
        <w:jc w:val="both"/>
        <w:rPr>
          <w:rFonts w:cs="Arial"/>
          <w:lang w:val="es-ES_tradnl"/>
        </w:rPr>
      </w:pPr>
      <w:r w:rsidRPr="00535207">
        <w:rPr>
          <w:rFonts w:cs="Arial"/>
          <w:lang w:val="es-ES_tradnl"/>
        </w:rPr>
        <w:t>Abriremos un debate con Diputaciones, clubes y Federaciones para establecer</w:t>
      </w:r>
      <w:r w:rsidRPr="00535207">
        <w:rPr>
          <w:rFonts w:cs="Arial"/>
          <w:w w:val="99"/>
          <w:lang w:val="es-ES_tradnl"/>
        </w:rPr>
        <w:t xml:space="preserve"> </w:t>
      </w:r>
      <w:r w:rsidR="00E32F25" w:rsidRPr="00535207">
        <w:rPr>
          <w:rFonts w:cs="Arial"/>
          <w:lang w:val="es-ES_tradnl"/>
        </w:rPr>
        <w:t xml:space="preserve">la </w:t>
      </w:r>
      <w:r w:rsidRPr="00535207">
        <w:rPr>
          <w:rFonts w:cs="Arial"/>
          <w:lang w:val="es-ES_tradnl"/>
        </w:rPr>
        <w:t>titulación y cualificación del</w:t>
      </w:r>
      <w:r w:rsidRPr="00535207">
        <w:rPr>
          <w:rFonts w:cs="Arial"/>
          <w:w w:val="99"/>
          <w:lang w:val="es-ES_tradnl"/>
        </w:rPr>
        <w:t xml:space="preserve"> </w:t>
      </w:r>
      <w:r w:rsidRPr="00535207">
        <w:rPr>
          <w:rFonts w:cs="Arial"/>
          <w:lang w:val="es-ES_tradnl"/>
        </w:rPr>
        <w:t xml:space="preserve">personal </w:t>
      </w:r>
      <w:r w:rsidR="00C4322E" w:rsidRPr="00535207">
        <w:rPr>
          <w:rFonts w:cs="Arial"/>
          <w:lang w:val="es-ES_tradnl"/>
        </w:rPr>
        <w:t xml:space="preserve">del ámbito deportivo </w:t>
      </w:r>
      <w:r w:rsidRPr="00535207">
        <w:rPr>
          <w:rFonts w:cs="Arial"/>
          <w:lang w:val="es-ES_tradnl"/>
        </w:rPr>
        <w:t>que trabaje con ellos.</w:t>
      </w:r>
      <w:r w:rsidR="00270844" w:rsidRPr="00535207">
        <w:rPr>
          <w:rFonts w:cs="Arial"/>
          <w:lang w:val="es-ES_tradnl"/>
        </w:rPr>
        <w:t xml:space="preserve"> </w:t>
      </w:r>
    </w:p>
    <w:p w:rsidR="00A766F3" w:rsidRPr="00535207" w:rsidRDefault="00A766F3" w:rsidP="000D59B4">
      <w:pPr>
        <w:pStyle w:val="Textoindependiente"/>
        <w:spacing w:before="0" w:line="264" w:lineRule="auto"/>
        <w:ind w:right="112"/>
        <w:jc w:val="both"/>
        <w:rPr>
          <w:rFonts w:cs="Arial"/>
          <w:lang w:val="es-ES_tradnl"/>
        </w:rPr>
      </w:pPr>
    </w:p>
    <w:p w:rsidR="0011408B" w:rsidRPr="00535207" w:rsidRDefault="00FF2D5B" w:rsidP="000D59B4">
      <w:pPr>
        <w:pStyle w:val="Ttulo1"/>
        <w:numPr>
          <w:ilvl w:val="0"/>
          <w:numId w:val="5"/>
        </w:numPr>
        <w:tabs>
          <w:tab w:val="left" w:pos="683"/>
        </w:tabs>
        <w:spacing w:line="264" w:lineRule="auto"/>
        <w:ind w:right="117" w:hanging="566"/>
        <w:rPr>
          <w:rFonts w:cs="Arial"/>
          <w:b w:val="0"/>
          <w:bCs w:val="0"/>
          <w:lang w:val="es-ES_tradnl"/>
        </w:rPr>
      </w:pPr>
      <w:r w:rsidRPr="00535207">
        <w:rPr>
          <w:rFonts w:cs="Arial"/>
          <w:lang w:val="es-ES_tradnl"/>
        </w:rPr>
        <w:t>Apoyo a la organización de eventos deportivos que resulten tractores de</w:t>
      </w:r>
      <w:r w:rsidRPr="00535207">
        <w:rPr>
          <w:rFonts w:cs="Arial"/>
          <w:w w:val="99"/>
          <w:lang w:val="es-ES_tradnl"/>
        </w:rPr>
        <w:t xml:space="preserve"> </w:t>
      </w:r>
      <w:r w:rsidRPr="00535207">
        <w:rPr>
          <w:rFonts w:cs="Arial"/>
          <w:lang w:val="es-ES_tradnl"/>
        </w:rPr>
        <w:t>la actividad turística y generen riqueza en el entorno.</w:t>
      </w:r>
    </w:p>
    <w:p w:rsidR="008865CE" w:rsidRPr="00535207" w:rsidRDefault="008865CE" w:rsidP="000D59B4">
      <w:pPr>
        <w:pStyle w:val="Ttulo1"/>
        <w:tabs>
          <w:tab w:val="left" w:pos="683"/>
        </w:tabs>
        <w:spacing w:line="264" w:lineRule="auto"/>
        <w:ind w:right="117" w:firstLine="0"/>
        <w:rPr>
          <w:rFonts w:cs="Arial"/>
          <w:b w:val="0"/>
          <w:bCs w:val="0"/>
          <w:sz w:val="20"/>
          <w:lang w:val="es-ES_tradnl"/>
        </w:rPr>
      </w:pPr>
    </w:p>
    <w:p w:rsidR="0011408B" w:rsidRPr="00535207" w:rsidRDefault="00FF2D5B" w:rsidP="000D59B4">
      <w:pPr>
        <w:pStyle w:val="Textoindependiente"/>
        <w:spacing w:before="0" w:line="264" w:lineRule="auto"/>
        <w:ind w:right="105"/>
        <w:jc w:val="both"/>
        <w:rPr>
          <w:rFonts w:cs="Arial"/>
          <w:lang w:val="es-ES_tradnl"/>
        </w:rPr>
      </w:pPr>
      <w:r w:rsidRPr="00535207">
        <w:rPr>
          <w:rFonts w:cs="Arial"/>
          <w:lang w:val="es-ES_tradnl"/>
        </w:rPr>
        <w:t xml:space="preserve">Incentivar, en colaboración con Diputaciones y </w:t>
      </w:r>
      <w:r w:rsidR="005A4203">
        <w:rPr>
          <w:rFonts w:cs="Arial"/>
          <w:lang w:val="es-ES_tradnl"/>
        </w:rPr>
        <w:t>A</w:t>
      </w:r>
      <w:r w:rsidRPr="00535207">
        <w:rPr>
          <w:rFonts w:cs="Arial"/>
          <w:lang w:val="es-ES_tradnl"/>
        </w:rPr>
        <w:t>yuntamientos, la organización</w:t>
      </w:r>
      <w:r w:rsidRPr="00535207">
        <w:rPr>
          <w:rFonts w:cs="Arial"/>
          <w:w w:val="99"/>
          <w:lang w:val="es-ES_tradnl"/>
        </w:rPr>
        <w:t xml:space="preserve"> </w:t>
      </w:r>
      <w:r w:rsidRPr="00535207">
        <w:rPr>
          <w:rFonts w:cs="Arial"/>
          <w:lang w:val="es-ES_tradnl"/>
        </w:rPr>
        <w:t>de eventos deportivos internacionales que permitan la proyección exterior de</w:t>
      </w:r>
      <w:r w:rsidRPr="00535207">
        <w:rPr>
          <w:rFonts w:cs="Arial"/>
          <w:w w:val="99"/>
          <w:lang w:val="es-ES_tradnl"/>
        </w:rPr>
        <w:t xml:space="preserve"> </w:t>
      </w:r>
      <w:r w:rsidRPr="00535207">
        <w:rPr>
          <w:rFonts w:cs="Arial"/>
          <w:lang w:val="es-ES_tradnl"/>
        </w:rPr>
        <w:t>nuestra cultura y sean tractores de actividad turística y generen riqueza en el</w:t>
      </w:r>
      <w:r w:rsidRPr="00535207">
        <w:rPr>
          <w:rFonts w:cs="Arial"/>
          <w:w w:val="99"/>
          <w:lang w:val="es-ES_tradnl"/>
        </w:rPr>
        <w:t xml:space="preserve"> </w:t>
      </w:r>
      <w:r w:rsidRPr="00535207">
        <w:rPr>
          <w:rFonts w:cs="Arial"/>
          <w:lang w:val="es-ES_tradnl"/>
        </w:rPr>
        <w:t>entorno. Con esta finalidad, nos comprometemos a apoyar a los equipos y</w:t>
      </w:r>
      <w:r w:rsidRPr="00535207">
        <w:rPr>
          <w:rFonts w:cs="Arial"/>
          <w:w w:val="99"/>
          <w:lang w:val="es-ES_tradnl"/>
        </w:rPr>
        <w:t xml:space="preserve"> </w:t>
      </w:r>
      <w:r w:rsidRPr="00535207">
        <w:rPr>
          <w:rFonts w:cs="Arial"/>
          <w:lang w:val="es-ES_tradnl"/>
        </w:rPr>
        <w:t>deportistas que participen en eventos deportivos de carácter internacional y</w:t>
      </w:r>
      <w:r w:rsidRPr="00535207">
        <w:rPr>
          <w:rFonts w:cs="Arial"/>
          <w:w w:val="99"/>
          <w:lang w:val="es-ES_tradnl"/>
        </w:rPr>
        <w:t xml:space="preserve"> </w:t>
      </w:r>
      <w:r w:rsidRPr="00535207">
        <w:rPr>
          <w:rFonts w:cs="Arial"/>
          <w:lang w:val="es-ES_tradnl"/>
        </w:rPr>
        <w:t xml:space="preserve">aprobar, también, el </w:t>
      </w:r>
      <w:r w:rsidR="005A4203">
        <w:rPr>
          <w:rFonts w:cs="Arial"/>
          <w:lang w:val="es-ES_tradnl"/>
        </w:rPr>
        <w:t>E</w:t>
      </w:r>
      <w:r w:rsidRPr="00535207">
        <w:rPr>
          <w:rFonts w:cs="Arial"/>
          <w:lang w:val="es-ES_tradnl"/>
        </w:rPr>
        <w:t xml:space="preserve">statuto del Deportista de </w:t>
      </w:r>
      <w:r w:rsidR="005A4203">
        <w:rPr>
          <w:rFonts w:cs="Arial"/>
          <w:lang w:val="es-ES_tradnl"/>
        </w:rPr>
        <w:t>A</w:t>
      </w:r>
      <w:r w:rsidRPr="00535207">
        <w:rPr>
          <w:rFonts w:cs="Arial"/>
          <w:lang w:val="es-ES_tradnl"/>
        </w:rPr>
        <w:t xml:space="preserve">lto </w:t>
      </w:r>
      <w:r w:rsidR="005A4203">
        <w:rPr>
          <w:rFonts w:cs="Arial"/>
          <w:lang w:val="es-ES_tradnl"/>
        </w:rPr>
        <w:t>N</w:t>
      </w:r>
      <w:r w:rsidRPr="00535207">
        <w:rPr>
          <w:rFonts w:cs="Arial"/>
          <w:lang w:val="es-ES_tradnl"/>
        </w:rPr>
        <w:t>ivel.</w:t>
      </w: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9C09E4" w:rsidRDefault="009C09E4" w:rsidP="000D59B4">
      <w:pPr>
        <w:spacing w:line="264" w:lineRule="auto"/>
        <w:rPr>
          <w:rFonts w:ascii="Arial" w:hAnsi="Arial" w:cs="Arial"/>
          <w:sz w:val="26"/>
          <w:szCs w:val="26"/>
          <w:lang w:val="es-ES_tradnl"/>
        </w:rPr>
      </w:pPr>
    </w:p>
    <w:p w:rsidR="00270844" w:rsidRPr="00535207" w:rsidRDefault="00270844" w:rsidP="000D59B4">
      <w:pPr>
        <w:spacing w:line="264" w:lineRule="auto"/>
        <w:rPr>
          <w:rFonts w:ascii="Arial" w:eastAsia="Arial" w:hAnsi="Arial" w:cs="Arial"/>
          <w:sz w:val="26"/>
          <w:szCs w:val="26"/>
          <w:lang w:val="es-ES_tradnl"/>
        </w:rPr>
      </w:pPr>
    </w:p>
    <w:p w:rsidR="00270844" w:rsidRPr="00535207" w:rsidRDefault="00270844" w:rsidP="00535207">
      <w:pPr>
        <w:pBdr>
          <w:top w:val="single" w:sz="4" w:space="1" w:color="auto"/>
          <w:left w:val="single" w:sz="4" w:space="4" w:color="auto"/>
          <w:bottom w:val="single" w:sz="4" w:space="1" w:color="auto"/>
          <w:right w:val="single" w:sz="4" w:space="4" w:color="auto"/>
        </w:pBdr>
        <w:spacing w:before="9"/>
        <w:rPr>
          <w:rFonts w:ascii="Arial" w:eastAsia="Times New Roman" w:hAnsi="Arial" w:cs="Arial"/>
          <w:b/>
          <w:sz w:val="28"/>
          <w:szCs w:val="28"/>
          <w:lang w:val="es-ES_tradnl"/>
        </w:rPr>
      </w:pPr>
      <w:r w:rsidRPr="00535207">
        <w:rPr>
          <w:rFonts w:ascii="Arial" w:eastAsia="Times New Roman" w:hAnsi="Arial" w:cs="Arial"/>
          <w:b/>
          <w:sz w:val="28"/>
          <w:szCs w:val="28"/>
          <w:lang w:val="es-ES_tradnl"/>
        </w:rPr>
        <w:t>2.4</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AGENDA SOCIAL PARA LA INTEGRACIÓN Y LA IGUALDAD</w:t>
      </w:r>
    </w:p>
    <w:p w:rsidR="008865CE" w:rsidRPr="00535207" w:rsidRDefault="008865CE" w:rsidP="000D59B4">
      <w:pPr>
        <w:spacing w:before="4" w:line="264" w:lineRule="auto"/>
        <w:rPr>
          <w:rFonts w:ascii="Arial" w:eastAsia="Arial" w:hAnsi="Arial" w:cs="Arial"/>
          <w:sz w:val="26"/>
          <w:szCs w:val="26"/>
          <w:lang w:val="es-ES_tradnl"/>
        </w:rPr>
      </w:pPr>
    </w:p>
    <w:p w:rsidR="000D59B4" w:rsidRPr="00535207" w:rsidRDefault="000D59B4" w:rsidP="000D59B4">
      <w:pPr>
        <w:spacing w:before="4" w:line="264" w:lineRule="auto"/>
        <w:rPr>
          <w:rFonts w:ascii="Arial" w:eastAsia="Arial" w:hAnsi="Arial" w:cs="Arial"/>
          <w:sz w:val="26"/>
          <w:szCs w:val="26"/>
          <w:lang w:val="es-ES_tradnl"/>
        </w:rPr>
      </w:pPr>
    </w:p>
    <w:p w:rsidR="0011408B" w:rsidRPr="00535207" w:rsidRDefault="00FF2D5B" w:rsidP="000D59B4">
      <w:pPr>
        <w:pStyle w:val="Ttulo1"/>
        <w:spacing w:line="264" w:lineRule="auto"/>
        <w:ind w:left="3180" w:firstLine="0"/>
        <w:rPr>
          <w:rFonts w:cs="Arial"/>
          <w:u w:val="single"/>
          <w:lang w:val="es-ES_tradnl"/>
        </w:rPr>
      </w:pPr>
      <w:r w:rsidRPr="00535207">
        <w:rPr>
          <w:rFonts w:cs="Arial"/>
          <w:u w:val="single"/>
          <w:lang w:val="es-ES_tradnl"/>
        </w:rPr>
        <w:t>PRINCIPIOS INSPIRADORES</w:t>
      </w:r>
    </w:p>
    <w:p w:rsidR="008865CE" w:rsidRPr="00535207" w:rsidRDefault="008865CE" w:rsidP="000D59B4">
      <w:pPr>
        <w:pStyle w:val="Ttulo1"/>
        <w:spacing w:line="264" w:lineRule="auto"/>
        <w:ind w:left="0" w:firstLine="0"/>
        <w:rPr>
          <w:rFonts w:cs="Arial"/>
          <w:b w:val="0"/>
          <w:bCs w:val="0"/>
          <w:lang w:val="es-ES_tradnl"/>
        </w:rPr>
      </w:pPr>
    </w:p>
    <w:p w:rsidR="000D59B4" w:rsidRPr="00535207" w:rsidRDefault="000D59B4" w:rsidP="000D59B4">
      <w:pPr>
        <w:pStyle w:val="Ttulo1"/>
        <w:spacing w:line="264" w:lineRule="auto"/>
        <w:ind w:left="0" w:firstLine="0"/>
        <w:rPr>
          <w:rFonts w:cs="Arial"/>
          <w:b w:val="0"/>
          <w:bCs w:val="0"/>
          <w:lang w:val="es-ES_tradnl"/>
        </w:rPr>
      </w:pPr>
    </w:p>
    <w:p w:rsidR="0011408B" w:rsidRPr="00535207" w:rsidRDefault="00FF2D5B" w:rsidP="000D59B4">
      <w:pPr>
        <w:pStyle w:val="Textoindependiente"/>
        <w:numPr>
          <w:ilvl w:val="0"/>
          <w:numId w:val="4"/>
        </w:numPr>
        <w:tabs>
          <w:tab w:val="left" w:pos="703"/>
        </w:tabs>
        <w:spacing w:before="0" w:line="264" w:lineRule="auto"/>
        <w:ind w:right="148" w:hanging="566"/>
        <w:jc w:val="both"/>
        <w:rPr>
          <w:rFonts w:cs="Arial"/>
          <w:lang w:val="es-ES_tradnl"/>
        </w:rPr>
      </w:pPr>
      <w:r w:rsidRPr="00535207">
        <w:rPr>
          <w:rFonts w:cs="Arial"/>
          <w:lang w:val="es-ES_tradnl"/>
        </w:rPr>
        <w:t>Entendemos la cohesión y la justicia social como una forma de convivir, de</w:t>
      </w:r>
      <w:r w:rsidRPr="00535207">
        <w:rPr>
          <w:rFonts w:cs="Arial"/>
          <w:w w:val="99"/>
          <w:lang w:val="es-ES_tradnl"/>
        </w:rPr>
        <w:t xml:space="preserve"> </w:t>
      </w:r>
      <w:r w:rsidRPr="00535207">
        <w:rPr>
          <w:rFonts w:cs="Arial"/>
          <w:lang w:val="es-ES_tradnl"/>
        </w:rPr>
        <w:t>compartir los recursos y de respetar las diferencias que existen en una</w:t>
      </w:r>
      <w:r w:rsidRPr="00535207">
        <w:rPr>
          <w:rFonts w:cs="Arial"/>
          <w:w w:val="99"/>
          <w:lang w:val="es-ES_tradnl"/>
        </w:rPr>
        <w:t xml:space="preserve"> </w:t>
      </w:r>
      <w:r w:rsidRPr="00535207">
        <w:rPr>
          <w:rFonts w:cs="Arial"/>
          <w:lang w:val="es-ES_tradnl"/>
        </w:rPr>
        <w:t>sociedad. Esta concepción</w:t>
      </w:r>
      <w:r w:rsidR="005A4203">
        <w:rPr>
          <w:rFonts w:cs="Arial"/>
          <w:lang w:val="es-ES_tradnl"/>
        </w:rPr>
        <w:t xml:space="preserve"> </w:t>
      </w:r>
      <w:r w:rsidRPr="00535207">
        <w:rPr>
          <w:rFonts w:cs="Arial"/>
          <w:lang w:val="es-ES_tradnl"/>
        </w:rPr>
        <w:t>exige poner especial énfasis en el desarrollo de</w:t>
      </w:r>
      <w:r w:rsidRPr="00535207">
        <w:rPr>
          <w:rFonts w:cs="Arial"/>
          <w:w w:val="99"/>
          <w:lang w:val="es-ES_tradnl"/>
        </w:rPr>
        <w:t xml:space="preserve"> </w:t>
      </w:r>
      <w:r w:rsidRPr="00535207">
        <w:rPr>
          <w:rFonts w:cs="Arial"/>
          <w:lang w:val="es-ES_tradnl"/>
        </w:rPr>
        <w:t>políticas públicas favorecedoras de la inclusión y garantizar unos servicios</w:t>
      </w:r>
      <w:r w:rsidRPr="00535207">
        <w:rPr>
          <w:rFonts w:cs="Arial"/>
          <w:w w:val="99"/>
          <w:lang w:val="es-ES_tradnl"/>
        </w:rPr>
        <w:t xml:space="preserve"> </w:t>
      </w:r>
      <w:r w:rsidRPr="00535207">
        <w:rPr>
          <w:rFonts w:cs="Arial"/>
          <w:lang w:val="es-ES_tradnl"/>
        </w:rPr>
        <w:t>sociales accesibles y de calidad. Sobre estos principios, nuestro reto es reducir</w:t>
      </w:r>
      <w:r w:rsidRPr="00535207">
        <w:rPr>
          <w:rFonts w:cs="Arial"/>
          <w:w w:val="99"/>
          <w:lang w:val="es-ES_tradnl"/>
        </w:rPr>
        <w:t xml:space="preserve"> </w:t>
      </w:r>
      <w:r w:rsidRPr="00535207">
        <w:rPr>
          <w:rFonts w:cs="Arial"/>
          <w:lang w:val="es-ES_tradnl"/>
        </w:rPr>
        <w:t>en un 20% la tasa de pobreza en Euskadi.</w:t>
      </w:r>
    </w:p>
    <w:p w:rsidR="0011408B" w:rsidRPr="00535207" w:rsidRDefault="0011408B" w:rsidP="000D59B4">
      <w:pPr>
        <w:spacing w:line="264" w:lineRule="auto"/>
        <w:rPr>
          <w:rFonts w:ascii="Arial" w:eastAsia="Arial" w:hAnsi="Arial" w:cs="Arial"/>
          <w:sz w:val="26"/>
          <w:szCs w:val="26"/>
          <w:lang w:val="es-ES_tradnl"/>
        </w:rPr>
      </w:pPr>
    </w:p>
    <w:p w:rsidR="0011408B" w:rsidRPr="00535207" w:rsidRDefault="00FF2D5B" w:rsidP="000D59B4">
      <w:pPr>
        <w:pStyle w:val="Textoindependiente"/>
        <w:numPr>
          <w:ilvl w:val="0"/>
          <w:numId w:val="4"/>
        </w:numPr>
        <w:tabs>
          <w:tab w:val="left" w:pos="703"/>
        </w:tabs>
        <w:spacing w:before="0" w:line="264" w:lineRule="auto"/>
        <w:ind w:right="148" w:hanging="566"/>
        <w:jc w:val="both"/>
        <w:rPr>
          <w:rFonts w:cs="Arial"/>
          <w:lang w:val="es-ES_tradnl"/>
        </w:rPr>
      </w:pPr>
      <w:r w:rsidRPr="00535207">
        <w:rPr>
          <w:rFonts w:cs="Arial"/>
          <w:lang w:val="es-ES_tradnl"/>
        </w:rPr>
        <w:t>Euskadi, como gran parte de la sociedad europea, tiene el reto de desarrollar</w:t>
      </w:r>
      <w:r w:rsidRPr="00535207">
        <w:rPr>
          <w:rFonts w:cs="Arial"/>
          <w:w w:val="99"/>
          <w:lang w:val="es-ES_tradnl"/>
        </w:rPr>
        <w:t xml:space="preserve"> </w:t>
      </w:r>
      <w:r w:rsidRPr="00535207">
        <w:rPr>
          <w:rFonts w:cs="Arial"/>
          <w:lang w:val="es-ES_tradnl"/>
        </w:rPr>
        <w:t>políticas de carácter social y demográfico que afronten el progresivo</w:t>
      </w:r>
      <w:r w:rsidRPr="00535207">
        <w:rPr>
          <w:rFonts w:cs="Arial"/>
          <w:w w:val="99"/>
          <w:lang w:val="es-ES_tradnl"/>
        </w:rPr>
        <w:t xml:space="preserve"> </w:t>
      </w:r>
      <w:r w:rsidRPr="00535207">
        <w:rPr>
          <w:rFonts w:cs="Arial"/>
          <w:lang w:val="es-ES_tradnl"/>
        </w:rPr>
        <w:t>envejecimiento de la sociedad y la necesidad de fomentar la natalidad. A este</w:t>
      </w:r>
      <w:r w:rsidRPr="00535207">
        <w:rPr>
          <w:rFonts w:cs="Arial"/>
          <w:w w:val="99"/>
          <w:lang w:val="es-ES_tradnl"/>
        </w:rPr>
        <w:t xml:space="preserve"> </w:t>
      </w:r>
      <w:r w:rsidRPr="00535207">
        <w:rPr>
          <w:rFonts w:cs="Arial"/>
          <w:lang w:val="es-ES_tradnl"/>
        </w:rPr>
        <w:t>respecto, la atención a las personas mayores, especialmente en estado de</w:t>
      </w:r>
      <w:r w:rsidRPr="00535207">
        <w:rPr>
          <w:rFonts w:cs="Arial"/>
          <w:w w:val="99"/>
          <w:lang w:val="es-ES_tradnl"/>
        </w:rPr>
        <w:t xml:space="preserve"> </w:t>
      </w:r>
      <w:r w:rsidRPr="00535207">
        <w:rPr>
          <w:rFonts w:cs="Arial"/>
          <w:lang w:val="es-ES_tradnl"/>
        </w:rPr>
        <w:t>dependencia, y las políticas de apoyo a las familias y a la infancia constituyen</w:t>
      </w:r>
      <w:r w:rsidRPr="00535207">
        <w:rPr>
          <w:rFonts w:cs="Arial"/>
          <w:w w:val="99"/>
          <w:lang w:val="es-ES_tradnl"/>
        </w:rPr>
        <w:t xml:space="preserve"> </w:t>
      </w:r>
      <w:r w:rsidRPr="00535207">
        <w:rPr>
          <w:rFonts w:cs="Arial"/>
          <w:lang w:val="es-ES_tradnl"/>
        </w:rPr>
        <w:t>dos pilares fundamentales de las políticas sociales.</w:t>
      </w:r>
    </w:p>
    <w:p w:rsidR="0011408B" w:rsidRPr="00535207" w:rsidRDefault="0011408B" w:rsidP="000D59B4">
      <w:pPr>
        <w:spacing w:line="264" w:lineRule="auto"/>
        <w:rPr>
          <w:rFonts w:ascii="Arial" w:eastAsia="Arial" w:hAnsi="Arial" w:cs="Arial"/>
          <w:sz w:val="26"/>
          <w:szCs w:val="26"/>
          <w:lang w:val="es-ES_tradnl"/>
        </w:rPr>
      </w:pPr>
    </w:p>
    <w:p w:rsidR="0011408B" w:rsidRPr="00535207" w:rsidRDefault="00FF2D5B" w:rsidP="000D59B4">
      <w:pPr>
        <w:pStyle w:val="Textoindependiente"/>
        <w:numPr>
          <w:ilvl w:val="0"/>
          <w:numId w:val="4"/>
        </w:numPr>
        <w:tabs>
          <w:tab w:val="left" w:pos="703"/>
        </w:tabs>
        <w:spacing w:before="0" w:line="264" w:lineRule="auto"/>
        <w:ind w:right="149" w:hanging="566"/>
        <w:jc w:val="both"/>
        <w:rPr>
          <w:rFonts w:cs="Arial"/>
          <w:lang w:val="es-ES_tradnl"/>
        </w:rPr>
      </w:pPr>
      <w:r w:rsidRPr="00535207">
        <w:rPr>
          <w:rFonts w:cs="Arial"/>
          <w:lang w:val="es-ES_tradnl"/>
        </w:rPr>
        <w:t>Reconocemos la importancia de las familias como núcleos de relación humana</w:t>
      </w:r>
      <w:r w:rsidRPr="00535207">
        <w:rPr>
          <w:rFonts w:cs="Arial"/>
          <w:w w:val="99"/>
          <w:lang w:val="es-ES_tradnl"/>
        </w:rPr>
        <w:t xml:space="preserve"> </w:t>
      </w:r>
      <w:r w:rsidRPr="00535207">
        <w:rPr>
          <w:rFonts w:cs="Arial"/>
          <w:lang w:val="es-ES_tradnl"/>
        </w:rPr>
        <w:t>y educación social, afectiva y comunitaria. Por ello</w:t>
      </w:r>
      <w:r w:rsidR="005A4203">
        <w:rPr>
          <w:rFonts w:cs="Arial"/>
          <w:lang w:val="es-ES_tradnl"/>
        </w:rPr>
        <w:t>,</w:t>
      </w:r>
      <w:r w:rsidRPr="00535207">
        <w:rPr>
          <w:rFonts w:cs="Arial"/>
          <w:lang w:val="es-ES_tradnl"/>
        </w:rPr>
        <w:t xml:space="preserve"> apostamos por políticas que</w:t>
      </w:r>
      <w:r w:rsidRPr="00535207">
        <w:rPr>
          <w:rFonts w:cs="Arial"/>
          <w:w w:val="99"/>
          <w:lang w:val="es-ES_tradnl"/>
        </w:rPr>
        <w:t xml:space="preserve"> </w:t>
      </w:r>
      <w:r w:rsidRPr="00535207">
        <w:rPr>
          <w:rFonts w:cs="Arial"/>
          <w:lang w:val="es-ES_tradnl"/>
        </w:rPr>
        <w:t>faciliten a las personas que ya tienen responsabilidades familiares y a aquellas</w:t>
      </w:r>
      <w:r w:rsidRPr="00535207">
        <w:rPr>
          <w:rFonts w:cs="Arial"/>
          <w:w w:val="99"/>
          <w:lang w:val="es-ES_tradnl"/>
        </w:rPr>
        <w:t xml:space="preserve"> </w:t>
      </w:r>
      <w:r w:rsidRPr="00535207">
        <w:rPr>
          <w:rFonts w:cs="Arial"/>
          <w:lang w:val="es-ES_tradnl"/>
        </w:rPr>
        <w:t>que quieran constituir una familia la realización de su proyecto vital en las</w:t>
      </w:r>
      <w:r w:rsidRPr="00535207">
        <w:rPr>
          <w:rFonts w:cs="Arial"/>
          <w:w w:val="99"/>
          <w:lang w:val="es-ES_tradnl"/>
        </w:rPr>
        <w:t xml:space="preserve"> </w:t>
      </w:r>
      <w:r w:rsidRPr="00535207">
        <w:rPr>
          <w:rFonts w:cs="Arial"/>
          <w:lang w:val="es-ES_tradnl"/>
        </w:rPr>
        <w:t>mejores condiciones posibles</w:t>
      </w:r>
      <w:r w:rsidR="008865CE" w:rsidRPr="00535207">
        <w:rPr>
          <w:rFonts w:cs="Arial"/>
          <w:lang w:val="es-ES_tradnl"/>
        </w:rPr>
        <w:t>,</w:t>
      </w:r>
      <w:r w:rsidRPr="00535207">
        <w:rPr>
          <w:rFonts w:cs="Arial"/>
          <w:lang w:val="es-ES_tradnl"/>
        </w:rPr>
        <w:t xml:space="preserve"> </w:t>
      </w:r>
      <w:r w:rsidR="005717EC" w:rsidRPr="00535207">
        <w:rPr>
          <w:rFonts w:cs="Arial"/>
          <w:lang w:val="es-ES_tradnl"/>
        </w:rPr>
        <w:t xml:space="preserve">trabajando para superar las dificultades </w:t>
      </w:r>
      <w:r w:rsidRPr="00535207">
        <w:rPr>
          <w:rFonts w:cs="Arial"/>
          <w:lang w:val="es-ES_tradnl"/>
        </w:rPr>
        <w:t>económicas o</w:t>
      </w:r>
      <w:r w:rsidRPr="00535207">
        <w:rPr>
          <w:rFonts w:cs="Arial"/>
          <w:w w:val="99"/>
          <w:lang w:val="es-ES_tradnl"/>
        </w:rPr>
        <w:t xml:space="preserve"> </w:t>
      </w:r>
      <w:r w:rsidRPr="00535207">
        <w:rPr>
          <w:rFonts w:cs="Arial"/>
          <w:lang w:val="es-ES_tradnl"/>
        </w:rPr>
        <w:t>lab</w:t>
      </w:r>
      <w:r w:rsidR="005A4203">
        <w:rPr>
          <w:rFonts w:cs="Arial"/>
          <w:lang w:val="es-ES_tradnl"/>
        </w:rPr>
        <w:t>orales que puedan impedirlo. Asi</w:t>
      </w:r>
      <w:r w:rsidRPr="00535207">
        <w:rPr>
          <w:rFonts w:cs="Arial"/>
          <w:lang w:val="es-ES_tradnl"/>
        </w:rPr>
        <w:t>mismo, reconocemos que las</w:t>
      </w:r>
      <w:r w:rsidRPr="00535207">
        <w:rPr>
          <w:rFonts w:cs="Arial"/>
          <w:w w:val="99"/>
          <w:lang w:val="es-ES_tradnl"/>
        </w:rPr>
        <w:t xml:space="preserve"> </w:t>
      </w:r>
      <w:r w:rsidRPr="00535207">
        <w:rPr>
          <w:rFonts w:cs="Arial"/>
          <w:lang w:val="es-ES_tradnl"/>
        </w:rPr>
        <w:t>responsabilidades familiares deben ser compartidas entre todos los miembros</w:t>
      </w:r>
      <w:r w:rsidRPr="00535207">
        <w:rPr>
          <w:rFonts w:cs="Arial"/>
          <w:w w:val="99"/>
          <w:lang w:val="es-ES_tradnl"/>
        </w:rPr>
        <w:t xml:space="preserve"> </w:t>
      </w:r>
      <w:r w:rsidRPr="00535207">
        <w:rPr>
          <w:rFonts w:cs="Arial"/>
          <w:lang w:val="es-ES_tradnl"/>
        </w:rPr>
        <w:t>de la familia.</w:t>
      </w:r>
    </w:p>
    <w:p w:rsidR="0011408B" w:rsidRPr="00535207" w:rsidRDefault="0011408B" w:rsidP="000D59B4">
      <w:pPr>
        <w:spacing w:line="264" w:lineRule="auto"/>
        <w:rPr>
          <w:rFonts w:ascii="Arial" w:eastAsia="Arial" w:hAnsi="Arial" w:cs="Arial"/>
          <w:sz w:val="26"/>
          <w:szCs w:val="26"/>
          <w:lang w:val="es-ES_tradnl"/>
        </w:rPr>
      </w:pPr>
    </w:p>
    <w:p w:rsidR="0011408B" w:rsidRPr="00535207" w:rsidRDefault="00FF2D5B" w:rsidP="000D59B4">
      <w:pPr>
        <w:pStyle w:val="Textoindependiente"/>
        <w:numPr>
          <w:ilvl w:val="0"/>
          <w:numId w:val="4"/>
        </w:numPr>
        <w:tabs>
          <w:tab w:val="left" w:pos="703"/>
        </w:tabs>
        <w:spacing w:before="0" w:line="264" w:lineRule="auto"/>
        <w:ind w:right="148" w:hanging="566"/>
        <w:jc w:val="both"/>
        <w:rPr>
          <w:rFonts w:cs="Arial"/>
          <w:lang w:val="es-ES_tradnl"/>
        </w:rPr>
      </w:pPr>
      <w:r w:rsidRPr="00535207">
        <w:rPr>
          <w:rFonts w:cs="Arial"/>
          <w:lang w:val="es-ES_tradnl"/>
        </w:rPr>
        <w:t>Compartimos la necesidad de impulsar una política de vivienda que facilite el</w:t>
      </w:r>
      <w:r w:rsidRPr="00535207">
        <w:rPr>
          <w:rFonts w:cs="Arial"/>
          <w:w w:val="99"/>
          <w:lang w:val="es-ES_tradnl"/>
        </w:rPr>
        <w:t xml:space="preserve"> </w:t>
      </w:r>
      <w:r w:rsidRPr="00535207">
        <w:rPr>
          <w:rFonts w:cs="Arial"/>
          <w:lang w:val="es-ES_tradnl"/>
        </w:rPr>
        <w:t>acceso a una vivienda digna a las personas que no pueden disponer de ella,</w:t>
      </w:r>
      <w:r w:rsidRPr="00535207">
        <w:rPr>
          <w:rFonts w:cs="Arial"/>
          <w:w w:val="99"/>
          <w:lang w:val="es-ES_tradnl"/>
        </w:rPr>
        <w:t xml:space="preserve"> </w:t>
      </w:r>
      <w:r w:rsidRPr="00535207">
        <w:rPr>
          <w:rFonts w:cs="Arial"/>
          <w:lang w:val="es-ES_tradnl"/>
        </w:rPr>
        <w:t>dando respuesta al derecho subjetivo a la vivienda y favoreciendo</w:t>
      </w:r>
      <w:r w:rsidRPr="00535207">
        <w:rPr>
          <w:rFonts w:cs="Arial"/>
          <w:w w:val="99"/>
          <w:lang w:val="es-ES_tradnl"/>
        </w:rPr>
        <w:t xml:space="preserve"> </w:t>
      </w:r>
      <w:r w:rsidRPr="00535207">
        <w:rPr>
          <w:rFonts w:cs="Arial"/>
          <w:lang w:val="es-ES_tradnl"/>
        </w:rPr>
        <w:t>prioritariamente el acceso a la vivienda en régimen de alquiler.</w:t>
      </w:r>
    </w:p>
    <w:p w:rsidR="008865CE" w:rsidRPr="00535207" w:rsidRDefault="008865CE" w:rsidP="000D59B4">
      <w:pPr>
        <w:spacing w:line="264" w:lineRule="auto"/>
        <w:rPr>
          <w:rFonts w:ascii="Arial" w:eastAsia="Arial" w:hAnsi="Arial" w:cs="Arial"/>
          <w:sz w:val="26"/>
          <w:szCs w:val="26"/>
          <w:lang w:val="es-ES_tradnl"/>
        </w:rPr>
      </w:pPr>
    </w:p>
    <w:p w:rsidR="0011408B" w:rsidRPr="00535207" w:rsidRDefault="00FF2D5B" w:rsidP="000D59B4">
      <w:pPr>
        <w:pStyle w:val="Textoindependiente"/>
        <w:numPr>
          <w:ilvl w:val="0"/>
          <w:numId w:val="4"/>
        </w:numPr>
        <w:tabs>
          <w:tab w:val="left" w:pos="683"/>
        </w:tabs>
        <w:spacing w:before="0" w:line="264" w:lineRule="auto"/>
        <w:ind w:left="682" w:right="108" w:hanging="566"/>
        <w:jc w:val="both"/>
        <w:rPr>
          <w:rFonts w:cs="Arial"/>
          <w:lang w:val="es-ES_tradnl"/>
        </w:rPr>
      </w:pPr>
      <w:r w:rsidRPr="00535207">
        <w:rPr>
          <w:rFonts w:cs="Arial"/>
          <w:lang w:val="es-ES_tradnl"/>
        </w:rPr>
        <w:t>La igualdad permite que tanto mujeres como hombres puedan desarrollar todas</w:t>
      </w:r>
      <w:r w:rsidRPr="00535207">
        <w:rPr>
          <w:rFonts w:cs="Arial"/>
          <w:w w:val="99"/>
          <w:lang w:val="es-ES_tradnl"/>
        </w:rPr>
        <w:t xml:space="preserve"> </w:t>
      </w:r>
      <w:r w:rsidRPr="00535207">
        <w:rPr>
          <w:rFonts w:cs="Arial"/>
          <w:lang w:val="es-ES_tradnl"/>
        </w:rPr>
        <w:t>sus capacidades y tomar sus decisiones sin limitaciones impuestas por</w:t>
      </w:r>
      <w:r w:rsidRPr="00535207">
        <w:rPr>
          <w:rFonts w:cs="Arial"/>
          <w:w w:val="99"/>
          <w:lang w:val="es-ES_tradnl"/>
        </w:rPr>
        <w:t xml:space="preserve"> </w:t>
      </w:r>
      <w:r w:rsidRPr="00535207">
        <w:rPr>
          <w:rFonts w:cs="Arial"/>
          <w:lang w:val="es-ES_tradnl"/>
        </w:rPr>
        <w:t>estereotipos de género. Las políticas públicas de igualdad deben ir</w:t>
      </w:r>
      <w:r w:rsidRPr="00535207">
        <w:rPr>
          <w:rFonts w:cs="Arial"/>
          <w:w w:val="99"/>
          <w:lang w:val="es-ES_tradnl"/>
        </w:rPr>
        <w:t xml:space="preserve"> </w:t>
      </w:r>
      <w:r w:rsidRPr="00535207">
        <w:rPr>
          <w:rFonts w:cs="Arial"/>
          <w:lang w:val="es-ES_tradnl"/>
        </w:rPr>
        <w:t>encaminadas a garantizar la igualdad real entre hombres y mujeres, erradicar</w:t>
      </w:r>
      <w:r w:rsidRPr="00535207">
        <w:rPr>
          <w:rFonts w:cs="Arial"/>
          <w:w w:val="99"/>
          <w:lang w:val="es-ES_tradnl"/>
        </w:rPr>
        <w:t xml:space="preserve"> </w:t>
      </w:r>
      <w:r w:rsidRPr="00535207">
        <w:rPr>
          <w:rFonts w:cs="Arial"/>
          <w:lang w:val="es-ES_tradnl"/>
        </w:rPr>
        <w:t>la violencia de género, garantizar la igualdad laboral y salarial y favorecer la</w:t>
      </w:r>
      <w:r w:rsidRPr="00535207">
        <w:rPr>
          <w:rFonts w:cs="Arial"/>
          <w:w w:val="99"/>
          <w:lang w:val="es-ES_tradnl"/>
        </w:rPr>
        <w:t xml:space="preserve"> </w:t>
      </w:r>
      <w:r w:rsidRPr="00535207">
        <w:rPr>
          <w:rFonts w:cs="Arial"/>
          <w:lang w:val="es-ES_tradnl"/>
        </w:rPr>
        <w:t>conciliación y la corresponsabilidad en la vida laboral y familiar.</w:t>
      </w:r>
    </w:p>
    <w:p w:rsidR="0011408B" w:rsidRPr="00535207" w:rsidRDefault="00FF2D5B" w:rsidP="000D59B4">
      <w:pPr>
        <w:pStyle w:val="Textoindependiente"/>
        <w:numPr>
          <w:ilvl w:val="0"/>
          <w:numId w:val="4"/>
        </w:numPr>
        <w:tabs>
          <w:tab w:val="left" w:pos="683"/>
        </w:tabs>
        <w:spacing w:before="0" w:line="264" w:lineRule="auto"/>
        <w:ind w:left="682" w:right="109" w:hanging="566"/>
        <w:jc w:val="both"/>
        <w:rPr>
          <w:rFonts w:cs="Arial"/>
          <w:lang w:val="es-ES_tradnl"/>
        </w:rPr>
      </w:pPr>
      <w:r w:rsidRPr="00535207">
        <w:rPr>
          <w:rFonts w:cs="Arial"/>
          <w:lang w:val="es-ES_tradnl"/>
        </w:rPr>
        <w:t>Asumimos el compromiso derivado de la Agenda 2030 para el Desarrollo</w:t>
      </w:r>
      <w:r w:rsidRPr="00535207">
        <w:rPr>
          <w:rFonts w:cs="Arial"/>
          <w:w w:val="99"/>
          <w:lang w:val="es-ES_tradnl"/>
        </w:rPr>
        <w:t xml:space="preserve"> </w:t>
      </w:r>
      <w:r w:rsidRPr="00535207">
        <w:rPr>
          <w:rFonts w:cs="Arial"/>
          <w:lang w:val="es-ES_tradnl"/>
        </w:rPr>
        <w:t>Sostenible adoptada por la Asamblea General de Naciones Unidas. En este</w:t>
      </w:r>
      <w:r w:rsidRPr="00535207">
        <w:rPr>
          <w:rFonts w:cs="Arial"/>
          <w:w w:val="99"/>
          <w:lang w:val="es-ES_tradnl"/>
        </w:rPr>
        <w:t xml:space="preserve"> </w:t>
      </w:r>
      <w:r w:rsidRPr="00535207">
        <w:rPr>
          <w:rFonts w:cs="Arial"/>
          <w:lang w:val="es-ES_tradnl"/>
        </w:rPr>
        <w:t>marco, nos comprometemos a consolidar la política vasca de cooperación al</w:t>
      </w:r>
      <w:r w:rsidRPr="00535207">
        <w:rPr>
          <w:rFonts w:cs="Arial"/>
          <w:w w:val="99"/>
          <w:lang w:val="es-ES_tradnl"/>
        </w:rPr>
        <w:t xml:space="preserve"> </w:t>
      </w:r>
      <w:r w:rsidRPr="00535207">
        <w:rPr>
          <w:rFonts w:cs="Arial"/>
          <w:lang w:val="es-ES_tradnl"/>
        </w:rPr>
        <w:t>desarrollo como expresión del compromiso de la sociedad vasca con el</w:t>
      </w:r>
      <w:r w:rsidRPr="00535207">
        <w:rPr>
          <w:rFonts w:cs="Arial"/>
          <w:w w:val="99"/>
          <w:lang w:val="es-ES_tradnl"/>
        </w:rPr>
        <w:t xml:space="preserve"> </w:t>
      </w:r>
      <w:r w:rsidRPr="00535207">
        <w:rPr>
          <w:rFonts w:cs="Arial"/>
          <w:lang w:val="es-ES_tradnl"/>
        </w:rPr>
        <w:t>conjunto de personas que sufren la pobreza y la falta de oportunidades en el</w:t>
      </w:r>
      <w:r w:rsidRPr="00535207">
        <w:rPr>
          <w:rFonts w:cs="Arial"/>
          <w:w w:val="99"/>
          <w:lang w:val="es-ES_tradnl"/>
        </w:rPr>
        <w:t xml:space="preserve"> </w:t>
      </w:r>
      <w:r w:rsidRPr="00535207">
        <w:rPr>
          <w:rFonts w:cs="Arial"/>
          <w:lang w:val="es-ES_tradnl"/>
        </w:rPr>
        <w:t>mundo. Propugnamos la “coherencia de políticas” como compromiso</w:t>
      </w:r>
      <w:r w:rsidRPr="00535207">
        <w:rPr>
          <w:rFonts w:cs="Arial"/>
          <w:w w:val="99"/>
          <w:lang w:val="es-ES_tradnl"/>
        </w:rPr>
        <w:t xml:space="preserve"> </w:t>
      </w:r>
      <w:r w:rsidRPr="00535207">
        <w:rPr>
          <w:rFonts w:cs="Arial"/>
          <w:lang w:val="es-ES_tradnl"/>
        </w:rPr>
        <w:t>transversal por la cooperación.</w:t>
      </w:r>
    </w:p>
    <w:p w:rsidR="0011408B" w:rsidRPr="00BE6A22" w:rsidRDefault="0011408B" w:rsidP="000D59B4">
      <w:pPr>
        <w:spacing w:line="264" w:lineRule="auto"/>
        <w:rPr>
          <w:rFonts w:ascii="Arial" w:eastAsia="Arial" w:hAnsi="Arial" w:cs="Arial"/>
          <w:sz w:val="26"/>
          <w:szCs w:val="26"/>
          <w:lang w:val="es-ES_tradnl"/>
        </w:rPr>
      </w:pPr>
    </w:p>
    <w:p w:rsidR="00335CC9" w:rsidRPr="00BE6A22" w:rsidRDefault="00335CC9" w:rsidP="000D59B4">
      <w:pPr>
        <w:spacing w:line="264" w:lineRule="auto"/>
        <w:rPr>
          <w:rFonts w:ascii="Arial" w:eastAsia="Arial" w:hAnsi="Arial" w:cs="Arial"/>
          <w:sz w:val="26"/>
          <w:szCs w:val="26"/>
          <w:lang w:val="es-ES_tradnl"/>
        </w:rPr>
      </w:pPr>
    </w:p>
    <w:p w:rsidR="0011408B" w:rsidRPr="00535207" w:rsidRDefault="00FF2D5B" w:rsidP="00535207">
      <w:pPr>
        <w:spacing w:line="264" w:lineRule="auto"/>
        <w:ind w:left="116" w:right="103"/>
        <w:jc w:val="both"/>
        <w:rPr>
          <w:rFonts w:ascii="Arial" w:eastAsia="Arial" w:hAnsi="Arial" w:cs="Arial"/>
          <w:sz w:val="26"/>
          <w:szCs w:val="26"/>
          <w:lang w:val="es-ES_tradnl"/>
        </w:rPr>
      </w:pPr>
      <w:r w:rsidRPr="00535207">
        <w:rPr>
          <w:rFonts w:ascii="Arial" w:hAnsi="Arial" w:cs="Arial"/>
          <w:i/>
          <w:sz w:val="26"/>
          <w:lang w:val="es-ES_tradnl"/>
        </w:rPr>
        <w:t>Sobre estas bases, nuestra apuesta por una Agenda social para la integración y la</w:t>
      </w:r>
      <w:r w:rsidRPr="00535207">
        <w:rPr>
          <w:rFonts w:ascii="Arial" w:hAnsi="Arial" w:cs="Arial"/>
          <w:i/>
          <w:w w:val="99"/>
          <w:sz w:val="26"/>
          <w:lang w:val="es-ES_tradnl"/>
        </w:rPr>
        <w:t xml:space="preserve"> </w:t>
      </w:r>
      <w:r w:rsidRPr="00535207">
        <w:rPr>
          <w:rFonts w:ascii="Arial" w:hAnsi="Arial" w:cs="Arial"/>
          <w:i/>
          <w:sz w:val="26"/>
          <w:lang w:val="es-ES_tradnl"/>
        </w:rPr>
        <w:t>igualdad se materializa en los siguientes compromisos:</w:t>
      </w:r>
    </w:p>
    <w:p w:rsidR="0011408B" w:rsidRPr="00535207" w:rsidRDefault="0011408B" w:rsidP="000D59B4">
      <w:pPr>
        <w:spacing w:line="264" w:lineRule="auto"/>
        <w:rPr>
          <w:rFonts w:ascii="Arial" w:eastAsia="Arial" w:hAnsi="Arial" w:cs="Arial"/>
          <w:i/>
          <w:sz w:val="26"/>
          <w:szCs w:val="26"/>
          <w:lang w:val="es-ES_tradnl"/>
        </w:rPr>
      </w:pPr>
    </w:p>
    <w:p w:rsidR="0011408B" w:rsidRPr="00535207" w:rsidRDefault="0011408B" w:rsidP="000D59B4">
      <w:pPr>
        <w:spacing w:before="11" w:line="264" w:lineRule="auto"/>
        <w:rPr>
          <w:rFonts w:ascii="Arial" w:eastAsia="Arial" w:hAnsi="Arial" w:cs="Arial"/>
          <w:i/>
          <w:sz w:val="25"/>
          <w:szCs w:val="25"/>
          <w:lang w:val="es-ES_tradnl"/>
        </w:rPr>
      </w:pPr>
    </w:p>
    <w:p w:rsidR="0011408B" w:rsidRPr="00535207" w:rsidRDefault="00FF2D5B" w:rsidP="000D59B4">
      <w:pPr>
        <w:pStyle w:val="Ttulo1"/>
        <w:spacing w:line="264" w:lineRule="auto"/>
        <w:ind w:left="3552" w:right="3547" w:firstLine="0"/>
        <w:jc w:val="center"/>
        <w:rPr>
          <w:rFonts w:cs="Arial"/>
          <w:b w:val="0"/>
          <w:bCs w:val="0"/>
          <w:u w:val="single"/>
          <w:lang w:val="es-ES_tradnl"/>
        </w:rPr>
      </w:pPr>
      <w:r w:rsidRPr="00535207">
        <w:rPr>
          <w:rFonts w:cs="Arial"/>
          <w:u w:val="single"/>
          <w:lang w:val="es-ES_tradnl"/>
        </w:rPr>
        <w:t>COMPROMISOS</w:t>
      </w:r>
    </w:p>
    <w:p w:rsidR="0011408B" w:rsidRPr="00535207" w:rsidRDefault="0011408B" w:rsidP="000D59B4">
      <w:pPr>
        <w:spacing w:line="264" w:lineRule="auto"/>
        <w:rPr>
          <w:rFonts w:ascii="Arial" w:eastAsia="Arial" w:hAnsi="Arial" w:cs="Arial"/>
          <w:b/>
          <w:bCs/>
          <w:sz w:val="26"/>
          <w:szCs w:val="26"/>
          <w:lang w:val="es-ES_tradnl"/>
        </w:rPr>
      </w:pPr>
    </w:p>
    <w:p w:rsidR="0011408B" w:rsidRPr="00535207" w:rsidRDefault="0011408B" w:rsidP="000D59B4">
      <w:pPr>
        <w:spacing w:line="264" w:lineRule="auto"/>
        <w:rPr>
          <w:rFonts w:ascii="Arial" w:eastAsia="Arial" w:hAnsi="Arial" w:cs="Arial"/>
          <w:b/>
          <w:bCs/>
          <w:sz w:val="26"/>
          <w:szCs w:val="26"/>
          <w:lang w:val="es-ES_tradnl"/>
        </w:rPr>
      </w:pPr>
    </w:p>
    <w:p w:rsidR="0011408B" w:rsidRPr="00535207" w:rsidRDefault="00FF2D5B" w:rsidP="000D59B4">
      <w:pPr>
        <w:numPr>
          <w:ilvl w:val="0"/>
          <w:numId w:val="3"/>
        </w:numPr>
        <w:tabs>
          <w:tab w:val="left" w:pos="683"/>
        </w:tabs>
        <w:spacing w:line="264" w:lineRule="auto"/>
        <w:ind w:hanging="566"/>
        <w:jc w:val="both"/>
        <w:rPr>
          <w:rFonts w:ascii="Arial" w:eastAsia="Arial" w:hAnsi="Arial" w:cs="Arial"/>
          <w:sz w:val="26"/>
          <w:szCs w:val="26"/>
          <w:lang w:val="es-ES_tradnl"/>
        </w:rPr>
      </w:pPr>
      <w:r w:rsidRPr="00535207">
        <w:rPr>
          <w:rFonts w:ascii="Arial" w:hAnsi="Arial" w:cs="Arial"/>
          <w:b/>
          <w:sz w:val="26"/>
          <w:lang w:val="es-ES_tradnl"/>
        </w:rPr>
        <w:t>Renta de Garantía de Ingresos, instrumento de cohesión social</w:t>
      </w:r>
      <w:r w:rsidR="008865CE" w:rsidRPr="00535207">
        <w:rPr>
          <w:rFonts w:ascii="Arial" w:hAnsi="Arial" w:cs="Arial"/>
          <w:b/>
          <w:sz w:val="26"/>
          <w:lang w:val="es-ES_tradnl"/>
        </w:rPr>
        <w:t>.</w:t>
      </w:r>
    </w:p>
    <w:p w:rsidR="008865CE" w:rsidRPr="00535207" w:rsidRDefault="008865CE" w:rsidP="000D59B4">
      <w:pPr>
        <w:tabs>
          <w:tab w:val="left" w:pos="683"/>
        </w:tabs>
        <w:spacing w:line="264" w:lineRule="auto"/>
        <w:ind w:left="682"/>
        <w:jc w:val="both"/>
        <w:rPr>
          <w:rFonts w:ascii="Arial" w:eastAsia="Arial" w:hAnsi="Arial" w:cs="Arial"/>
          <w:sz w:val="20"/>
          <w:szCs w:val="20"/>
          <w:lang w:val="es-ES_tradnl"/>
        </w:rPr>
      </w:pPr>
    </w:p>
    <w:p w:rsidR="0011408B" w:rsidRPr="00535207" w:rsidRDefault="00FF2D5B" w:rsidP="000D59B4">
      <w:pPr>
        <w:pStyle w:val="Textoindependiente"/>
        <w:spacing w:before="0" w:line="264" w:lineRule="auto"/>
        <w:ind w:right="107"/>
        <w:jc w:val="both"/>
        <w:rPr>
          <w:rFonts w:cs="Arial"/>
          <w:lang w:val="es-ES_tradnl"/>
        </w:rPr>
      </w:pPr>
      <w:r w:rsidRPr="00535207">
        <w:rPr>
          <w:rFonts w:cs="Arial"/>
          <w:lang w:val="es-ES_tradnl"/>
        </w:rPr>
        <w:t>Consolidar la Renta de Garantía de Ingresos y responder a las nuevas</w:t>
      </w:r>
      <w:r w:rsidRPr="00535207">
        <w:rPr>
          <w:rFonts w:cs="Arial"/>
          <w:w w:val="99"/>
          <w:lang w:val="es-ES_tradnl"/>
        </w:rPr>
        <w:t xml:space="preserve"> </w:t>
      </w:r>
      <w:r w:rsidRPr="00535207">
        <w:rPr>
          <w:rFonts w:cs="Arial"/>
          <w:lang w:val="es-ES_tradnl"/>
        </w:rPr>
        <w:t>situaciones de pobreza provocadas por la crisis económica</w:t>
      </w:r>
      <w:r w:rsidR="00E32F25" w:rsidRPr="00535207">
        <w:rPr>
          <w:rFonts w:cs="Arial"/>
          <w:lang w:val="es-ES_tradnl"/>
        </w:rPr>
        <w:t xml:space="preserve"> </w:t>
      </w:r>
      <w:r w:rsidR="005717EC" w:rsidRPr="00535207">
        <w:rPr>
          <w:rFonts w:cs="Arial"/>
          <w:lang w:val="es-ES_tradnl"/>
        </w:rPr>
        <w:t xml:space="preserve">revisando la naturaleza de la unidad de convivencia y la de cada uno de sus miembros de manera que mejore su protección, </w:t>
      </w:r>
      <w:r w:rsidRPr="00535207">
        <w:rPr>
          <w:rFonts w:cs="Arial"/>
          <w:lang w:val="es-ES_tradnl"/>
        </w:rPr>
        <w:t>evitando que se puedan</w:t>
      </w:r>
      <w:r w:rsidRPr="00535207">
        <w:rPr>
          <w:rFonts w:cs="Arial"/>
          <w:w w:val="99"/>
          <w:lang w:val="es-ES_tradnl"/>
        </w:rPr>
        <w:t xml:space="preserve"> </w:t>
      </w:r>
      <w:r w:rsidRPr="00535207">
        <w:rPr>
          <w:rFonts w:cs="Arial"/>
          <w:lang w:val="es-ES_tradnl"/>
        </w:rPr>
        <w:t>cronificar las situaciones de marginación social.</w:t>
      </w:r>
    </w:p>
    <w:p w:rsidR="008865CE" w:rsidRPr="009C09E4" w:rsidRDefault="008865CE" w:rsidP="000D59B4">
      <w:pPr>
        <w:pStyle w:val="Textoindependiente"/>
        <w:spacing w:before="0" w:line="264" w:lineRule="auto"/>
        <w:ind w:right="107"/>
        <w:jc w:val="both"/>
        <w:rPr>
          <w:rFonts w:cs="Arial"/>
          <w:sz w:val="18"/>
          <w:szCs w:val="20"/>
          <w:lang w:val="es-ES_tradnl"/>
        </w:rPr>
      </w:pPr>
    </w:p>
    <w:p w:rsidR="00512CF9" w:rsidRPr="00535207" w:rsidRDefault="005A4203" w:rsidP="000D59B4">
      <w:pPr>
        <w:pStyle w:val="Textoindependiente"/>
        <w:spacing w:before="0" w:line="264" w:lineRule="auto"/>
        <w:ind w:right="113"/>
        <w:jc w:val="both"/>
        <w:rPr>
          <w:rFonts w:cs="Arial"/>
          <w:lang w:val="es-ES_tradnl"/>
        </w:rPr>
      </w:pPr>
      <w:r>
        <w:rPr>
          <w:rFonts w:cs="Arial"/>
          <w:lang w:val="es-ES_tradnl"/>
        </w:rPr>
        <w:t>Asi</w:t>
      </w:r>
      <w:r w:rsidR="00FF2D5B" w:rsidRPr="00535207">
        <w:rPr>
          <w:rFonts w:cs="Arial"/>
          <w:lang w:val="es-ES_tradnl"/>
        </w:rPr>
        <w:t>mismo, apostamos por un cálculo más individualizado de la renta y el</w:t>
      </w:r>
      <w:r w:rsidR="00FF2D5B" w:rsidRPr="00535207">
        <w:rPr>
          <w:rFonts w:cs="Arial"/>
          <w:w w:val="99"/>
          <w:lang w:val="es-ES_tradnl"/>
        </w:rPr>
        <w:t xml:space="preserve"> </w:t>
      </w:r>
      <w:r w:rsidR="00FF2D5B" w:rsidRPr="00535207">
        <w:rPr>
          <w:rFonts w:cs="Arial"/>
          <w:lang w:val="es-ES_tradnl"/>
        </w:rPr>
        <w:t>patrimonio máximo para acceder a la Renta de Garantía de Ingresos que</w:t>
      </w:r>
      <w:r w:rsidR="00FF2D5B" w:rsidRPr="00535207">
        <w:rPr>
          <w:rFonts w:cs="Arial"/>
          <w:w w:val="99"/>
          <w:lang w:val="es-ES_tradnl"/>
        </w:rPr>
        <w:t xml:space="preserve"> </w:t>
      </w:r>
      <w:r w:rsidR="00FF2D5B" w:rsidRPr="00535207">
        <w:rPr>
          <w:rFonts w:cs="Arial"/>
          <w:lang w:val="es-ES_tradnl"/>
        </w:rPr>
        <w:t>respon</w:t>
      </w:r>
      <w:r w:rsidR="005717EC" w:rsidRPr="00535207">
        <w:rPr>
          <w:rFonts w:cs="Arial"/>
          <w:lang w:val="es-ES_tradnl"/>
        </w:rPr>
        <w:t>d</w:t>
      </w:r>
      <w:r w:rsidR="00FF2D5B" w:rsidRPr="00535207">
        <w:rPr>
          <w:rFonts w:cs="Arial"/>
          <w:lang w:val="es-ES_tradnl"/>
        </w:rPr>
        <w:t>a a las nuevas necesidades sociales</w:t>
      </w:r>
      <w:r w:rsidR="008865CE" w:rsidRPr="00535207">
        <w:rPr>
          <w:rFonts w:cs="Arial"/>
          <w:lang w:val="es-ES_tradnl"/>
        </w:rPr>
        <w:t>.</w:t>
      </w:r>
    </w:p>
    <w:p w:rsidR="00512CF9" w:rsidRPr="009C09E4" w:rsidRDefault="00512CF9" w:rsidP="000D59B4">
      <w:pPr>
        <w:pStyle w:val="Textoindependiente"/>
        <w:spacing w:before="0" w:line="264" w:lineRule="auto"/>
        <w:ind w:right="107"/>
        <w:jc w:val="both"/>
        <w:rPr>
          <w:rFonts w:cs="Arial"/>
          <w:sz w:val="18"/>
          <w:szCs w:val="20"/>
          <w:lang w:val="es-ES_tradnl"/>
        </w:rPr>
      </w:pPr>
    </w:p>
    <w:p w:rsidR="0011408B" w:rsidRPr="00535207" w:rsidRDefault="00FF2D5B" w:rsidP="000D59B4">
      <w:pPr>
        <w:pStyle w:val="Textoindependiente"/>
        <w:spacing w:before="0" w:line="264" w:lineRule="auto"/>
        <w:ind w:right="112"/>
        <w:jc w:val="both"/>
        <w:rPr>
          <w:rFonts w:cs="Arial"/>
          <w:lang w:val="es-ES_tradnl"/>
        </w:rPr>
      </w:pPr>
      <w:r w:rsidRPr="00535207">
        <w:rPr>
          <w:rFonts w:cs="Arial"/>
          <w:lang w:val="es-ES_tradnl"/>
        </w:rPr>
        <w:t>Constitución de una Comisión Técnica Interinstitucional para optimizar todos</w:t>
      </w:r>
      <w:r w:rsidRPr="00535207">
        <w:rPr>
          <w:rFonts w:cs="Arial"/>
          <w:w w:val="99"/>
          <w:lang w:val="es-ES_tradnl"/>
        </w:rPr>
        <w:t xml:space="preserve"> </w:t>
      </w:r>
      <w:r w:rsidRPr="00535207">
        <w:rPr>
          <w:rFonts w:cs="Arial"/>
          <w:lang w:val="es-ES_tradnl"/>
        </w:rPr>
        <w:t>los aspectos inherentes a la Renta de Garantía de Ingresos y consolidarla como</w:t>
      </w:r>
      <w:r w:rsidRPr="00535207">
        <w:rPr>
          <w:rFonts w:cs="Arial"/>
          <w:w w:val="99"/>
          <w:lang w:val="es-ES_tradnl"/>
        </w:rPr>
        <w:t xml:space="preserve"> </w:t>
      </w:r>
      <w:r w:rsidRPr="00535207">
        <w:rPr>
          <w:rFonts w:cs="Arial"/>
          <w:lang w:val="es-ES_tradnl"/>
        </w:rPr>
        <w:t>instrumento de cohesión social.</w:t>
      </w:r>
    </w:p>
    <w:p w:rsidR="00512CF9" w:rsidRPr="009C09E4" w:rsidRDefault="00512CF9" w:rsidP="000D59B4">
      <w:pPr>
        <w:pStyle w:val="Textoindependiente"/>
        <w:spacing w:before="0" w:line="264" w:lineRule="auto"/>
        <w:ind w:right="105"/>
        <w:jc w:val="both"/>
        <w:rPr>
          <w:rFonts w:cs="Arial"/>
          <w:sz w:val="18"/>
          <w:szCs w:val="20"/>
          <w:lang w:val="es-ES_tradnl"/>
        </w:rPr>
      </w:pPr>
    </w:p>
    <w:p w:rsidR="0011408B" w:rsidRPr="00535207" w:rsidRDefault="00FF2D5B" w:rsidP="000D59B4">
      <w:pPr>
        <w:pStyle w:val="Textoindependiente"/>
        <w:spacing w:before="0" w:line="264" w:lineRule="auto"/>
        <w:ind w:right="105"/>
        <w:jc w:val="both"/>
        <w:rPr>
          <w:rFonts w:cs="Arial"/>
          <w:lang w:val="es-ES_tradnl"/>
        </w:rPr>
      </w:pPr>
      <w:r w:rsidRPr="00535207">
        <w:rPr>
          <w:rFonts w:cs="Arial"/>
          <w:lang w:val="es-ES_tradnl"/>
        </w:rPr>
        <w:t>Mejorar la eficacia de las ayudas sociales favoreciendo la inserción y evitando</w:t>
      </w:r>
      <w:r w:rsidRPr="00535207">
        <w:rPr>
          <w:rFonts w:cs="Arial"/>
          <w:w w:val="99"/>
          <w:lang w:val="es-ES_tradnl"/>
        </w:rPr>
        <w:t xml:space="preserve"> </w:t>
      </w:r>
      <w:r w:rsidRPr="00535207">
        <w:rPr>
          <w:rFonts w:cs="Arial"/>
          <w:lang w:val="es-ES_tradnl"/>
        </w:rPr>
        <w:t>la cronificación de la marginación. Para ello, incentivaremos los programas de</w:t>
      </w:r>
      <w:r w:rsidRPr="00535207">
        <w:rPr>
          <w:rFonts w:cs="Arial"/>
          <w:w w:val="99"/>
          <w:lang w:val="es-ES_tradnl"/>
        </w:rPr>
        <w:t xml:space="preserve"> </w:t>
      </w:r>
      <w:r w:rsidRPr="00535207">
        <w:rPr>
          <w:rFonts w:cs="Arial"/>
          <w:lang w:val="es-ES_tradnl"/>
        </w:rPr>
        <w:t>formación</w:t>
      </w:r>
      <w:r w:rsidR="00E32F25" w:rsidRPr="00535207">
        <w:rPr>
          <w:rFonts w:cs="Arial"/>
          <w:lang w:val="es-ES_tradnl"/>
        </w:rPr>
        <w:t xml:space="preserve"> y </w:t>
      </w:r>
      <w:r w:rsidRPr="00535207">
        <w:rPr>
          <w:rFonts w:cs="Arial"/>
          <w:lang w:val="es-ES_tradnl"/>
        </w:rPr>
        <w:t>las ofertas de empleo a</w:t>
      </w:r>
      <w:r w:rsidRPr="00535207">
        <w:rPr>
          <w:rFonts w:cs="Arial"/>
          <w:w w:val="99"/>
          <w:lang w:val="es-ES_tradnl"/>
        </w:rPr>
        <w:t xml:space="preserve"> </w:t>
      </w:r>
      <w:r w:rsidRPr="00535207">
        <w:rPr>
          <w:rFonts w:cs="Arial"/>
          <w:lang w:val="es-ES_tradnl"/>
        </w:rPr>
        <w:t xml:space="preserve">las personas </w:t>
      </w:r>
      <w:r w:rsidR="00D04E09" w:rsidRPr="00535207">
        <w:rPr>
          <w:rFonts w:cs="Arial"/>
          <w:lang w:val="es-ES_tradnl"/>
        </w:rPr>
        <w:t>potencialmente activas</w:t>
      </w:r>
      <w:r w:rsidRPr="00535207">
        <w:rPr>
          <w:rFonts w:cs="Arial"/>
          <w:lang w:val="es-ES_tradnl"/>
        </w:rPr>
        <w:t>, con una atención especial a las personas</w:t>
      </w:r>
      <w:r w:rsidRPr="00535207">
        <w:rPr>
          <w:rFonts w:cs="Arial"/>
          <w:w w:val="99"/>
          <w:lang w:val="es-ES_tradnl"/>
        </w:rPr>
        <w:t xml:space="preserve"> </w:t>
      </w:r>
      <w:r w:rsidRPr="00535207">
        <w:rPr>
          <w:rFonts w:cs="Arial"/>
          <w:lang w:val="es-ES_tradnl"/>
        </w:rPr>
        <w:t>potencialmente activas que lleven más de 3 años en la marginación con la</w:t>
      </w:r>
      <w:r w:rsidRPr="00535207">
        <w:rPr>
          <w:rFonts w:cs="Arial"/>
          <w:w w:val="99"/>
          <w:lang w:val="es-ES_tradnl"/>
        </w:rPr>
        <w:t xml:space="preserve"> </w:t>
      </w:r>
      <w:r w:rsidRPr="00535207">
        <w:rPr>
          <w:rFonts w:cs="Arial"/>
          <w:lang w:val="es-ES_tradnl"/>
        </w:rPr>
        <w:t>finalidad de estimular su inserción prioritaria al mercado laboral.</w:t>
      </w:r>
    </w:p>
    <w:p w:rsidR="00E32F25" w:rsidRPr="009C09E4" w:rsidRDefault="00E32F25" w:rsidP="00D04E09">
      <w:pPr>
        <w:pStyle w:val="Textoindependiente"/>
        <w:spacing w:before="0" w:line="264" w:lineRule="auto"/>
        <w:ind w:left="0" w:right="105"/>
        <w:jc w:val="both"/>
        <w:rPr>
          <w:rFonts w:cs="Arial"/>
          <w:sz w:val="18"/>
          <w:lang w:val="es-ES_tradnl"/>
        </w:rPr>
      </w:pPr>
    </w:p>
    <w:p w:rsidR="0011408B" w:rsidRPr="00535207" w:rsidRDefault="00FF2D5B" w:rsidP="000D59B4">
      <w:pPr>
        <w:pStyle w:val="Textoindependiente"/>
        <w:spacing w:before="0" w:line="264" w:lineRule="auto"/>
        <w:ind w:right="105"/>
        <w:jc w:val="both"/>
        <w:rPr>
          <w:rFonts w:cs="Arial"/>
          <w:lang w:val="es-ES_tradnl"/>
        </w:rPr>
      </w:pPr>
      <w:r w:rsidRPr="00535207">
        <w:rPr>
          <w:rFonts w:cs="Arial"/>
          <w:lang w:val="es-ES_tradnl"/>
        </w:rPr>
        <w:t>Garantizar la adecuada utilización de las ayudas sociales para que lleguen a</w:t>
      </w:r>
      <w:r w:rsidRPr="00535207">
        <w:rPr>
          <w:rFonts w:cs="Arial"/>
          <w:w w:val="99"/>
          <w:lang w:val="es-ES_tradnl"/>
        </w:rPr>
        <w:t xml:space="preserve"> </w:t>
      </w:r>
      <w:r w:rsidRPr="00535207">
        <w:rPr>
          <w:rFonts w:cs="Arial"/>
          <w:lang w:val="es-ES_tradnl"/>
        </w:rPr>
        <w:t>las personas que más las necesitan, fiscalizando los programas de ayuda,</w:t>
      </w:r>
      <w:r w:rsidRPr="00535207">
        <w:rPr>
          <w:rFonts w:cs="Arial"/>
          <w:w w:val="99"/>
          <w:lang w:val="es-ES_tradnl"/>
        </w:rPr>
        <w:t xml:space="preserve"> </w:t>
      </w:r>
      <w:r w:rsidRPr="00535207">
        <w:rPr>
          <w:rFonts w:cs="Arial"/>
          <w:lang w:val="es-ES_tradnl"/>
        </w:rPr>
        <w:t>impulsando la colaboración entre instituciones y la intereconexión de datos,</w:t>
      </w:r>
      <w:r w:rsidR="001C50D5" w:rsidRPr="00535207">
        <w:rPr>
          <w:rFonts w:cs="Arial"/>
          <w:lang w:val="es-ES_tradnl"/>
        </w:rPr>
        <w:t xml:space="preserve"> </w:t>
      </w:r>
      <w:r w:rsidRPr="00535207">
        <w:rPr>
          <w:rFonts w:cs="Arial"/>
          <w:lang w:val="es-ES_tradnl"/>
        </w:rPr>
        <w:t xml:space="preserve"> y</w:t>
      </w:r>
      <w:r w:rsidRPr="00535207">
        <w:rPr>
          <w:rFonts w:cs="Arial"/>
          <w:w w:val="99"/>
          <w:lang w:val="es-ES_tradnl"/>
        </w:rPr>
        <w:t xml:space="preserve"> </w:t>
      </w:r>
      <w:r w:rsidRPr="00535207">
        <w:rPr>
          <w:rFonts w:cs="Arial"/>
          <w:lang w:val="es-ES_tradnl"/>
        </w:rPr>
        <w:t>potenciando los actuales mecanismos de inspección y control para evitar</w:t>
      </w:r>
      <w:r w:rsidRPr="00535207">
        <w:rPr>
          <w:rFonts w:cs="Arial"/>
          <w:w w:val="99"/>
          <w:lang w:val="es-ES_tradnl"/>
        </w:rPr>
        <w:t xml:space="preserve"> </w:t>
      </w:r>
      <w:r w:rsidRPr="00535207">
        <w:rPr>
          <w:rFonts w:cs="Arial"/>
          <w:lang w:val="es-ES_tradnl"/>
        </w:rPr>
        <w:t>posibles abusos y la utilización incorrecta de las mismas.</w:t>
      </w:r>
    </w:p>
    <w:p w:rsidR="00512CF9" w:rsidRPr="00535207" w:rsidRDefault="00512CF9" w:rsidP="000D59B4">
      <w:pPr>
        <w:spacing w:line="264" w:lineRule="auto"/>
        <w:rPr>
          <w:rFonts w:ascii="Arial" w:eastAsia="Arial" w:hAnsi="Arial" w:cs="Arial"/>
          <w:sz w:val="25"/>
          <w:szCs w:val="25"/>
          <w:lang w:val="es-ES_tradnl"/>
        </w:rPr>
      </w:pPr>
    </w:p>
    <w:p w:rsidR="00D04E09" w:rsidRPr="00535207" w:rsidRDefault="00D04E09" w:rsidP="000D59B4">
      <w:pPr>
        <w:spacing w:line="264" w:lineRule="auto"/>
        <w:rPr>
          <w:rFonts w:ascii="Arial" w:eastAsia="Arial" w:hAnsi="Arial" w:cs="Arial"/>
          <w:sz w:val="25"/>
          <w:szCs w:val="25"/>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Reclamar la gestión íntegra de las prestaciones y políticas sociales.</w:t>
      </w:r>
    </w:p>
    <w:p w:rsidR="008865CE" w:rsidRPr="00535207" w:rsidRDefault="008865CE" w:rsidP="000D59B4">
      <w:pPr>
        <w:pStyle w:val="Ttulo1"/>
        <w:tabs>
          <w:tab w:val="left" w:pos="683"/>
        </w:tabs>
        <w:spacing w:line="264" w:lineRule="auto"/>
        <w:ind w:firstLine="0"/>
        <w:rPr>
          <w:rFonts w:cs="Arial"/>
          <w:b w:val="0"/>
          <w:bCs w:val="0"/>
          <w:sz w:val="18"/>
          <w:szCs w:val="20"/>
          <w:lang w:val="es-ES_tradnl"/>
        </w:rPr>
      </w:pPr>
    </w:p>
    <w:p w:rsidR="0011408B" w:rsidRPr="00535207" w:rsidRDefault="00FF2D5B" w:rsidP="000D59B4">
      <w:pPr>
        <w:pStyle w:val="Textoindependiente"/>
        <w:spacing w:before="0" w:line="264" w:lineRule="auto"/>
        <w:ind w:right="111"/>
        <w:jc w:val="both"/>
        <w:rPr>
          <w:rFonts w:cs="Arial"/>
          <w:lang w:val="es-ES_tradnl"/>
        </w:rPr>
      </w:pPr>
      <w:r w:rsidRPr="00535207">
        <w:rPr>
          <w:rFonts w:cs="Arial"/>
          <w:lang w:val="es-ES_tradnl"/>
        </w:rPr>
        <w:t>Reclamar la gestión y la competencia de todas las prestaciones, subsidios y</w:t>
      </w:r>
      <w:r w:rsidRPr="00535207">
        <w:rPr>
          <w:rFonts w:cs="Arial"/>
          <w:w w:val="99"/>
          <w:lang w:val="es-ES_tradnl"/>
        </w:rPr>
        <w:t xml:space="preserve"> </w:t>
      </w:r>
      <w:r w:rsidRPr="00535207">
        <w:rPr>
          <w:rFonts w:cs="Arial"/>
          <w:lang w:val="es-ES_tradnl"/>
        </w:rPr>
        <w:t>pensiones no contributivas que gestiona el Estado, para diseñar una política</w:t>
      </w:r>
      <w:r w:rsidRPr="00535207">
        <w:rPr>
          <w:rFonts w:cs="Arial"/>
          <w:w w:val="99"/>
          <w:lang w:val="es-ES_tradnl"/>
        </w:rPr>
        <w:t xml:space="preserve"> </w:t>
      </w:r>
      <w:r w:rsidRPr="00535207">
        <w:rPr>
          <w:rFonts w:cs="Arial"/>
          <w:lang w:val="es-ES_tradnl"/>
        </w:rPr>
        <w:t>integral y eficaz de garantía de ingresos única en toda la Comunidad Autónoma</w:t>
      </w:r>
      <w:r w:rsidRPr="00535207">
        <w:rPr>
          <w:rFonts w:cs="Arial"/>
          <w:w w:val="99"/>
          <w:lang w:val="es-ES_tradnl"/>
        </w:rPr>
        <w:t xml:space="preserve"> </w:t>
      </w:r>
      <w:r w:rsidRPr="00535207">
        <w:rPr>
          <w:rFonts w:cs="Arial"/>
          <w:lang w:val="es-ES_tradnl"/>
        </w:rPr>
        <w:t>y que simplifique las ayudas y prestaciones.</w:t>
      </w:r>
    </w:p>
    <w:p w:rsidR="00512CF9" w:rsidRPr="009C09E4" w:rsidRDefault="00512CF9"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Consolidación y fortalecimiento del Sistema de Servicios Sociales.</w:t>
      </w:r>
    </w:p>
    <w:p w:rsidR="008865CE" w:rsidRPr="00535207" w:rsidRDefault="008865CE" w:rsidP="000D59B4">
      <w:pPr>
        <w:pStyle w:val="Ttulo1"/>
        <w:tabs>
          <w:tab w:val="left" w:pos="683"/>
        </w:tabs>
        <w:spacing w:line="264" w:lineRule="auto"/>
        <w:ind w:firstLine="0"/>
        <w:rPr>
          <w:rFonts w:cs="Arial"/>
          <w:b w:val="0"/>
          <w:bCs w:val="0"/>
          <w:sz w:val="18"/>
          <w:szCs w:val="20"/>
          <w:lang w:val="es-ES_tradnl"/>
        </w:rPr>
      </w:pPr>
    </w:p>
    <w:p w:rsidR="0011408B" w:rsidRPr="00535207" w:rsidRDefault="00FF2D5B" w:rsidP="000D59B4">
      <w:pPr>
        <w:pStyle w:val="Textoindependiente"/>
        <w:spacing w:before="0" w:line="264" w:lineRule="auto"/>
        <w:ind w:right="110"/>
        <w:jc w:val="both"/>
        <w:rPr>
          <w:rFonts w:cs="Arial"/>
          <w:lang w:val="es-ES_tradnl"/>
        </w:rPr>
      </w:pPr>
      <w:r w:rsidRPr="00535207">
        <w:rPr>
          <w:rFonts w:cs="Arial"/>
          <w:lang w:val="es-ES_tradnl"/>
        </w:rPr>
        <w:t xml:space="preserve">Promover un pacto social de amplio consenso para consolidar </w:t>
      </w:r>
      <w:r w:rsidR="00D04E09" w:rsidRPr="00535207">
        <w:rPr>
          <w:rFonts w:cs="Arial"/>
          <w:lang w:val="es-ES_tradnl"/>
        </w:rPr>
        <w:t xml:space="preserve">la financiación </w:t>
      </w:r>
      <w:r w:rsidRPr="00535207">
        <w:rPr>
          <w:rFonts w:cs="Arial"/>
          <w:lang w:val="es-ES_tradnl"/>
        </w:rPr>
        <w:t>y garantizar la</w:t>
      </w:r>
      <w:r w:rsidRPr="00535207">
        <w:rPr>
          <w:rFonts w:cs="Arial"/>
          <w:w w:val="99"/>
          <w:lang w:val="es-ES_tradnl"/>
        </w:rPr>
        <w:t xml:space="preserve"> </w:t>
      </w:r>
      <w:r w:rsidRPr="00535207">
        <w:rPr>
          <w:rFonts w:cs="Arial"/>
          <w:lang w:val="es-ES_tradnl"/>
        </w:rPr>
        <w:t>sostenibilidad del Sistema Vasco de Servicios Sociales. Desarrollo del Órgano</w:t>
      </w:r>
      <w:r w:rsidRPr="00535207">
        <w:rPr>
          <w:rFonts w:cs="Arial"/>
          <w:w w:val="99"/>
          <w:lang w:val="es-ES_tradnl"/>
        </w:rPr>
        <w:t xml:space="preserve"> </w:t>
      </w:r>
      <w:r w:rsidRPr="00535207">
        <w:rPr>
          <w:rFonts w:cs="Arial"/>
          <w:lang w:val="es-ES_tradnl"/>
        </w:rPr>
        <w:t>Interinstitucional de Servicios Sociales, a través del cual el Gobierno Vasco</w:t>
      </w:r>
      <w:r w:rsidRPr="00535207">
        <w:rPr>
          <w:rFonts w:cs="Arial"/>
          <w:w w:val="99"/>
          <w:lang w:val="es-ES_tradnl"/>
        </w:rPr>
        <w:t xml:space="preserve"> </w:t>
      </w:r>
      <w:r w:rsidRPr="00535207">
        <w:rPr>
          <w:rFonts w:cs="Arial"/>
          <w:lang w:val="es-ES_tradnl"/>
        </w:rPr>
        <w:t>ejercita sus competencias de coordinación con las demás administraciones</w:t>
      </w:r>
      <w:r w:rsidRPr="00535207">
        <w:rPr>
          <w:rFonts w:cs="Arial"/>
          <w:w w:val="99"/>
          <w:lang w:val="es-ES_tradnl"/>
        </w:rPr>
        <w:t xml:space="preserve"> </w:t>
      </w:r>
      <w:r w:rsidRPr="00535207">
        <w:rPr>
          <w:rFonts w:cs="Arial"/>
          <w:lang w:val="es-ES_tradnl"/>
        </w:rPr>
        <w:t>públicas vascas.</w:t>
      </w:r>
    </w:p>
    <w:p w:rsidR="00AD1484" w:rsidRPr="009C09E4" w:rsidRDefault="00AD1484" w:rsidP="000D59B4">
      <w:pPr>
        <w:pStyle w:val="Textoindependiente"/>
        <w:tabs>
          <w:tab w:val="left" w:pos="1250"/>
        </w:tabs>
        <w:spacing w:before="0" w:line="264" w:lineRule="auto"/>
        <w:ind w:left="0" w:right="117"/>
        <w:rPr>
          <w:rFonts w:cs="Arial"/>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Garantizar las Ayudas de Emergencia Social.</w:t>
      </w:r>
    </w:p>
    <w:p w:rsidR="008865CE" w:rsidRPr="00535207" w:rsidRDefault="00B30786" w:rsidP="00B30786">
      <w:pPr>
        <w:pStyle w:val="Ttulo1"/>
        <w:tabs>
          <w:tab w:val="left" w:pos="683"/>
          <w:tab w:val="left" w:pos="1110"/>
        </w:tabs>
        <w:spacing w:line="264" w:lineRule="auto"/>
        <w:ind w:firstLine="0"/>
        <w:rPr>
          <w:rFonts w:cs="Arial"/>
          <w:b w:val="0"/>
          <w:bCs w:val="0"/>
          <w:sz w:val="18"/>
          <w:szCs w:val="20"/>
          <w:lang w:val="es-ES_tradnl"/>
        </w:rPr>
      </w:pPr>
      <w:r w:rsidRPr="00535207">
        <w:rPr>
          <w:rFonts w:cs="Arial"/>
          <w:b w:val="0"/>
          <w:bCs w:val="0"/>
          <w:sz w:val="20"/>
          <w:szCs w:val="20"/>
          <w:lang w:val="es-ES_tradnl"/>
        </w:rPr>
        <w:tab/>
      </w:r>
      <w:r w:rsidRPr="00535207">
        <w:rPr>
          <w:rFonts w:cs="Arial"/>
          <w:b w:val="0"/>
          <w:bCs w:val="0"/>
          <w:sz w:val="20"/>
          <w:szCs w:val="20"/>
          <w:lang w:val="es-ES_tradnl"/>
        </w:rPr>
        <w:tab/>
      </w:r>
    </w:p>
    <w:p w:rsidR="0011408B" w:rsidRPr="00535207" w:rsidRDefault="00FF2D5B" w:rsidP="000D59B4">
      <w:pPr>
        <w:pStyle w:val="Textoindependiente"/>
        <w:spacing w:before="0" w:line="264" w:lineRule="auto"/>
        <w:ind w:right="113"/>
        <w:jc w:val="both"/>
        <w:rPr>
          <w:rFonts w:cs="Arial"/>
          <w:sz w:val="20"/>
          <w:szCs w:val="20"/>
          <w:lang w:val="es-ES_tradnl"/>
        </w:rPr>
      </w:pPr>
      <w:r w:rsidRPr="00535207">
        <w:rPr>
          <w:rFonts w:cs="Arial"/>
          <w:lang w:val="es-ES_tradnl"/>
        </w:rPr>
        <w:t>Incremento de la dotación presupuestaria de las Ayudas de Emergencia Social</w:t>
      </w:r>
      <w:r w:rsidRPr="00535207">
        <w:rPr>
          <w:rFonts w:cs="Arial"/>
          <w:w w:val="99"/>
          <w:lang w:val="es-ES_tradnl"/>
        </w:rPr>
        <w:t xml:space="preserve"> </w:t>
      </w:r>
      <w:r w:rsidRPr="00535207">
        <w:rPr>
          <w:rFonts w:cs="Arial"/>
          <w:lang w:val="es-ES_tradnl"/>
        </w:rPr>
        <w:t>(AES), de manera que el Gobierno y el resto de instituciones implicadas puedan</w:t>
      </w:r>
      <w:r w:rsidRPr="00535207">
        <w:rPr>
          <w:rFonts w:cs="Arial"/>
          <w:w w:val="99"/>
          <w:lang w:val="es-ES_tradnl"/>
        </w:rPr>
        <w:t xml:space="preserve"> </w:t>
      </w:r>
      <w:r w:rsidRPr="00535207">
        <w:rPr>
          <w:rFonts w:cs="Arial"/>
          <w:lang w:val="es-ES_tradnl"/>
        </w:rPr>
        <w:t>dar una respuesta adecuada a las situaciones personales y familiares de</w:t>
      </w:r>
      <w:r w:rsidRPr="00535207">
        <w:rPr>
          <w:rFonts w:cs="Arial"/>
          <w:w w:val="99"/>
          <w:lang w:val="es-ES_tradnl"/>
        </w:rPr>
        <w:t xml:space="preserve"> </w:t>
      </w:r>
      <w:r w:rsidRPr="00535207">
        <w:rPr>
          <w:rFonts w:cs="Arial"/>
          <w:lang w:val="es-ES_tradnl"/>
        </w:rPr>
        <w:t>emergencia social más perentorias.</w:t>
      </w:r>
    </w:p>
    <w:p w:rsidR="00AD1484" w:rsidRPr="009C09E4" w:rsidRDefault="00AD1484" w:rsidP="000D59B4">
      <w:pPr>
        <w:spacing w:line="264" w:lineRule="auto"/>
        <w:rPr>
          <w:rFonts w:ascii="Arial" w:eastAsia="Arial" w:hAnsi="Arial" w:cs="Arial"/>
          <w:sz w:val="26"/>
          <w:szCs w:val="26"/>
          <w:lang w:val="es-ES_tradnl"/>
        </w:rPr>
      </w:pPr>
    </w:p>
    <w:p w:rsidR="00D04E09" w:rsidRPr="00535207" w:rsidRDefault="00D04E09" w:rsidP="000D59B4">
      <w:pPr>
        <w:pStyle w:val="Ttulo1"/>
        <w:numPr>
          <w:ilvl w:val="0"/>
          <w:numId w:val="3"/>
        </w:numPr>
        <w:tabs>
          <w:tab w:val="left" w:pos="683"/>
        </w:tabs>
        <w:spacing w:line="264" w:lineRule="auto"/>
        <w:ind w:right="117" w:hanging="566"/>
        <w:rPr>
          <w:rFonts w:cs="Arial"/>
          <w:bCs w:val="0"/>
          <w:lang w:val="es-ES_tradnl"/>
        </w:rPr>
      </w:pPr>
      <w:r w:rsidRPr="00535207">
        <w:rPr>
          <w:rFonts w:cs="Arial"/>
          <w:bCs w:val="0"/>
          <w:lang w:val="es-ES_tradnl"/>
        </w:rPr>
        <w:t>Pobreza Energética</w:t>
      </w:r>
      <w:r w:rsidR="007A021E" w:rsidRPr="00535207">
        <w:rPr>
          <w:rFonts w:cs="Arial"/>
          <w:bCs w:val="0"/>
          <w:lang w:val="es-ES_tradnl"/>
        </w:rPr>
        <w:t>.</w:t>
      </w:r>
    </w:p>
    <w:p w:rsidR="00D04E09" w:rsidRPr="00535207" w:rsidRDefault="00D04E09" w:rsidP="00D04E09">
      <w:pPr>
        <w:pStyle w:val="Ttulo1"/>
        <w:tabs>
          <w:tab w:val="left" w:pos="683"/>
        </w:tabs>
        <w:spacing w:line="264" w:lineRule="auto"/>
        <w:ind w:right="117" w:firstLine="0"/>
        <w:rPr>
          <w:rFonts w:cs="Arial"/>
          <w:b w:val="0"/>
          <w:bCs w:val="0"/>
          <w:sz w:val="18"/>
          <w:szCs w:val="20"/>
          <w:lang w:val="es-ES_tradnl"/>
        </w:rPr>
      </w:pPr>
    </w:p>
    <w:p w:rsidR="00140C47" w:rsidRPr="00535207" w:rsidRDefault="00D04E09" w:rsidP="00FB3AAD">
      <w:pPr>
        <w:pStyle w:val="Ttulo1"/>
        <w:tabs>
          <w:tab w:val="left" w:pos="683"/>
        </w:tabs>
        <w:spacing w:line="264" w:lineRule="auto"/>
        <w:ind w:right="117" w:firstLine="0"/>
        <w:jc w:val="both"/>
        <w:rPr>
          <w:rFonts w:cs="Arial"/>
          <w:b w:val="0"/>
          <w:bCs w:val="0"/>
          <w:lang w:val="es-ES_tradnl"/>
        </w:rPr>
      </w:pPr>
      <w:r w:rsidRPr="00535207">
        <w:rPr>
          <w:rFonts w:cs="Arial"/>
          <w:b w:val="0"/>
          <w:bCs w:val="0"/>
          <w:lang w:val="es-ES_tradnl"/>
        </w:rPr>
        <w:t>La situación de p</w:t>
      </w:r>
      <w:r w:rsidR="00FB3AAD" w:rsidRPr="00535207">
        <w:rPr>
          <w:rFonts w:cs="Arial"/>
          <w:b w:val="0"/>
          <w:bCs w:val="0"/>
          <w:lang w:val="es-ES_tradnl"/>
        </w:rPr>
        <w:t xml:space="preserve">obreza energética que afecta a sectores </w:t>
      </w:r>
      <w:r w:rsidRPr="00535207">
        <w:rPr>
          <w:rFonts w:cs="Arial"/>
          <w:b w:val="0"/>
          <w:bCs w:val="0"/>
          <w:lang w:val="es-ES_tradnl"/>
        </w:rPr>
        <w:t xml:space="preserve">vulnerables de la ciudadanía merece una atención específica de los poderes públicos para tratar de revertirla y/o evitar su agravamiento, ya que afectan a </w:t>
      </w:r>
      <w:r w:rsidR="00140C47" w:rsidRPr="00535207">
        <w:rPr>
          <w:rFonts w:cs="Arial"/>
          <w:b w:val="0"/>
          <w:bCs w:val="0"/>
          <w:lang w:val="es-ES_tradnl"/>
        </w:rPr>
        <w:t xml:space="preserve">su </w:t>
      </w:r>
      <w:r w:rsidRPr="00535207">
        <w:rPr>
          <w:rFonts w:cs="Arial"/>
          <w:b w:val="0"/>
          <w:bCs w:val="0"/>
          <w:lang w:val="es-ES_tradnl"/>
        </w:rPr>
        <w:t>calidad de vida, y a la dignidad y la salud de las personas.</w:t>
      </w:r>
      <w:r w:rsidR="00FB3AAD" w:rsidRPr="00535207">
        <w:rPr>
          <w:rFonts w:cs="Arial"/>
          <w:b w:val="0"/>
          <w:bCs w:val="0"/>
          <w:lang w:val="es-ES_tradnl"/>
        </w:rPr>
        <w:t xml:space="preserve"> </w:t>
      </w:r>
      <w:r w:rsidRPr="00535207">
        <w:rPr>
          <w:rFonts w:cs="Arial"/>
          <w:b w:val="0"/>
          <w:bCs w:val="0"/>
          <w:lang w:val="es-ES_tradnl"/>
        </w:rPr>
        <w:t xml:space="preserve">En este sentido, promoveremos una normativa </w:t>
      </w:r>
      <w:r w:rsidR="00FB3AAD" w:rsidRPr="00535207">
        <w:rPr>
          <w:rFonts w:cs="Arial"/>
          <w:b w:val="0"/>
          <w:bCs w:val="0"/>
          <w:lang w:val="es-ES_tradnl"/>
        </w:rPr>
        <w:t xml:space="preserve">que haga frente a la </w:t>
      </w:r>
      <w:r w:rsidRPr="00535207">
        <w:rPr>
          <w:rFonts w:cs="Arial"/>
          <w:b w:val="0"/>
          <w:bCs w:val="0"/>
          <w:lang w:val="es-ES_tradnl"/>
        </w:rPr>
        <w:t>pobreza energética</w:t>
      </w:r>
      <w:r w:rsidR="00FB3AAD" w:rsidRPr="00535207">
        <w:rPr>
          <w:rFonts w:cs="Arial"/>
          <w:b w:val="0"/>
          <w:bCs w:val="0"/>
          <w:lang w:val="es-ES_tradnl"/>
        </w:rPr>
        <w:t>.</w:t>
      </w:r>
      <w:r w:rsidRPr="00535207">
        <w:rPr>
          <w:rFonts w:cs="Arial"/>
          <w:b w:val="0"/>
          <w:bCs w:val="0"/>
          <w:lang w:val="es-ES_tradnl"/>
        </w:rPr>
        <w:t xml:space="preserve"> </w:t>
      </w:r>
    </w:p>
    <w:p w:rsidR="00140C47" w:rsidRPr="009C09E4" w:rsidRDefault="00140C47" w:rsidP="00632197">
      <w:pPr>
        <w:pStyle w:val="Ttulo1"/>
        <w:tabs>
          <w:tab w:val="left" w:pos="683"/>
        </w:tabs>
        <w:spacing w:line="264" w:lineRule="auto"/>
        <w:ind w:left="0" w:right="117" w:firstLine="0"/>
        <w:rPr>
          <w:rFonts w:cs="Arial"/>
          <w:b w:val="0"/>
          <w:bCs w:val="0"/>
          <w:lang w:val="es-ES_tradnl"/>
        </w:rPr>
      </w:pPr>
    </w:p>
    <w:p w:rsidR="0011408B" w:rsidRPr="00535207" w:rsidRDefault="00FF2D5B" w:rsidP="005838F7">
      <w:pPr>
        <w:pStyle w:val="Ttulo1"/>
        <w:numPr>
          <w:ilvl w:val="0"/>
          <w:numId w:val="3"/>
        </w:numPr>
        <w:tabs>
          <w:tab w:val="left" w:pos="683"/>
        </w:tabs>
        <w:spacing w:line="264" w:lineRule="auto"/>
        <w:ind w:right="117" w:hanging="566"/>
        <w:jc w:val="both"/>
        <w:rPr>
          <w:rFonts w:cs="Arial"/>
          <w:b w:val="0"/>
          <w:bCs w:val="0"/>
          <w:lang w:val="es-ES_tradnl"/>
        </w:rPr>
      </w:pPr>
      <w:r w:rsidRPr="00535207">
        <w:rPr>
          <w:rFonts w:cs="Arial"/>
          <w:lang w:val="es-ES_tradnl"/>
        </w:rPr>
        <w:t>Fomentar la coordinación entre los servicios sociales y los servicios de</w:t>
      </w:r>
      <w:r w:rsidRPr="00535207">
        <w:rPr>
          <w:rFonts w:cs="Arial"/>
          <w:w w:val="99"/>
          <w:lang w:val="es-ES_tradnl"/>
        </w:rPr>
        <w:t xml:space="preserve"> </w:t>
      </w:r>
      <w:r w:rsidRPr="00535207">
        <w:rPr>
          <w:rFonts w:cs="Arial"/>
          <w:lang w:val="es-ES_tradnl"/>
        </w:rPr>
        <w:t>empleo.</w:t>
      </w:r>
    </w:p>
    <w:p w:rsidR="008865CE" w:rsidRPr="00535207" w:rsidRDefault="008865CE" w:rsidP="000D59B4">
      <w:pPr>
        <w:pStyle w:val="Ttulo1"/>
        <w:tabs>
          <w:tab w:val="left" w:pos="683"/>
        </w:tabs>
        <w:spacing w:line="264" w:lineRule="auto"/>
        <w:ind w:right="117" w:firstLine="0"/>
        <w:rPr>
          <w:rFonts w:cs="Arial"/>
          <w:b w:val="0"/>
          <w:bCs w:val="0"/>
          <w:sz w:val="18"/>
          <w:szCs w:val="16"/>
          <w:lang w:val="es-ES_tradnl"/>
        </w:rPr>
      </w:pPr>
    </w:p>
    <w:p w:rsidR="0011408B" w:rsidRPr="00535207" w:rsidRDefault="00FF2D5B" w:rsidP="000D59B4">
      <w:pPr>
        <w:pStyle w:val="Textoindependiente"/>
        <w:spacing w:before="0" w:line="264" w:lineRule="auto"/>
        <w:ind w:right="108"/>
        <w:jc w:val="both"/>
        <w:rPr>
          <w:rFonts w:cs="Arial"/>
          <w:sz w:val="20"/>
          <w:szCs w:val="20"/>
          <w:lang w:val="es-ES_tradnl"/>
        </w:rPr>
      </w:pPr>
      <w:r w:rsidRPr="00535207">
        <w:rPr>
          <w:rFonts w:cs="Arial"/>
          <w:lang w:val="es-ES_tradnl"/>
        </w:rPr>
        <w:t>Fomento de la coordinación y colaboración entre Lanbide-Servicio Vasco de</w:t>
      </w:r>
      <w:r w:rsidRPr="00535207">
        <w:rPr>
          <w:rFonts w:cs="Arial"/>
          <w:w w:val="99"/>
          <w:lang w:val="es-ES_tradnl"/>
        </w:rPr>
        <w:t xml:space="preserve"> </w:t>
      </w:r>
      <w:r w:rsidRPr="00535207">
        <w:rPr>
          <w:rFonts w:cs="Arial"/>
          <w:lang w:val="es-ES_tradnl"/>
        </w:rPr>
        <w:t>Empleo y el Sistema Vasco de Servicios Sociales, elaborando protocolos de</w:t>
      </w:r>
      <w:r w:rsidRPr="00535207">
        <w:rPr>
          <w:rFonts w:cs="Arial"/>
          <w:w w:val="99"/>
          <w:lang w:val="es-ES_tradnl"/>
        </w:rPr>
        <w:t xml:space="preserve"> </w:t>
      </w:r>
      <w:r w:rsidRPr="00535207">
        <w:rPr>
          <w:rFonts w:cs="Arial"/>
          <w:lang w:val="es-ES_tradnl"/>
        </w:rPr>
        <w:t>actuación para la atención a personas de difícil empleabilidad. Asimismo, se</w:t>
      </w:r>
      <w:r w:rsidRPr="00535207">
        <w:rPr>
          <w:rFonts w:cs="Arial"/>
          <w:w w:val="99"/>
          <w:lang w:val="es-ES_tradnl"/>
        </w:rPr>
        <w:t xml:space="preserve"> </w:t>
      </w:r>
      <w:r w:rsidRPr="00535207">
        <w:rPr>
          <w:rFonts w:cs="Arial"/>
          <w:lang w:val="es-ES_tradnl"/>
        </w:rPr>
        <w:t>procederá a fortalecer los convenios de inserción laboral.</w:t>
      </w:r>
    </w:p>
    <w:p w:rsidR="009C09E4" w:rsidRDefault="009C09E4">
      <w:pPr>
        <w:rPr>
          <w:rFonts w:ascii="Arial" w:eastAsia="Arial" w:hAnsi="Arial" w:cs="Arial"/>
          <w:sz w:val="26"/>
          <w:szCs w:val="26"/>
          <w:lang w:val="es-ES_tradnl"/>
        </w:rPr>
      </w:pPr>
      <w:r>
        <w:rPr>
          <w:rFonts w:ascii="Arial" w:eastAsia="Arial" w:hAnsi="Arial" w:cs="Arial"/>
          <w:sz w:val="26"/>
          <w:szCs w:val="26"/>
          <w:lang w:val="es-ES_tradnl"/>
        </w:rPr>
        <w:br w:type="page"/>
      </w:r>
    </w:p>
    <w:p w:rsidR="00A766F3" w:rsidRDefault="00A766F3" w:rsidP="000D59B4">
      <w:pPr>
        <w:spacing w:line="264" w:lineRule="auto"/>
        <w:rPr>
          <w:rFonts w:ascii="Arial" w:eastAsia="Arial" w:hAnsi="Arial" w:cs="Arial"/>
          <w:sz w:val="26"/>
          <w:szCs w:val="26"/>
          <w:lang w:val="es-ES_tradnl"/>
        </w:rPr>
      </w:pPr>
    </w:p>
    <w:p w:rsidR="009C09E4" w:rsidRPr="009C09E4" w:rsidRDefault="009C09E4" w:rsidP="000D59B4">
      <w:pPr>
        <w:spacing w:line="264" w:lineRule="auto"/>
        <w:rPr>
          <w:rFonts w:ascii="Arial" w:eastAsia="Arial" w:hAnsi="Arial" w:cs="Arial"/>
          <w:sz w:val="26"/>
          <w:szCs w:val="26"/>
          <w:lang w:val="es-ES_tradnl"/>
        </w:rPr>
      </w:pPr>
    </w:p>
    <w:p w:rsidR="0011408B" w:rsidRPr="00535207" w:rsidRDefault="00FF2D5B" w:rsidP="005838F7">
      <w:pPr>
        <w:pStyle w:val="Ttulo1"/>
        <w:numPr>
          <w:ilvl w:val="0"/>
          <w:numId w:val="3"/>
        </w:numPr>
        <w:tabs>
          <w:tab w:val="left" w:pos="683"/>
        </w:tabs>
        <w:spacing w:line="264" w:lineRule="auto"/>
        <w:ind w:right="118" w:hanging="566"/>
        <w:jc w:val="both"/>
        <w:rPr>
          <w:rFonts w:cs="Arial"/>
          <w:b w:val="0"/>
          <w:bCs w:val="0"/>
          <w:lang w:val="es-ES_tradnl"/>
        </w:rPr>
      </w:pPr>
      <w:r w:rsidRPr="00535207">
        <w:rPr>
          <w:rFonts w:cs="Arial"/>
          <w:lang w:val="es-ES_tradnl"/>
        </w:rPr>
        <w:t>Desarrollo del derecho subjetivo a la vivienda reconocido en la Ley de</w:t>
      </w:r>
      <w:r w:rsidRPr="00535207">
        <w:rPr>
          <w:rFonts w:cs="Arial"/>
          <w:w w:val="99"/>
          <w:lang w:val="es-ES_tradnl"/>
        </w:rPr>
        <w:t xml:space="preserve"> </w:t>
      </w:r>
      <w:r w:rsidRPr="00535207">
        <w:rPr>
          <w:rFonts w:cs="Arial"/>
          <w:lang w:val="es-ES_tradnl"/>
        </w:rPr>
        <w:t>Vivienda.</w:t>
      </w:r>
    </w:p>
    <w:p w:rsidR="008865CE" w:rsidRPr="00535207" w:rsidRDefault="008865CE" w:rsidP="000D59B4">
      <w:pPr>
        <w:pStyle w:val="Ttulo1"/>
        <w:tabs>
          <w:tab w:val="left" w:pos="683"/>
        </w:tabs>
        <w:spacing w:line="264" w:lineRule="auto"/>
        <w:ind w:right="118" w:firstLine="0"/>
        <w:rPr>
          <w:rFonts w:cs="Arial"/>
          <w:b w:val="0"/>
          <w:bCs w:val="0"/>
          <w:sz w:val="18"/>
          <w:szCs w:val="16"/>
          <w:lang w:val="es-ES_tradnl"/>
        </w:rPr>
      </w:pPr>
    </w:p>
    <w:p w:rsidR="0011408B" w:rsidRDefault="00FF2D5B" w:rsidP="000D59B4">
      <w:pPr>
        <w:pStyle w:val="Textoindependiente"/>
        <w:spacing w:before="0" w:line="264" w:lineRule="auto"/>
        <w:ind w:right="105"/>
        <w:jc w:val="both"/>
        <w:rPr>
          <w:rFonts w:cs="Arial"/>
          <w:lang w:val="es-ES_tradnl"/>
        </w:rPr>
      </w:pPr>
      <w:r w:rsidRPr="00535207">
        <w:rPr>
          <w:rFonts w:cs="Arial"/>
          <w:lang w:val="es-ES_tradnl"/>
        </w:rPr>
        <w:t>Defendemos la constitucionalidad de la Ley de Vivienda que contempla el</w:t>
      </w:r>
      <w:r w:rsidRPr="00535207">
        <w:rPr>
          <w:rFonts w:cs="Arial"/>
          <w:w w:val="99"/>
          <w:lang w:val="es-ES_tradnl"/>
        </w:rPr>
        <w:t xml:space="preserve"> </w:t>
      </w:r>
      <w:r w:rsidRPr="00535207">
        <w:rPr>
          <w:rFonts w:cs="Arial"/>
          <w:lang w:val="es-ES_tradnl"/>
        </w:rPr>
        <w:t>derecho subjetivo a la vivienda, garantizando el acceso estable a una vivienda</w:t>
      </w:r>
      <w:r w:rsidRPr="00535207">
        <w:rPr>
          <w:rFonts w:cs="Arial"/>
          <w:w w:val="99"/>
          <w:lang w:val="es-ES_tradnl"/>
        </w:rPr>
        <w:t xml:space="preserve"> </w:t>
      </w:r>
      <w:r w:rsidRPr="00535207">
        <w:rPr>
          <w:rFonts w:cs="Arial"/>
          <w:lang w:val="es-ES_tradnl"/>
        </w:rPr>
        <w:t>digna y adecuada a aquellas personas que carecen de recursos económicos o,</w:t>
      </w:r>
      <w:r w:rsidRPr="00535207">
        <w:rPr>
          <w:rFonts w:cs="Arial"/>
          <w:w w:val="99"/>
          <w:lang w:val="es-ES_tradnl"/>
        </w:rPr>
        <w:t xml:space="preserve"> </w:t>
      </w:r>
      <w:r w:rsidRPr="00535207">
        <w:rPr>
          <w:rFonts w:cs="Arial"/>
          <w:lang w:val="es-ES_tradnl"/>
        </w:rPr>
        <w:t>en su caso, reconociendo una prestación económica con la que se garantice</w:t>
      </w:r>
      <w:r w:rsidRPr="00535207">
        <w:rPr>
          <w:rFonts w:cs="Arial"/>
          <w:w w:val="99"/>
          <w:lang w:val="es-ES_tradnl"/>
        </w:rPr>
        <w:t xml:space="preserve"> </w:t>
      </w:r>
      <w:r w:rsidRPr="00535207">
        <w:rPr>
          <w:rFonts w:cs="Arial"/>
          <w:lang w:val="es-ES_tradnl"/>
        </w:rPr>
        <w:t xml:space="preserve">dicho acceso en los términos aprobados por el Parlamento Vasco en </w:t>
      </w:r>
      <w:r w:rsidR="00BB41B0" w:rsidRPr="00535207">
        <w:rPr>
          <w:rFonts w:cs="Arial"/>
          <w:lang w:val="es-ES_tradnl"/>
        </w:rPr>
        <w:t>abril de 2016</w:t>
      </w:r>
      <w:r w:rsidR="005A4203">
        <w:rPr>
          <w:rFonts w:cs="Arial"/>
          <w:lang w:val="es-ES_tradnl"/>
        </w:rPr>
        <w:t>.</w:t>
      </w:r>
    </w:p>
    <w:p w:rsidR="005A4203" w:rsidRPr="00535207" w:rsidRDefault="005A4203" w:rsidP="000D59B4">
      <w:pPr>
        <w:pStyle w:val="Textoindependiente"/>
        <w:spacing w:before="0" w:line="264" w:lineRule="auto"/>
        <w:ind w:right="105"/>
        <w:jc w:val="both"/>
        <w:rPr>
          <w:rFonts w:cs="Arial"/>
          <w:lang w:val="es-ES_tradnl"/>
        </w:rPr>
      </w:pPr>
    </w:p>
    <w:p w:rsidR="00AD1484" w:rsidRPr="00535207" w:rsidRDefault="00FF2D5B" w:rsidP="000D59B4">
      <w:pPr>
        <w:pStyle w:val="Textoindependiente"/>
        <w:spacing w:before="0" w:line="264" w:lineRule="auto"/>
        <w:ind w:right="114"/>
        <w:jc w:val="both"/>
        <w:rPr>
          <w:rFonts w:cs="Arial"/>
          <w:lang w:val="es-ES_tradnl"/>
        </w:rPr>
      </w:pPr>
      <w:r w:rsidRPr="00535207">
        <w:rPr>
          <w:rFonts w:cs="Arial"/>
          <w:lang w:val="es-ES_tradnl"/>
        </w:rPr>
        <w:t>En este ámbito, procederemos a agrupar progresivamente en un solo ente</w:t>
      </w:r>
      <w:r w:rsidRPr="00535207">
        <w:rPr>
          <w:rFonts w:cs="Arial"/>
          <w:w w:val="99"/>
          <w:lang w:val="es-ES_tradnl"/>
        </w:rPr>
        <w:t xml:space="preserve"> </w:t>
      </w:r>
      <w:r w:rsidRPr="00535207">
        <w:rPr>
          <w:rFonts w:cs="Arial"/>
          <w:lang w:val="es-ES_tradnl"/>
        </w:rPr>
        <w:t>público las competencias en materia de vivienda del Gobierno Vasco.</w:t>
      </w:r>
    </w:p>
    <w:p w:rsidR="00E32F25" w:rsidRPr="00535207" w:rsidRDefault="00E32F25" w:rsidP="000D59B4">
      <w:pPr>
        <w:pStyle w:val="Textoindependiente"/>
        <w:spacing w:before="0" w:line="264" w:lineRule="auto"/>
        <w:ind w:right="114"/>
        <w:jc w:val="both"/>
        <w:rPr>
          <w:rFonts w:cs="Arial"/>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Priorizar el régimen de alquiler y la emancipación de las personas jóvenes.</w:t>
      </w:r>
    </w:p>
    <w:p w:rsidR="008865CE" w:rsidRPr="00535207" w:rsidRDefault="008865CE" w:rsidP="000D59B4">
      <w:pPr>
        <w:pStyle w:val="Ttulo1"/>
        <w:tabs>
          <w:tab w:val="left" w:pos="683"/>
        </w:tabs>
        <w:spacing w:line="264" w:lineRule="auto"/>
        <w:ind w:firstLine="0"/>
        <w:rPr>
          <w:rFonts w:cs="Arial"/>
          <w:b w:val="0"/>
          <w:bCs w:val="0"/>
          <w:sz w:val="18"/>
          <w:szCs w:val="20"/>
          <w:lang w:val="es-ES_tradnl"/>
        </w:rPr>
      </w:pPr>
    </w:p>
    <w:p w:rsidR="008865CE" w:rsidRPr="00535207" w:rsidRDefault="00FF2D5B" w:rsidP="000D59B4">
      <w:pPr>
        <w:pStyle w:val="Textoindependiente"/>
        <w:spacing w:before="0" w:line="264" w:lineRule="auto"/>
        <w:ind w:right="105"/>
        <w:jc w:val="both"/>
        <w:rPr>
          <w:rFonts w:cs="Arial"/>
          <w:lang w:val="es-ES_tradnl"/>
        </w:rPr>
      </w:pPr>
      <w:r w:rsidRPr="00535207">
        <w:rPr>
          <w:rFonts w:cs="Arial"/>
          <w:lang w:val="es-ES_tradnl"/>
        </w:rPr>
        <w:t>Ampliación del parque de viviendas de alquiler social a través de diferentes</w:t>
      </w:r>
      <w:r w:rsidRPr="00535207">
        <w:rPr>
          <w:rFonts w:cs="Arial"/>
          <w:w w:val="99"/>
          <w:lang w:val="es-ES_tradnl"/>
        </w:rPr>
        <w:t xml:space="preserve"> </w:t>
      </w:r>
      <w:r w:rsidRPr="00535207">
        <w:rPr>
          <w:rFonts w:cs="Arial"/>
          <w:lang w:val="es-ES_tradnl"/>
        </w:rPr>
        <w:t>fórmulas, como la movilización de vivienda vacía. Promover nuevos sistemas</w:t>
      </w:r>
      <w:r w:rsidRPr="00535207">
        <w:rPr>
          <w:rFonts w:cs="Arial"/>
          <w:w w:val="99"/>
          <w:lang w:val="es-ES_tradnl"/>
        </w:rPr>
        <w:t xml:space="preserve"> </w:t>
      </w:r>
      <w:r w:rsidRPr="00535207">
        <w:rPr>
          <w:rFonts w:cs="Arial"/>
          <w:lang w:val="es-ES_tradnl"/>
        </w:rPr>
        <w:t>que permitan financiar la construcción y/o rehabilitación de vivienda para</w:t>
      </w:r>
      <w:r w:rsidRPr="00535207">
        <w:rPr>
          <w:rFonts w:cs="Arial"/>
          <w:w w:val="99"/>
          <w:lang w:val="es-ES_tradnl"/>
        </w:rPr>
        <w:t xml:space="preserve"> </w:t>
      </w:r>
      <w:r w:rsidRPr="00535207">
        <w:rPr>
          <w:rFonts w:cs="Arial"/>
          <w:lang w:val="es-ES_tradnl"/>
        </w:rPr>
        <w:t>alquiler, ofreciendo garantías a los agentes privados, así como nuevos modelos</w:t>
      </w:r>
      <w:r w:rsidRPr="00535207">
        <w:rPr>
          <w:rFonts w:cs="Arial"/>
          <w:w w:val="99"/>
          <w:lang w:val="es-ES_tradnl"/>
        </w:rPr>
        <w:t xml:space="preserve"> </w:t>
      </w:r>
      <w:r w:rsidRPr="00535207">
        <w:rPr>
          <w:rFonts w:cs="Arial"/>
          <w:lang w:val="es-ES_tradnl"/>
        </w:rPr>
        <w:t>de colaboración a través de la cesión de suelos. Compromiso de promoción del</w:t>
      </w:r>
      <w:r w:rsidRPr="00535207">
        <w:rPr>
          <w:rFonts w:cs="Arial"/>
          <w:w w:val="99"/>
          <w:lang w:val="es-ES_tradnl"/>
        </w:rPr>
        <w:t xml:space="preserve"> </w:t>
      </w:r>
      <w:r w:rsidRPr="00535207">
        <w:rPr>
          <w:rFonts w:cs="Arial"/>
          <w:lang w:val="es-ES_tradnl"/>
        </w:rPr>
        <w:t>acceso a la vivienda de las y los jóvenes a través de alojamientos dotacionales.</w:t>
      </w:r>
    </w:p>
    <w:p w:rsidR="008865CE" w:rsidRPr="00535207" w:rsidRDefault="008865CE"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 xml:space="preserve">Pacto social por la </w:t>
      </w:r>
      <w:r w:rsidR="005A4203">
        <w:rPr>
          <w:rFonts w:cs="Arial"/>
          <w:lang w:val="es-ES_tradnl"/>
        </w:rPr>
        <w:t>i</w:t>
      </w:r>
      <w:r w:rsidRPr="00535207">
        <w:rPr>
          <w:rFonts w:cs="Arial"/>
          <w:lang w:val="es-ES_tradnl"/>
        </w:rPr>
        <w:t>nmigración</w:t>
      </w:r>
      <w:r w:rsidR="005A4203">
        <w:rPr>
          <w:rFonts w:cs="Arial"/>
          <w:lang w:val="es-ES_tradnl"/>
        </w:rPr>
        <w:t xml:space="preserve"> y</w:t>
      </w:r>
      <w:r w:rsidRPr="00535207">
        <w:rPr>
          <w:rFonts w:cs="Arial"/>
          <w:lang w:val="es-ES_tradnl"/>
        </w:rPr>
        <w:t xml:space="preserve"> contra el </w:t>
      </w:r>
      <w:r w:rsidR="005A4203">
        <w:rPr>
          <w:rFonts w:cs="Arial"/>
          <w:lang w:val="es-ES_tradnl"/>
        </w:rPr>
        <w:t>r</w:t>
      </w:r>
      <w:r w:rsidRPr="00535207">
        <w:rPr>
          <w:rFonts w:cs="Arial"/>
          <w:lang w:val="es-ES_tradnl"/>
        </w:rPr>
        <w:t xml:space="preserve">acismo y la </w:t>
      </w:r>
      <w:r w:rsidR="005A4203">
        <w:rPr>
          <w:rFonts w:cs="Arial"/>
          <w:lang w:val="es-ES_tradnl"/>
        </w:rPr>
        <w:t>x</w:t>
      </w:r>
      <w:r w:rsidRPr="00535207">
        <w:rPr>
          <w:rFonts w:cs="Arial"/>
          <w:lang w:val="es-ES_tradnl"/>
        </w:rPr>
        <w:t>enofobia.</w:t>
      </w:r>
    </w:p>
    <w:p w:rsidR="008865CE" w:rsidRPr="00535207" w:rsidRDefault="008865CE" w:rsidP="000D59B4">
      <w:pPr>
        <w:pStyle w:val="Ttulo1"/>
        <w:tabs>
          <w:tab w:val="left" w:pos="683"/>
        </w:tabs>
        <w:spacing w:line="264" w:lineRule="auto"/>
        <w:ind w:firstLine="0"/>
        <w:rPr>
          <w:rFonts w:cs="Arial"/>
          <w:b w:val="0"/>
          <w:bCs w:val="0"/>
          <w:sz w:val="18"/>
          <w:szCs w:val="20"/>
          <w:lang w:val="es-ES_tradnl"/>
        </w:rPr>
      </w:pPr>
    </w:p>
    <w:p w:rsidR="0011408B" w:rsidRPr="00535207" w:rsidRDefault="00FF2D5B" w:rsidP="000D59B4">
      <w:pPr>
        <w:pStyle w:val="Textoindependiente"/>
        <w:spacing w:before="0" w:line="264" w:lineRule="auto"/>
        <w:ind w:right="111"/>
        <w:jc w:val="both"/>
        <w:rPr>
          <w:rFonts w:cs="Arial"/>
          <w:lang w:val="es-ES_tradnl"/>
        </w:rPr>
      </w:pPr>
      <w:r w:rsidRPr="00535207">
        <w:rPr>
          <w:rFonts w:cs="Arial"/>
          <w:lang w:val="es-ES_tradnl"/>
        </w:rPr>
        <w:t>Impulso de medidas dirigidas a facilitar el acceso de las personas inmigrantes</w:t>
      </w:r>
      <w:r w:rsidRPr="00535207">
        <w:rPr>
          <w:rFonts w:cs="Arial"/>
          <w:w w:val="99"/>
          <w:lang w:val="es-ES_tradnl"/>
        </w:rPr>
        <w:t xml:space="preserve"> </w:t>
      </w:r>
      <w:r w:rsidRPr="00535207">
        <w:rPr>
          <w:rFonts w:cs="Arial"/>
          <w:lang w:val="es-ES_tradnl"/>
        </w:rPr>
        <w:t>a los servicios públicos en condiciones de igualdad. Garantizar el acceso</w:t>
      </w:r>
      <w:r w:rsidR="002F142E" w:rsidRPr="00535207">
        <w:rPr>
          <w:rFonts w:cs="Arial"/>
          <w:lang w:val="es-ES_tradnl"/>
        </w:rPr>
        <w:t xml:space="preserve"> </w:t>
      </w:r>
      <w:r w:rsidRPr="00535207">
        <w:rPr>
          <w:rFonts w:cs="Arial"/>
          <w:lang w:val="es-ES_tradnl"/>
        </w:rPr>
        <w:t>normalizado y equitativo a los servicios sanitarios, sociales, de vivienda, de</w:t>
      </w:r>
      <w:r w:rsidRPr="00535207">
        <w:rPr>
          <w:rFonts w:cs="Arial"/>
          <w:w w:val="99"/>
          <w:lang w:val="es-ES_tradnl"/>
        </w:rPr>
        <w:t xml:space="preserve"> </w:t>
      </w:r>
      <w:r w:rsidRPr="00535207">
        <w:rPr>
          <w:rFonts w:cs="Arial"/>
          <w:lang w:val="es-ES_tradnl"/>
        </w:rPr>
        <w:t>justicia y seguridad, e impulsar programas de sensibilización sobre los valores</w:t>
      </w:r>
      <w:r w:rsidRPr="00535207">
        <w:rPr>
          <w:rFonts w:cs="Arial"/>
          <w:w w:val="99"/>
          <w:lang w:val="es-ES_tradnl"/>
        </w:rPr>
        <w:t xml:space="preserve"> </w:t>
      </w:r>
      <w:r w:rsidRPr="00535207">
        <w:rPr>
          <w:rFonts w:cs="Arial"/>
          <w:lang w:val="es-ES_tradnl"/>
        </w:rPr>
        <w:t>positivos de la diversidad cultural.</w:t>
      </w:r>
    </w:p>
    <w:p w:rsidR="00512CF9" w:rsidRPr="00535207" w:rsidRDefault="00512CF9"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 xml:space="preserve">Pacto por las </w:t>
      </w:r>
      <w:r w:rsidR="005A4203">
        <w:rPr>
          <w:rFonts w:cs="Arial"/>
          <w:lang w:val="es-ES_tradnl"/>
        </w:rPr>
        <w:t>f</w:t>
      </w:r>
      <w:r w:rsidRPr="00535207">
        <w:rPr>
          <w:rFonts w:cs="Arial"/>
          <w:lang w:val="es-ES_tradnl"/>
        </w:rPr>
        <w:t>amilias y la infancia.</w:t>
      </w:r>
      <w:r w:rsidR="008243B3" w:rsidRPr="00535207">
        <w:rPr>
          <w:rFonts w:cs="Arial"/>
          <w:lang w:val="es-ES_tradnl"/>
        </w:rPr>
        <w:t xml:space="preserve"> </w:t>
      </w:r>
    </w:p>
    <w:p w:rsidR="008865CE" w:rsidRPr="00535207" w:rsidRDefault="008865CE" w:rsidP="000D59B4">
      <w:pPr>
        <w:pStyle w:val="Ttulo1"/>
        <w:tabs>
          <w:tab w:val="left" w:pos="683"/>
        </w:tabs>
        <w:spacing w:line="264" w:lineRule="auto"/>
        <w:ind w:firstLine="0"/>
        <w:rPr>
          <w:rFonts w:cs="Arial"/>
          <w:b w:val="0"/>
          <w:bCs w:val="0"/>
          <w:sz w:val="18"/>
          <w:szCs w:val="20"/>
          <w:lang w:val="es-ES_tradnl"/>
        </w:rPr>
      </w:pPr>
    </w:p>
    <w:p w:rsidR="0011408B" w:rsidRPr="00535207" w:rsidRDefault="00FF2D5B" w:rsidP="000D59B4">
      <w:pPr>
        <w:pStyle w:val="Textoindependiente"/>
        <w:spacing w:before="0" w:line="264" w:lineRule="auto"/>
        <w:ind w:right="105"/>
        <w:jc w:val="both"/>
        <w:rPr>
          <w:rFonts w:cs="Arial"/>
          <w:lang w:val="es-ES_tradnl"/>
        </w:rPr>
      </w:pPr>
      <w:r w:rsidRPr="00535207">
        <w:rPr>
          <w:rFonts w:cs="Arial"/>
          <w:lang w:val="es-ES_tradnl"/>
        </w:rPr>
        <w:t>Promover una estrategia interinstitucional para el cambio demográfico y el</w:t>
      </w:r>
      <w:r w:rsidRPr="00535207">
        <w:rPr>
          <w:rFonts w:cs="Arial"/>
          <w:w w:val="99"/>
          <w:lang w:val="es-ES_tradnl"/>
        </w:rPr>
        <w:t xml:space="preserve"> </w:t>
      </w:r>
      <w:r w:rsidRPr="00535207">
        <w:rPr>
          <w:rFonts w:cs="Arial"/>
          <w:lang w:val="es-ES_tradnl"/>
        </w:rPr>
        <w:t>rejuvenecimiento de la sociedad vasca, a través de políticas de apoyo a las</w:t>
      </w:r>
      <w:r w:rsidRPr="00535207">
        <w:rPr>
          <w:rFonts w:cs="Arial"/>
          <w:w w:val="99"/>
          <w:lang w:val="es-ES_tradnl"/>
        </w:rPr>
        <w:t xml:space="preserve"> </w:t>
      </w:r>
      <w:r w:rsidRPr="00535207">
        <w:rPr>
          <w:rFonts w:cs="Arial"/>
          <w:lang w:val="es-ES_tradnl"/>
        </w:rPr>
        <w:t>familias y a la infancia. Mejorar el sistema de ayudas económicas, incentivos</w:t>
      </w:r>
      <w:r w:rsidRPr="00535207">
        <w:rPr>
          <w:rFonts w:cs="Arial"/>
          <w:w w:val="99"/>
          <w:lang w:val="es-ES_tradnl"/>
        </w:rPr>
        <w:t xml:space="preserve"> </w:t>
      </w:r>
      <w:r w:rsidRPr="00535207">
        <w:rPr>
          <w:rFonts w:cs="Arial"/>
          <w:lang w:val="es-ES_tradnl"/>
        </w:rPr>
        <w:t>fiscales y medidas efectivas en el campo de la corresponsabilidad y la</w:t>
      </w:r>
      <w:r w:rsidRPr="00535207">
        <w:rPr>
          <w:rFonts w:cs="Arial"/>
          <w:w w:val="99"/>
          <w:lang w:val="es-ES_tradnl"/>
        </w:rPr>
        <w:t xml:space="preserve"> </w:t>
      </w:r>
      <w:r w:rsidRPr="00535207">
        <w:rPr>
          <w:rFonts w:cs="Arial"/>
          <w:lang w:val="es-ES_tradnl"/>
        </w:rPr>
        <w:t>conciliación, tanto e</w:t>
      </w:r>
      <w:r w:rsidR="00033125" w:rsidRPr="00535207">
        <w:rPr>
          <w:rFonts w:cs="Arial"/>
          <w:lang w:val="es-ES_tradnl"/>
        </w:rPr>
        <w:t>n</w:t>
      </w:r>
      <w:r w:rsidRPr="00535207">
        <w:rPr>
          <w:rFonts w:cs="Arial"/>
          <w:lang w:val="es-ES_tradnl"/>
        </w:rPr>
        <w:t xml:space="preserve"> el mundo laboral como en el ámbito de los cuidados y de</w:t>
      </w:r>
      <w:r w:rsidRPr="00535207">
        <w:rPr>
          <w:rFonts w:cs="Arial"/>
          <w:w w:val="99"/>
          <w:lang w:val="es-ES_tradnl"/>
        </w:rPr>
        <w:t xml:space="preserve"> </w:t>
      </w:r>
      <w:r w:rsidRPr="00535207">
        <w:rPr>
          <w:rFonts w:cs="Arial"/>
          <w:lang w:val="es-ES_tradnl"/>
        </w:rPr>
        <w:t>la vivienda.</w:t>
      </w:r>
    </w:p>
    <w:p w:rsidR="008865CE" w:rsidRPr="00535207" w:rsidRDefault="008865CE" w:rsidP="000D59B4">
      <w:pPr>
        <w:pStyle w:val="Textoindependiente"/>
        <w:spacing w:before="0" w:line="264" w:lineRule="auto"/>
        <w:ind w:right="105"/>
        <w:jc w:val="both"/>
        <w:rPr>
          <w:rFonts w:cs="Arial"/>
          <w:sz w:val="18"/>
          <w:lang w:val="es-ES_tradnl"/>
        </w:rPr>
      </w:pPr>
    </w:p>
    <w:p w:rsidR="008243B3" w:rsidRPr="00535207" w:rsidRDefault="00FF2D5B" w:rsidP="000D59B4">
      <w:pPr>
        <w:pStyle w:val="Textoindependiente"/>
        <w:spacing w:before="0" w:line="264" w:lineRule="auto"/>
        <w:ind w:right="111"/>
        <w:jc w:val="both"/>
        <w:rPr>
          <w:rFonts w:cs="Arial"/>
          <w:lang w:val="es-ES_tradnl"/>
        </w:rPr>
      </w:pPr>
      <w:r w:rsidRPr="00535207">
        <w:rPr>
          <w:rFonts w:cs="Arial"/>
          <w:lang w:val="es-ES_tradnl"/>
        </w:rPr>
        <w:t>Aplicaremos políticas públicas efectivas en pro de la corresponsabilidad, a</w:t>
      </w:r>
      <w:r w:rsidRPr="00535207">
        <w:rPr>
          <w:rFonts w:cs="Arial"/>
          <w:w w:val="99"/>
          <w:lang w:val="es-ES_tradnl"/>
        </w:rPr>
        <w:t xml:space="preserve"> </w:t>
      </w:r>
      <w:r w:rsidRPr="00535207">
        <w:rPr>
          <w:rFonts w:cs="Arial"/>
          <w:lang w:val="es-ES_tradnl"/>
        </w:rPr>
        <w:t>través de medidas de sensibilización y formación que permitan el reparto de las</w:t>
      </w:r>
      <w:r w:rsidRPr="00535207">
        <w:rPr>
          <w:rFonts w:cs="Arial"/>
          <w:w w:val="99"/>
          <w:lang w:val="es-ES_tradnl"/>
        </w:rPr>
        <w:t xml:space="preserve"> </w:t>
      </w:r>
      <w:r w:rsidRPr="00535207">
        <w:rPr>
          <w:rFonts w:cs="Arial"/>
          <w:lang w:val="es-ES_tradnl"/>
        </w:rPr>
        <w:t>tareas domésticas y de cuidado entre hombres y mujeres.</w:t>
      </w:r>
    </w:p>
    <w:p w:rsidR="00A766F3" w:rsidRPr="00535207" w:rsidRDefault="00A766F3" w:rsidP="00140C47">
      <w:pPr>
        <w:pStyle w:val="Textoindependiente"/>
        <w:spacing w:before="0" w:line="264" w:lineRule="auto"/>
        <w:ind w:left="0" w:right="111"/>
        <w:jc w:val="both"/>
        <w:rPr>
          <w:rFonts w:cs="Arial"/>
          <w:sz w:val="18"/>
          <w:lang w:val="es-ES_tradnl"/>
        </w:rPr>
      </w:pPr>
    </w:p>
    <w:p w:rsidR="00BB41B0" w:rsidRPr="00535207" w:rsidRDefault="00FF2D5B" w:rsidP="000D59B4">
      <w:pPr>
        <w:pStyle w:val="Textoindependiente"/>
        <w:spacing w:before="0" w:line="264" w:lineRule="auto"/>
        <w:ind w:right="106"/>
        <w:jc w:val="both"/>
        <w:rPr>
          <w:rFonts w:cs="Arial"/>
          <w:strike/>
          <w:lang w:val="es-ES_tradnl"/>
        </w:rPr>
      </w:pPr>
      <w:r w:rsidRPr="00535207">
        <w:rPr>
          <w:rFonts w:cs="Arial"/>
          <w:lang w:val="es-ES_tradnl"/>
        </w:rPr>
        <w:t>En esta misma</w:t>
      </w:r>
      <w:r w:rsidRPr="00535207">
        <w:rPr>
          <w:rFonts w:cs="Arial"/>
          <w:w w:val="99"/>
          <w:lang w:val="es-ES_tradnl"/>
        </w:rPr>
        <w:t xml:space="preserve"> </w:t>
      </w:r>
      <w:r w:rsidRPr="00535207">
        <w:rPr>
          <w:rFonts w:cs="Arial"/>
          <w:lang w:val="es-ES_tradnl"/>
        </w:rPr>
        <w:t xml:space="preserve">línea, </w:t>
      </w:r>
      <w:r w:rsidR="008243B3" w:rsidRPr="00535207">
        <w:rPr>
          <w:rFonts w:cs="Arial"/>
          <w:lang w:val="es-ES_tradnl"/>
        </w:rPr>
        <w:t xml:space="preserve">estudiaremos </w:t>
      </w:r>
      <w:r w:rsidR="00140C47" w:rsidRPr="00535207">
        <w:rPr>
          <w:rFonts w:cs="Arial"/>
          <w:lang w:val="es-ES_tradnl"/>
        </w:rPr>
        <w:t>otros sistemas de</w:t>
      </w:r>
      <w:r w:rsidRPr="00535207">
        <w:rPr>
          <w:rFonts w:cs="Arial"/>
          <w:lang w:val="es-ES_tradnl"/>
        </w:rPr>
        <w:t xml:space="preserve"> ayuda para </w:t>
      </w:r>
      <w:r w:rsidR="00140C47" w:rsidRPr="00535207">
        <w:rPr>
          <w:rFonts w:cs="Arial"/>
          <w:lang w:val="es-ES_tradnl"/>
        </w:rPr>
        <w:t xml:space="preserve">la conciliación y </w:t>
      </w:r>
      <w:r w:rsidRPr="00535207">
        <w:rPr>
          <w:rFonts w:cs="Arial"/>
          <w:lang w:val="es-ES_tradnl"/>
        </w:rPr>
        <w:t>el cuidado de menores</w:t>
      </w:r>
      <w:r w:rsidR="00FB3AAD" w:rsidRPr="00535207">
        <w:rPr>
          <w:rFonts w:cs="Arial"/>
          <w:lang w:val="es-ES_tradnl"/>
        </w:rPr>
        <w:t>.</w:t>
      </w:r>
    </w:p>
    <w:p w:rsidR="008243B3" w:rsidRPr="00535207" w:rsidRDefault="008243B3" w:rsidP="000D59B4">
      <w:pPr>
        <w:pStyle w:val="Textoindependiente"/>
        <w:spacing w:before="0" w:line="264" w:lineRule="auto"/>
        <w:ind w:right="105"/>
        <w:jc w:val="both"/>
        <w:rPr>
          <w:rFonts w:cs="Arial"/>
          <w:sz w:val="18"/>
          <w:lang w:val="es-ES_tradnl"/>
        </w:rPr>
      </w:pPr>
    </w:p>
    <w:p w:rsidR="0011408B" w:rsidRPr="00535207" w:rsidRDefault="00FF2D5B" w:rsidP="000D59B4">
      <w:pPr>
        <w:pStyle w:val="Textoindependiente"/>
        <w:spacing w:before="0" w:line="264" w:lineRule="auto"/>
        <w:ind w:right="106"/>
        <w:jc w:val="both"/>
        <w:rPr>
          <w:rFonts w:cs="Arial"/>
          <w:lang w:val="es-ES_tradnl"/>
        </w:rPr>
      </w:pPr>
      <w:r w:rsidRPr="00535207">
        <w:rPr>
          <w:rFonts w:cs="Arial"/>
          <w:lang w:val="es-ES_tradnl"/>
        </w:rPr>
        <w:t>Ampliaremos los servicios de las</w:t>
      </w:r>
      <w:r w:rsidRPr="00535207">
        <w:rPr>
          <w:rFonts w:cs="Arial"/>
          <w:w w:val="99"/>
          <w:lang w:val="es-ES_tradnl"/>
        </w:rPr>
        <w:t xml:space="preserve"> </w:t>
      </w:r>
      <w:r w:rsidRPr="00535207">
        <w:rPr>
          <w:rFonts w:cs="Arial"/>
          <w:lang w:val="es-ES_tradnl"/>
        </w:rPr>
        <w:t>Haurreskolak para adaptarlo a los horarios laborales de padre y madre.</w:t>
      </w:r>
      <w:r w:rsidRPr="00535207">
        <w:rPr>
          <w:rFonts w:cs="Arial"/>
          <w:w w:val="99"/>
          <w:lang w:val="es-ES_tradnl"/>
        </w:rPr>
        <w:t xml:space="preserve"> </w:t>
      </w:r>
      <w:r w:rsidRPr="00535207">
        <w:rPr>
          <w:rFonts w:cs="Arial"/>
          <w:lang w:val="es-ES_tradnl"/>
        </w:rPr>
        <w:t>Apoyaremos la extensión de la educación infantil de 0-3 años. Y promoveremos</w:t>
      </w:r>
      <w:r w:rsidRPr="00535207">
        <w:rPr>
          <w:rFonts w:cs="Arial"/>
          <w:w w:val="99"/>
          <w:lang w:val="es-ES_tradnl"/>
        </w:rPr>
        <w:t xml:space="preserve"> </w:t>
      </w:r>
      <w:r w:rsidRPr="00535207">
        <w:rPr>
          <w:rFonts w:cs="Arial"/>
          <w:lang w:val="es-ES_tradnl"/>
        </w:rPr>
        <w:t>la extensión de los programas de apoyo extraescolar y ocio comunitario en</w:t>
      </w:r>
      <w:r w:rsidRPr="00535207">
        <w:rPr>
          <w:rFonts w:cs="Arial"/>
          <w:w w:val="99"/>
          <w:lang w:val="es-ES_tradnl"/>
        </w:rPr>
        <w:t xml:space="preserve"> </w:t>
      </w:r>
      <w:r w:rsidRPr="00535207">
        <w:rPr>
          <w:rFonts w:cs="Arial"/>
          <w:lang w:val="es-ES_tradnl"/>
        </w:rPr>
        <w:t>colaboración con la administración educativa</w:t>
      </w:r>
      <w:r w:rsidR="0075245A" w:rsidRPr="00535207">
        <w:rPr>
          <w:rFonts w:cs="Arial"/>
          <w:lang w:val="es-ES_tradnl"/>
        </w:rPr>
        <w:t>.</w:t>
      </w:r>
    </w:p>
    <w:p w:rsidR="008865CE" w:rsidRPr="00535207" w:rsidRDefault="008865CE" w:rsidP="000D59B4">
      <w:pPr>
        <w:pStyle w:val="Textoindependiente"/>
        <w:spacing w:before="0" w:line="264" w:lineRule="auto"/>
        <w:ind w:right="105"/>
        <w:jc w:val="both"/>
        <w:rPr>
          <w:rFonts w:cs="Arial"/>
          <w:sz w:val="18"/>
          <w:lang w:val="es-ES_tradnl"/>
        </w:rPr>
      </w:pPr>
    </w:p>
    <w:p w:rsidR="0011408B" w:rsidRDefault="00FF2D5B" w:rsidP="000D59B4">
      <w:pPr>
        <w:pStyle w:val="Textoindependiente"/>
        <w:spacing w:before="0" w:line="264" w:lineRule="auto"/>
        <w:ind w:right="107"/>
        <w:jc w:val="both"/>
        <w:rPr>
          <w:rFonts w:cs="Arial"/>
          <w:lang w:val="es-ES_tradnl"/>
        </w:rPr>
      </w:pPr>
      <w:r w:rsidRPr="00535207">
        <w:rPr>
          <w:rFonts w:cs="Arial"/>
          <w:lang w:val="es-ES_tradnl"/>
        </w:rPr>
        <w:t>En el marco de la mesa de diálogo social, promoveremos que en la negociación</w:t>
      </w:r>
      <w:r w:rsidRPr="00535207">
        <w:rPr>
          <w:rFonts w:cs="Arial"/>
          <w:w w:val="99"/>
          <w:lang w:val="es-ES_tradnl"/>
        </w:rPr>
        <w:t xml:space="preserve"> </w:t>
      </w:r>
      <w:r w:rsidRPr="00535207">
        <w:rPr>
          <w:rFonts w:cs="Arial"/>
          <w:lang w:val="es-ES_tradnl"/>
        </w:rPr>
        <w:t>colectiva se incluyan medidas de conciliación laboral y familiar en las empresas.</w:t>
      </w:r>
      <w:r w:rsidRPr="00535207">
        <w:rPr>
          <w:rFonts w:cs="Arial"/>
          <w:w w:val="99"/>
          <w:lang w:val="es-ES_tradnl"/>
        </w:rPr>
        <w:t xml:space="preserve"> </w:t>
      </w:r>
      <w:r w:rsidRPr="00535207">
        <w:rPr>
          <w:rFonts w:cs="Arial"/>
          <w:lang w:val="es-ES_tradnl"/>
        </w:rPr>
        <w:t>Y estudiaremos un sistema de premios y reconocimientos para las empresas</w:t>
      </w:r>
      <w:r w:rsidRPr="00535207">
        <w:rPr>
          <w:rFonts w:cs="Arial"/>
          <w:w w:val="99"/>
          <w:lang w:val="es-ES_tradnl"/>
        </w:rPr>
        <w:t xml:space="preserve"> </w:t>
      </w:r>
      <w:r w:rsidRPr="00535207">
        <w:rPr>
          <w:rFonts w:cs="Arial"/>
          <w:lang w:val="es-ES_tradnl"/>
        </w:rPr>
        <w:t>que impulsen planes de flexibilización de los horarios de trabajo y que</w:t>
      </w:r>
      <w:r w:rsidRPr="00535207">
        <w:rPr>
          <w:rFonts w:cs="Arial"/>
          <w:w w:val="99"/>
          <w:lang w:val="es-ES_tradnl"/>
        </w:rPr>
        <w:t xml:space="preserve"> </w:t>
      </w:r>
      <w:r w:rsidRPr="00535207">
        <w:rPr>
          <w:rFonts w:cs="Arial"/>
          <w:lang w:val="es-ES_tradnl"/>
        </w:rPr>
        <w:t>incorporen en su modelo de organizativo el teletrabajo</w:t>
      </w:r>
      <w:r w:rsidR="0075245A" w:rsidRPr="00535207">
        <w:rPr>
          <w:rFonts w:cs="Arial"/>
          <w:lang w:val="es-ES_tradnl"/>
        </w:rPr>
        <w:t>.</w:t>
      </w:r>
    </w:p>
    <w:p w:rsidR="009C09E4" w:rsidRPr="00535207" w:rsidRDefault="009C09E4" w:rsidP="000D59B4">
      <w:pPr>
        <w:pStyle w:val="Textoindependiente"/>
        <w:spacing w:before="0" w:line="264" w:lineRule="auto"/>
        <w:ind w:right="107"/>
        <w:jc w:val="both"/>
        <w:rPr>
          <w:rFonts w:cs="Arial"/>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Envejecimiento activo y solidaridad intergeneracional.</w:t>
      </w:r>
    </w:p>
    <w:p w:rsidR="008865CE" w:rsidRPr="00535207" w:rsidRDefault="008865CE" w:rsidP="000D59B4">
      <w:pPr>
        <w:pStyle w:val="Ttulo1"/>
        <w:tabs>
          <w:tab w:val="left" w:pos="683"/>
        </w:tabs>
        <w:spacing w:line="264" w:lineRule="auto"/>
        <w:ind w:firstLine="0"/>
        <w:rPr>
          <w:rFonts w:cs="Arial"/>
          <w:b w:val="0"/>
          <w:bCs w:val="0"/>
          <w:sz w:val="20"/>
          <w:lang w:val="es-ES_tradnl"/>
        </w:rPr>
      </w:pPr>
    </w:p>
    <w:p w:rsidR="0011408B" w:rsidRPr="00535207" w:rsidRDefault="00FF2D5B" w:rsidP="000D59B4">
      <w:pPr>
        <w:pStyle w:val="Textoindependiente"/>
        <w:spacing w:before="0" w:line="264" w:lineRule="auto"/>
        <w:ind w:right="115"/>
        <w:jc w:val="both"/>
        <w:rPr>
          <w:rFonts w:cs="Arial"/>
          <w:lang w:val="es-ES_tradnl"/>
        </w:rPr>
      </w:pPr>
      <w:r w:rsidRPr="00535207">
        <w:rPr>
          <w:rFonts w:cs="Arial"/>
          <w:lang w:val="es-ES_tradnl"/>
        </w:rPr>
        <w:t>Impulsar políticas innovadoras de atención integral al envejecimiento, las</w:t>
      </w:r>
      <w:r w:rsidRPr="00535207">
        <w:rPr>
          <w:rFonts w:cs="Arial"/>
          <w:w w:val="99"/>
          <w:lang w:val="es-ES_tradnl"/>
        </w:rPr>
        <w:t xml:space="preserve"> </w:t>
      </w:r>
      <w:r w:rsidRPr="00535207">
        <w:rPr>
          <w:rFonts w:cs="Arial"/>
          <w:lang w:val="es-ES_tradnl"/>
        </w:rPr>
        <w:t>enfermedades crónicas y la dependencia.</w:t>
      </w:r>
    </w:p>
    <w:p w:rsidR="008865CE" w:rsidRPr="00535207" w:rsidRDefault="008865CE" w:rsidP="000D59B4">
      <w:pPr>
        <w:pStyle w:val="Textoindependiente"/>
        <w:spacing w:before="0" w:line="264" w:lineRule="auto"/>
        <w:ind w:right="115"/>
        <w:jc w:val="both"/>
        <w:rPr>
          <w:rFonts w:cs="Arial"/>
          <w:sz w:val="20"/>
          <w:lang w:val="es-ES_tradnl"/>
        </w:rPr>
      </w:pPr>
    </w:p>
    <w:p w:rsidR="0011408B" w:rsidRPr="00535207" w:rsidRDefault="00FF2D5B" w:rsidP="000D59B4">
      <w:pPr>
        <w:pStyle w:val="Textoindependiente"/>
        <w:spacing w:before="0" w:line="264" w:lineRule="auto"/>
        <w:ind w:right="112"/>
        <w:jc w:val="both"/>
        <w:rPr>
          <w:rFonts w:cs="Arial"/>
          <w:lang w:val="es-ES_tradnl"/>
        </w:rPr>
      </w:pPr>
      <w:r w:rsidRPr="00535207">
        <w:rPr>
          <w:rFonts w:cs="Arial"/>
          <w:lang w:val="es-ES_tradnl"/>
        </w:rPr>
        <w:t>Fomento de la ciudadanía activa y la corresponsabilidad social entre personas</w:t>
      </w:r>
      <w:r w:rsidRPr="00535207">
        <w:rPr>
          <w:rFonts w:cs="Arial"/>
          <w:w w:val="99"/>
          <w:lang w:val="es-ES_tradnl"/>
        </w:rPr>
        <w:t xml:space="preserve"> </w:t>
      </w:r>
      <w:r w:rsidRPr="00535207">
        <w:rPr>
          <w:rFonts w:cs="Arial"/>
          <w:lang w:val="es-ES_tradnl"/>
        </w:rPr>
        <w:t>de todas las edades, impulsando iniciativas que faciliten la colaboración y</w:t>
      </w:r>
      <w:r w:rsidR="002F142E" w:rsidRPr="00535207">
        <w:rPr>
          <w:rFonts w:cs="Arial"/>
          <w:lang w:val="es-ES_tradnl"/>
        </w:rPr>
        <w:t xml:space="preserve"> </w:t>
      </w:r>
      <w:r w:rsidRPr="00535207">
        <w:rPr>
          <w:rFonts w:cs="Arial"/>
          <w:lang w:val="es-ES_tradnl"/>
        </w:rPr>
        <w:t>participación activa de las personas mayores en actuaciones de carácter</w:t>
      </w:r>
      <w:r w:rsidRPr="00535207">
        <w:rPr>
          <w:rFonts w:cs="Arial"/>
          <w:w w:val="99"/>
          <w:lang w:val="es-ES_tradnl"/>
        </w:rPr>
        <w:t xml:space="preserve"> </w:t>
      </w:r>
      <w:r w:rsidRPr="00535207">
        <w:rPr>
          <w:rFonts w:cs="Arial"/>
          <w:lang w:val="es-ES_tradnl"/>
        </w:rPr>
        <w:t>comunitario o vecinal, y promocionando la incorporación de las personas</w:t>
      </w:r>
      <w:r w:rsidRPr="00535207">
        <w:rPr>
          <w:rFonts w:cs="Arial"/>
          <w:w w:val="99"/>
          <w:lang w:val="es-ES_tradnl"/>
        </w:rPr>
        <w:t xml:space="preserve"> </w:t>
      </w:r>
      <w:r w:rsidRPr="00535207">
        <w:rPr>
          <w:rFonts w:cs="Arial"/>
          <w:lang w:val="es-ES_tradnl"/>
        </w:rPr>
        <w:t>mayores en centros sociales y culturales destinados a toda la población, muy</w:t>
      </w:r>
      <w:r w:rsidRPr="00535207">
        <w:rPr>
          <w:rFonts w:cs="Arial"/>
          <w:w w:val="99"/>
          <w:lang w:val="es-ES_tradnl"/>
        </w:rPr>
        <w:t xml:space="preserve"> </w:t>
      </w:r>
      <w:r w:rsidRPr="00535207">
        <w:rPr>
          <w:rFonts w:cs="Arial"/>
          <w:lang w:val="es-ES_tradnl"/>
        </w:rPr>
        <w:t>especialmente en los entornos rurales.</w:t>
      </w:r>
    </w:p>
    <w:p w:rsidR="00512CF9" w:rsidRPr="00535207" w:rsidRDefault="00512CF9"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Impulso de una Ley de Víctimas de la Violencia contra las Mujeres.</w:t>
      </w:r>
    </w:p>
    <w:p w:rsidR="008865CE" w:rsidRPr="00535207" w:rsidRDefault="008865CE" w:rsidP="000D59B4">
      <w:pPr>
        <w:pStyle w:val="Ttulo1"/>
        <w:tabs>
          <w:tab w:val="left" w:pos="683"/>
        </w:tabs>
        <w:spacing w:line="264" w:lineRule="auto"/>
        <w:ind w:firstLine="0"/>
        <w:rPr>
          <w:rFonts w:cs="Arial"/>
          <w:b w:val="0"/>
          <w:bCs w:val="0"/>
          <w:sz w:val="20"/>
          <w:lang w:val="es-ES_tradnl"/>
        </w:rPr>
      </w:pPr>
    </w:p>
    <w:p w:rsidR="0011408B" w:rsidRPr="00535207" w:rsidRDefault="00FF2D5B" w:rsidP="000D59B4">
      <w:pPr>
        <w:pStyle w:val="Textoindependiente"/>
        <w:spacing w:before="0" w:line="264" w:lineRule="auto"/>
        <w:ind w:right="107"/>
        <w:jc w:val="both"/>
        <w:rPr>
          <w:rFonts w:cs="Arial"/>
          <w:color w:val="C00000"/>
          <w:lang w:val="es-ES_tradnl"/>
        </w:rPr>
      </w:pPr>
      <w:r w:rsidRPr="00535207">
        <w:rPr>
          <w:rFonts w:cs="Arial"/>
          <w:lang w:val="es-ES_tradnl"/>
        </w:rPr>
        <w:t>Incorporación de medidas concretas para el resarcimiento económico y moral</w:t>
      </w:r>
      <w:r w:rsidRPr="00535207">
        <w:rPr>
          <w:rFonts w:cs="Arial"/>
          <w:w w:val="99"/>
          <w:lang w:val="es-ES_tradnl"/>
        </w:rPr>
        <w:t xml:space="preserve"> </w:t>
      </w:r>
      <w:r w:rsidRPr="00535207">
        <w:rPr>
          <w:rFonts w:cs="Arial"/>
          <w:lang w:val="es-ES_tradnl"/>
        </w:rPr>
        <w:t>y el reconocimiento social de las víctimas de la violencia contra las mujeres.</w:t>
      </w:r>
      <w:r w:rsidRPr="00535207">
        <w:rPr>
          <w:rFonts w:cs="Arial"/>
          <w:w w:val="99"/>
          <w:lang w:val="es-ES_tradnl"/>
        </w:rPr>
        <w:t xml:space="preserve"> </w:t>
      </w:r>
      <w:r w:rsidRPr="00535207">
        <w:rPr>
          <w:rFonts w:cs="Arial"/>
          <w:lang w:val="es-ES_tradnl"/>
        </w:rPr>
        <w:t>Mejorar la atención a las víctimas de violencia a través de la coordinación</w:t>
      </w:r>
      <w:r w:rsidRPr="00535207">
        <w:rPr>
          <w:rFonts w:cs="Arial"/>
          <w:w w:val="99"/>
          <w:lang w:val="es-ES_tradnl"/>
        </w:rPr>
        <w:t xml:space="preserve"> </w:t>
      </w:r>
      <w:r w:rsidRPr="00535207">
        <w:rPr>
          <w:rFonts w:cs="Arial"/>
          <w:lang w:val="es-ES_tradnl"/>
        </w:rPr>
        <w:t>interinstitucional y establecimiento de protocolos de coordinación con los</w:t>
      </w:r>
      <w:r w:rsidRPr="00535207">
        <w:rPr>
          <w:rFonts w:cs="Arial"/>
          <w:w w:val="99"/>
          <w:lang w:val="es-ES_tradnl"/>
        </w:rPr>
        <w:t xml:space="preserve"> </w:t>
      </w:r>
      <w:r w:rsidRPr="00535207">
        <w:rPr>
          <w:rFonts w:cs="Arial"/>
          <w:lang w:val="es-ES_tradnl"/>
        </w:rPr>
        <w:t>centros de salud (atención primaria), la Ertzaintza, la Administración de Justicia,</w:t>
      </w:r>
      <w:r w:rsidRPr="00535207">
        <w:rPr>
          <w:rFonts w:cs="Arial"/>
          <w:w w:val="99"/>
          <w:lang w:val="es-ES_tradnl"/>
        </w:rPr>
        <w:t xml:space="preserve"> </w:t>
      </w:r>
      <w:r w:rsidRPr="00535207">
        <w:rPr>
          <w:rFonts w:cs="Arial"/>
          <w:lang w:val="es-ES_tradnl"/>
        </w:rPr>
        <w:t>los Ayuntamientos y los Servicios Sociales que incluyan cauces permanentes</w:t>
      </w:r>
      <w:r w:rsidRPr="00535207">
        <w:rPr>
          <w:rFonts w:cs="Arial"/>
          <w:w w:val="99"/>
          <w:lang w:val="es-ES_tradnl"/>
        </w:rPr>
        <w:t xml:space="preserve"> </w:t>
      </w:r>
      <w:r w:rsidRPr="00535207">
        <w:rPr>
          <w:rFonts w:cs="Arial"/>
          <w:lang w:val="es-ES_tradnl"/>
        </w:rPr>
        <w:t xml:space="preserve">de coordinación y actuación. Garantizaremos la existencia de un </w:t>
      </w:r>
      <w:r w:rsidR="008243B3" w:rsidRPr="00535207">
        <w:rPr>
          <w:rFonts w:cs="Arial"/>
          <w:lang w:val="es-ES_tradnl"/>
        </w:rPr>
        <w:t>sistema coordinado</w:t>
      </w:r>
      <w:r w:rsidRPr="00535207">
        <w:rPr>
          <w:rFonts w:cs="Arial"/>
          <w:w w:val="99"/>
          <w:lang w:val="es-ES_tradnl"/>
        </w:rPr>
        <w:t xml:space="preserve"> </w:t>
      </w:r>
      <w:r w:rsidRPr="00535207">
        <w:rPr>
          <w:rFonts w:cs="Arial"/>
          <w:lang w:val="es-ES_tradnl"/>
        </w:rPr>
        <w:t>de actuación que facilite la adopción de planes personalizados de atención y</w:t>
      </w:r>
      <w:r w:rsidRPr="00535207">
        <w:rPr>
          <w:rFonts w:cs="Arial"/>
          <w:w w:val="99"/>
          <w:lang w:val="es-ES_tradnl"/>
        </w:rPr>
        <w:t xml:space="preserve"> </w:t>
      </w:r>
      <w:r w:rsidRPr="00535207">
        <w:rPr>
          <w:rFonts w:cs="Arial"/>
          <w:lang w:val="es-ES_tradnl"/>
        </w:rPr>
        <w:t xml:space="preserve">protección a las </w:t>
      </w:r>
      <w:r w:rsidR="00E32F25" w:rsidRPr="00535207">
        <w:rPr>
          <w:rFonts w:cs="Arial"/>
          <w:lang w:val="es-ES_tradnl"/>
        </w:rPr>
        <w:t>víctimas</w:t>
      </w:r>
      <w:r w:rsidR="00FB3AAD" w:rsidRPr="00535207">
        <w:rPr>
          <w:rFonts w:cs="Arial"/>
          <w:lang w:val="es-ES_tradnl"/>
        </w:rPr>
        <w:t>.</w:t>
      </w:r>
    </w:p>
    <w:p w:rsidR="00A766F3" w:rsidRPr="00535207" w:rsidRDefault="00A766F3" w:rsidP="000D59B4">
      <w:pPr>
        <w:pStyle w:val="Textoindependiente"/>
        <w:spacing w:before="0" w:line="264" w:lineRule="auto"/>
        <w:ind w:right="115"/>
        <w:jc w:val="both"/>
        <w:rPr>
          <w:rFonts w:cs="Arial"/>
          <w:sz w:val="20"/>
          <w:lang w:val="es-ES_tradnl"/>
        </w:rPr>
      </w:pPr>
    </w:p>
    <w:p w:rsidR="0011408B" w:rsidRPr="00535207" w:rsidRDefault="00FF2D5B" w:rsidP="000D59B4">
      <w:pPr>
        <w:pStyle w:val="Textoindependiente"/>
        <w:spacing w:before="0" w:line="264" w:lineRule="auto"/>
        <w:ind w:right="109"/>
        <w:jc w:val="both"/>
        <w:rPr>
          <w:rFonts w:cs="Arial"/>
          <w:lang w:val="es-ES_tradnl"/>
        </w:rPr>
      </w:pPr>
      <w:r w:rsidRPr="00535207">
        <w:rPr>
          <w:rFonts w:cs="Arial"/>
          <w:lang w:val="es-ES_tradnl"/>
        </w:rPr>
        <w:t>Estableceremos planes de detección precoz para prevenir de manera</w:t>
      </w:r>
      <w:r w:rsidRPr="00535207">
        <w:rPr>
          <w:rFonts w:cs="Arial"/>
          <w:w w:val="99"/>
          <w:lang w:val="es-ES_tradnl"/>
        </w:rPr>
        <w:t xml:space="preserve"> </w:t>
      </w:r>
      <w:r w:rsidRPr="00535207">
        <w:rPr>
          <w:rFonts w:cs="Arial"/>
          <w:lang w:val="es-ES_tradnl"/>
        </w:rPr>
        <w:t>anticipada la lacra social de la violencia contra las mujeres. Y desarrollaremos</w:t>
      </w:r>
      <w:r w:rsidRPr="00535207">
        <w:rPr>
          <w:rFonts w:cs="Arial"/>
          <w:w w:val="99"/>
          <w:lang w:val="es-ES_tradnl"/>
        </w:rPr>
        <w:t xml:space="preserve"> </w:t>
      </w:r>
      <w:r w:rsidRPr="00535207">
        <w:rPr>
          <w:rFonts w:cs="Arial"/>
          <w:lang w:val="es-ES_tradnl"/>
        </w:rPr>
        <w:t>programas específicos de inserción sociolaboral que permitan a las víctimas</w:t>
      </w:r>
      <w:r w:rsidRPr="00535207">
        <w:rPr>
          <w:rFonts w:cs="Arial"/>
          <w:w w:val="99"/>
          <w:lang w:val="es-ES_tradnl"/>
        </w:rPr>
        <w:t xml:space="preserve"> </w:t>
      </w:r>
      <w:r w:rsidRPr="00535207">
        <w:rPr>
          <w:rFonts w:cs="Arial"/>
          <w:lang w:val="es-ES_tradnl"/>
        </w:rPr>
        <w:t>iniciar una vida libre de violencia.</w:t>
      </w:r>
    </w:p>
    <w:p w:rsidR="00E820C1" w:rsidRPr="00535207" w:rsidRDefault="00E820C1" w:rsidP="000D59B4">
      <w:pPr>
        <w:pStyle w:val="Textoindependiente"/>
        <w:spacing w:before="0" w:line="264" w:lineRule="auto"/>
        <w:ind w:left="0" w:right="115"/>
        <w:jc w:val="both"/>
        <w:rPr>
          <w:rFonts w:cs="Arial"/>
          <w:sz w:val="20"/>
          <w:lang w:val="es-ES_tradnl"/>
        </w:rPr>
      </w:pPr>
    </w:p>
    <w:p w:rsidR="009C09E4" w:rsidRDefault="009C09E4" w:rsidP="000D59B4">
      <w:pPr>
        <w:pStyle w:val="Textoindependiente"/>
        <w:spacing w:before="0" w:line="264" w:lineRule="auto"/>
        <w:ind w:right="111"/>
        <w:jc w:val="both"/>
        <w:rPr>
          <w:rFonts w:cs="Arial"/>
          <w:lang w:val="es-ES_tradnl"/>
        </w:rPr>
      </w:pPr>
    </w:p>
    <w:p w:rsidR="009C09E4" w:rsidRDefault="009C09E4" w:rsidP="000D59B4">
      <w:pPr>
        <w:pStyle w:val="Textoindependiente"/>
        <w:spacing w:before="0" w:line="264" w:lineRule="auto"/>
        <w:ind w:right="111"/>
        <w:jc w:val="both"/>
        <w:rPr>
          <w:rFonts w:cs="Arial"/>
          <w:lang w:val="es-ES_tradnl"/>
        </w:rPr>
      </w:pPr>
    </w:p>
    <w:p w:rsidR="0011408B" w:rsidRPr="00535207" w:rsidRDefault="00FF2D5B" w:rsidP="000D59B4">
      <w:pPr>
        <w:pStyle w:val="Textoindependiente"/>
        <w:spacing w:before="0" w:line="264" w:lineRule="auto"/>
        <w:ind w:right="111"/>
        <w:jc w:val="both"/>
        <w:rPr>
          <w:rFonts w:cs="Arial"/>
          <w:sz w:val="16"/>
          <w:szCs w:val="16"/>
          <w:lang w:val="es-ES_tradnl"/>
        </w:rPr>
      </w:pPr>
      <w:r w:rsidRPr="00535207">
        <w:rPr>
          <w:rFonts w:cs="Arial"/>
          <w:lang w:val="es-ES_tradnl"/>
        </w:rPr>
        <w:t>Pondremos en marcha un Plan Integral para prevenir, proteger y reparar el daño</w:t>
      </w:r>
      <w:r w:rsidRPr="00535207">
        <w:rPr>
          <w:rFonts w:cs="Arial"/>
          <w:w w:val="99"/>
          <w:lang w:val="es-ES_tradnl"/>
        </w:rPr>
        <w:t xml:space="preserve"> </w:t>
      </w:r>
      <w:r w:rsidRPr="00535207">
        <w:rPr>
          <w:rFonts w:cs="Arial"/>
          <w:lang w:val="es-ES_tradnl"/>
        </w:rPr>
        <w:t>a menores víctimas de violencia de género. E impulsaremos programas de</w:t>
      </w:r>
      <w:r w:rsidRPr="00535207">
        <w:rPr>
          <w:rFonts w:cs="Arial"/>
          <w:w w:val="99"/>
          <w:lang w:val="es-ES_tradnl"/>
        </w:rPr>
        <w:t xml:space="preserve"> </w:t>
      </w:r>
      <w:r w:rsidRPr="00535207">
        <w:rPr>
          <w:rFonts w:cs="Arial"/>
          <w:lang w:val="es-ES_tradnl"/>
        </w:rPr>
        <w:t>sensibilización destinados al conjunto de la sociedad, con especial incidencia</w:t>
      </w:r>
      <w:r w:rsidRPr="00535207">
        <w:rPr>
          <w:rFonts w:cs="Arial"/>
          <w:w w:val="99"/>
          <w:lang w:val="es-ES_tradnl"/>
        </w:rPr>
        <w:t xml:space="preserve"> </w:t>
      </w:r>
      <w:r w:rsidRPr="00535207">
        <w:rPr>
          <w:rFonts w:cs="Arial"/>
          <w:lang w:val="es-ES_tradnl"/>
        </w:rPr>
        <w:t>en la población joven.</w:t>
      </w:r>
    </w:p>
    <w:p w:rsidR="0033405E" w:rsidRPr="00535207" w:rsidRDefault="0033405E"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 xml:space="preserve">Programa de </w:t>
      </w:r>
      <w:r w:rsidR="005A4203">
        <w:rPr>
          <w:rFonts w:cs="Arial"/>
          <w:lang w:val="es-ES_tradnl"/>
        </w:rPr>
        <w:t>i</w:t>
      </w:r>
      <w:r w:rsidRPr="00535207">
        <w:rPr>
          <w:rFonts w:cs="Arial"/>
          <w:lang w:val="es-ES_tradnl"/>
        </w:rPr>
        <w:t xml:space="preserve">gualdad </w:t>
      </w:r>
      <w:r w:rsidR="005A4203">
        <w:rPr>
          <w:rFonts w:cs="Arial"/>
          <w:lang w:val="es-ES_tradnl"/>
        </w:rPr>
        <w:t>l</w:t>
      </w:r>
      <w:r w:rsidRPr="00535207">
        <w:rPr>
          <w:rFonts w:cs="Arial"/>
          <w:lang w:val="es-ES_tradnl"/>
        </w:rPr>
        <w:t>aboral entre hombres y mujeres.</w:t>
      </w:r>
    </w:p>
    <w:p w:rsidR="008865CE" w:rsidRPr="00535207" w:rsidRDefault="008865CE" w:rsidP="000D59B4">
      <w:pPr>
        <w:pStyle w:val="Ttulo1"/>
        <w:tabs>
          <w:tab w:val="left" w:pos="683"/>
        </w:tabs>
        <w:spacing w:line="264" w:lineRule="auto"/>
        <w:ind w:firstLine="0"/>
        <w:rPr>
          <w:rFonts w:cs="Arial"/>
          <w:b w:val="0"/>
          <w:bCs w:val="0"/>
          <w:sz w:val="20"/>
          <w:lang w:val="es-ES_tradnl"/>
        </w:rPr>
      </w:pPr>
    </w:p>
    <w:p w:rsidR="0011408B" w:rsidRPr="00535207" w:rsidRDefault="00FF2D5B" w:rsidP="000D59B4">
      <w:pPr>
        <w:pStyle w:val="Textoindependiente"/>
        <w:spacing w:before="0" w:line="264" w:lineRule="auto"/>
        <w:ind w:right="108"/>
        <w:jc w:val="both"/>
        <w:rPr>
          <w:rFonts w:cs="Arial"/>
          <w:lang w:val="es-ES_tradnl"/>
        </w:rPr>
      </w:pPr>
      <w:r w:rsidRPr="00535207">
        <w:rPr>
          <w:rFonts w:cs="Arial"/>
          <w:lang w:val="es-ES_tradnl"/>
        </w:rPr>
        <w:t xml:space="preserve">Continuar impulsando los Planes de </w:t>
      </w:r>
      <w:r w:rsidR="005A4203">
        <w:rPr>
          <w:rFonts w:cs="Arial"/>
          <w:lang w:val="es-ES_tradnl"/>
        </w:rPr>
        <w:t>I</w:t>
      </w:r>
      <w:r w:rsidRPr="00535207">
        <w:rPr>
          <w:rFonts w:cs="Arial"/>
          <w:lang w:val="es-ES_tradnl"/>
        </w:rPr>
        <w:t>gualdad entre mujeres y hombres hasta</w:t>
      </w:r>
      <w:r w:rsidRPr="00535207">
        <w:rPr>
          <w:rFonts w:cs="Arial"/>
          <w:w w:val="99"/>
          <w:lang w:val="es-ES_tradnl"/>
        </w:rPr>
        <w:t xml:space="preserve"> </w:t>
      </w:r>
      <w:r w:rsidRPr="00535207">
        <w:rPr>
          <w:rFonts w:cs="Arial"/>
          <w:lang w:val="es-ES_tradnl"/>
        </w:rPr>
        <w:t>conseguir que Euskadi se sitúe entre los cuatro primeros países europeos en</w:t>
      </w:r>
      <w:r w:rsidRPr="00535207">
        <w:rPr>
          <w:rFonts w:cs="Arial"/>
          <w:w w:val="99"/>
          <w:lang w:val="es-ES_tradnl"/>
        </w:rPr>
        <w:t xml:space="preserve"> </w:t>
      </w:r>
      <w:r w:rsidRPr="00535207">
        <w:rPr>
          <w:rFonts w:cs="Arial"/>
          <w:lang w:val="es-ES_tradnl"/>
        </w:rPr>
        <w:t>los índices de igualdad de género. A este respecto, entre las medidas que se</w:t>
      </w:r>
      <w:r w:rsidRPr="00535207">
        <w:rPr>
          <w:rFonts w:cs="Arial"/>
          <w:w w:val="99"/>
          <w:lang w:val="es-ES_tradnl"/>
        </w:rPr>
        <w:t xml:space="preserve"> </w:t>
      </w:r>
      <w:r w:rsidRPr="00535207">
        <w:rPr>
          <w:rFonts w:cs="Arial"/>
          <w:lang w:val="es-ES_tradnl"/>
        </w:rPr>
        <w:t>están desarrollando, se potenciará el programa de igualdad en las empresas,</w:t>
      </w:r>
      <w:r w:rsidRPr="00535207">
        <w:rPr>
          <w:rFonts w:cs="Arial"/>
          <w:w w:val="99"/>
          <w:lang w:val="es-ES_tradnl"/>
        </w:rPr>
        <w:t xml:space="preserve"> </w:t>
      </w:r>
      <w:r w:rsidRPr="00535207">
        <w:rPr>
          <w:rFonts w:cs="Arial"/>
          <w:lang w:val="es-ES_tradnl"/>
        </w:rPr>
        <w:t>organizaciones y agentes sociales, reforzando la implementación de planes de</w:t>
      </w:r>
      <w:r w:rsidRPr="00535207">
        <w:rPr>
          <w:rFonts w:cs="Arial"/>
          <w:w w:val="99"/>
          <w:lang w:val="es-ES_tradnl"/>
        </w:rPr>
        <w:t xml:space="preserve"> </w:t>
      </w:r>
      <w:r w:rsidRPr="00535207">
        <w:rPr>
          <w:rFonts w:cs="Arial"/>
          <w:lang w:val="es-ES_tradnl"/>
        </w:rPr>
        <w:t>igualdad. Asimismo, se impulsarán medidas económicas y sociales para</w:t>
      </w:r>
      <w:r w:rsidRPr="00535207">
        <w:rPr>
          <w:rFonts w:cs="Arial"/>
          <w:w w:val="99"/>
          <w:lang w:val="es-ES_tradnl"/>
        </w:rPr>
        <w:t xml:space="preserve"> </w:t>
      </w:r>
      <w:r w:rsidRPr="00535207">
        <w:rPr>
          <w:rFonts w:cs="Arial"/>
          <w:lang w:val="es-ES_tradnl"/>
        </w:rPr>
        <w:t>avanzar en la igualdad retributiva</w:t>
      </w:r>
      <w:r w:rsidR="00D156A9" w:rsidRPr="00535207">
        <w:rPr>
          <w:rFonts w:cs="Arial"/>
          <w:lang w:val="es-ES_tradnl"/>
        </w:rPr>
        <w:t>, promover la transparencia salarial en las empresas</w:t>
      </w:r>
      <w:r w:rsidRPr="00535207">
        <w:rPr>
          <w:rFonts w:cs="Arial"/>
          <w:lang w:val="es-ES_tradnl"/>
        </w:rPr>
        <w:t xml:space="preserve"> y combatir la discriminación salarial.</w:t>
      </w:r>
    </w:p>
    <w:p w:rsidR="00B30786" w:rsidRPr="00535207" w:rsidRDefault="00B30786" w:rsidP="00E65501">
      <w:pPr>
        <w:pStyle w:val="Textoindependiente"/>
        <w:spacing w:before="0" w:line="264" w:lineRule="auto"/>
        <w:ind w:left="0" w:right="106"/>
        <w:jc w:val="both"/>
        <w:rPr>
          <w:rFonts w:cs="Arial"/>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Fomentar el respeto a la diversidad afectivo-sexual.</w:t>
      </w:r>
    </w:p>
    <w:p w:rsidR="0075245A" w:rsidRPr="00535207" w:rsidRDefault="0075245A" w:rsidP="000D59B4">
      <w:pPr>
        <w:pStyle w:val="Ttulo1"/>
        <w:tabs>
          <w:tab w:val="left" w:pos="683"/>
        </w:tabs>
        <w:spacing w:line="264" w:lineRule="auto"/>
        <w:ind w:firstLine="0"/>
        <w:rPr>
          <w:rFonts w:cs="Arial"/>
          <w:b w:val="0"/>
          <w:bCs w:val="0"/>
          <w:sz w:val="20"/>
          <w:lang w:val="es-ES_tradnl"/>
        </w:rPr>
      </w:pPr>
    </w:p>
    <w:p w:rsidR="0011408B" w:rsidRPr="00535207" w:rsidRDefault="00FF2D5B" w:rsidP="000D59B4">
      <w:pPr>
        <w:pStyle w:val="Textoindependiente"/>
        <w:spacing w:before="0" w:line="264" w:lineRule="auto"/>
        <w:ind w:right="108"/>
        <w:jc w:val="both"/>
        <w:rPr>
          <w:rFonts w:cs="Arial"/>
          <w:lang w:val="es-ES_tradnl"/>
        </w:rPr>
      </w:pPr>
      <w:r w:rsidRPr="00535207">
        <w:rPr>
          <w:rFonts w:cs="Arial"/>
          <w:lang w:val="es-ES_tradnl"/>
        </w:rPr>
        <w:t>Impulsar el plan de trabajo Berdindu 2016-2020 para la no discriminación por</w:t>
      </w:r>
      <w:r w:rsidRPr="00535207">
        <w:rPr>
          <w:rFonts w:cs="Arial"/>
          <w:w w:val="99"/>
          <w:lang w:val="es-ES_tradnl"/>
        </w:rPr>
        <w:t xml:space="preserve"> </w:t>
      </w:r>
      <w:r w:rsidRPr="00535207">
        <w:rPr>
          <w:rFonts w:cs="Arial"/>
          <w:lang w:val="es-ES_tradnl"/>
        </w:rPr>
        <w:t>motivos de orientación sexual e identidad de género</w:t>
      </w:r>
      <w:r w:rsidR="0075245A" w:rsidRPr="00535207">
        <w:rPr>
          <w:rFonts w:cs="Arial"/>
          <w:lang w:val="es-ES_tradnl"/>
        </w:rPr>
        <w:t>.</w:t>
      </w:r>
    </w:p>
    <w:p w:rsidR="0075245A" w:rsidRPr="00535207" w:rsidRDefault="0075245A" w:rsidP="000D59B4">
      <w:pPr>
        <w:pStyle w:val="Textoindependiente"/>
        <w:spacing w:before="0" w:line="264" w:lineRule="auto"/>
        <w:ind w:right="108"/>
        <w:jc w:val="both"/>
        <w:rPr>
          <w:rFonts w:cs="Arial"/>
          <w:sz w:val="20"/>
          <w:lang w:val="es-ES_tradnl"/>
        </w:rPr>
      </w:pPr>
    </w:p>
    <w:p w:rsidR="0011408B" w:rsidRPr="00535207" w:rsidRDefault="00FF2D5B" w:rsidP="000D59B4">
      <w:pPr>
        <w:pStyle w:val="Textoindependiente"/>
        <w:spacing w:before="0" w:line="264" w:lineRule="auto"/>
        <w:ind w:right="108"/>
        <w:jc w:val="both"/>
        <w:rPr>
          <w:rFonts w:cs="Arial"/>
          <w:lang w:val="es-ES_tradnl"/>
        </w:rPr>
      </w:pPr>
      <w:r w:rsidRPr="00535207">
        <w:rPr>
          <w:rFonts w:cs="Arial"/>
          <w:lang w:val="es-ES_tradnl"/>
        </w:rPr>
        <w:t xml:space="preserve">Diseñar, implementar y evaluar el plan de trabajo del programa </w:t>
      </w:r>
      <w:r w:rsidR="000F135C">
        <w:rPr>
          <w:rFonts w:cs="Arial"/>
          <w:lang w:val="es-ES_tradnl"/>
        </w:rPr>
        <w:t>“</w:t>
      </w:r>
      <w:r w:rsidRPr="00535207">
        <w:rPr>
          <w:rFonts w:cs="Arial"/>
          <w:lang w:val="es-ES_tradnl"/>
        </w:rPr>
        <w:t>Era Berean-</w:t>
      </w:r>
      <w:r w:rsidRPr="00535207">
        <w:rPr>
          <w:rFonts w:cs="Arial"/>
          <w:w w:val="99"/>
          <w:lang w:val="es-ES_tradnl"/>
        </w:rPr>
        <w:t xml:space="preserve"> </w:t>
      </w:r>
      <w:r w:rsidRPr="00535207">
        <w:rPr>
          <w:rFonts w:cs="Arial"/>
          <w:lang w:val="es-ES_tradnl"/>
        </w:rPr>
        <w:t>Red de Igualdad de Trato y No Discriminación</w:t>
      </w:r>
      <w:r w:rsidR="000F135C">
        <w:rPr>
          <w:rFonts w:cs="Arial"/>
          <w:lang w:val="es-ES_tradnl"/>
        </w:rPr>
        <w:t>”</w:t>
      </w:r>
      <w:r w:rsidRPr="00535207">
        <w:rPr>
          <w:rFonts w:cs="Arial"/>
          <w:lang w:val="es-ES_tradnl"/>
        </w:rPr>
        <w:t xml:space="preserve"> que, entre otras actuaciones,</w:t>
      </w:r>
      <w:r w:rsidRPr="00535207">
        <w:rPr>
          <w:rFonts w:cs="Arial"/>
          <w:w w:val="99"/>
          <w:lang w:val="es-ES_tradnl"/>
        </w:rPr>
        <w:t xml:space="preserve"> </w:t>
      </w:r>
      <w:r w:rsidRPr="00535207">
        <w:rPr>
          <w:rFonts w:cs="Arial"/>
          <w:lang w:val="es-ES_tradnl"/>
        </w:rPr>
        <w:t>contemple la atención y asesoramiento a personas lesbianas, gays,</w:t>
      </w:r>
      <w:r w:rsidRPr="00535207">
        <w:rPr>
          <w:rFonts w:cs="Arial"/>
          <w:w w:val="99"/>
          <w:lang w:val="es-ES_tradnl"/>
        </w:rPr>
        <w:t xml:space="preserve"> </w:t>
      </w:r>
      <w:r w:rsidRPr="00535207">
        <w:rPr>
          <w:rFonts w:cs="Arial"/>
          <w:lang w:val="es-ES_tradnl"/>
        </w:rPr>
        <w:t>transexuales y bisexuales en procesos ligados a delitos de odio o</w:t>
      </w:r>
      <w:r w:rsidRPr="00535207">
        <w:rPr>
          <w:rFonts w:cs="Arial"/>
          <w:w w:val="99"/>
          <w:lang w:val="es-ES_tradnl"/>
        </w:rPr>
        <w:t xml:space="preserve"> </w:t>
      </w:r>
      <w:r w:rsidRPr="00535207">
        <w:rPr>
          <w:rFonts w:cs="Arial"/>
          <w:lang w:val="es-ES_tradnl"/>
        </w:rPr>
        <w:t>discriminación, así como el diseño de materiales de divulgación y de campañas</w:t>
      </w:r>
      <w:r w:rsidRPr="00535207">
        <w:rPr>
          <w:rFonts w:cs="Arial"/>
          <w:w w:val="99"/>
          <w:lang w:val="es-ES_tradnl"/>
        </w:rPr>
        <w:t xml:space="preserve"> </w:t>
      </w:r>
      <w:r w:rsidRPr="00535207">
        <w:rPr>
          <w:rFonts w:cs="Arial"/>
          <w:lang w:val="es-ES_tradnl"/>
        </w:rPr>
        <w:t>de sensibilización.</w:t>
      </w:r>
    </w:p>
    <w:p w:rsidR="0033405E" w:rsidRPr="00535207" w:rsidRDefault="0033405E"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 xml:space="preserve">Consolidar la política </w:t>
      </w:r>
      <w:r w:rsidR="000F135C">
        <w:rPr>
          <w:rFonts w:cs="Arial"/>
          <w:lang w:val="es-ES_tradnl"/>
        </w:rPr>
        <w:t>v</w:t>
      </w:r>
      <w:r w:rsidRPr="00535207">
        <w:rPr>
          <w:rFonts w:cs="Arial"/>
          <w:lang w:val="es-ES_tradnl"/>
        </w:rPr>
        <w:t xml:space="preserve">asca de </w:t>
      </w:r>
      <w:r w:rsidR="000F135C">
        <w:rPr>
          <w:rFonts w:cs="Arial"/>
          <w:lang w:val="es-ES_tradnl"/>
        </w:rPr>
        <w:t>c</w:t>
      </w:r>
      <w:r w:rsidRPr="00535207">
        <w:rPr>
          <w:rFonts w:cs="Arial"/>
          <w:lang w:val="es-ES_tradnl"/>
        </w:rPr>
        <w:t xml:space="preserve">ooperación al </w:t>
      </w:r>
      <w:r w:rsidR="000F135C">
        <w:rPr>
          <w:rFonts w:cs="Arial"/>
          <w:lang w:val="es-ES_tradnl"/>
        </w:rPr>
        <w:t>d</w:t>
      </w:r>
      <w:r w:rsidRPr="00535207">
        <w:rPr>
          <w:rFonts w:cs="Arial"/>
          <w:lang w:val="es-ES_tradnl"/>
        </w:rPr>
        <w:t>esarrollo.</w:t>
      </w:r>
    </w:p>
    <w:p w:rsidR="0075245A" w:rsidRPr="00535207" w:rsidRDefault="0075245A" w:rsidP="000D59B4">
      <w:pPr>
        <w:pStyle w:val="Ttulo1"/>
        <w:tabs>
          <w:tab w:val="left" w:pos="683"/>
        </w:tabs>
        <w:spacing w:line="264" w:lineRule="auto"/>
        <w:ind w:firstLine="0"/>
        <w:rPr>
          <w:rFonts w:cs="Arial"/>
          <w:b w:val="0"/>
          <w:bCs w:val="0"/>
          <w:sz w:val="20"/>
          <w:szCs w:val="20"/>
          <w:lang w:val="es-ES_tradnl"/>
        </w:rPr>
      </w:pPr>
    </w:p>
    <w:p w:rsidR="0011408B" w:rsidRPr="00535207" w:rsidRDefault="00FF2D5B" w:rsidP="000D59B4">
      <w:pPr>
        <w:pStyle w:val="Textoindependiente"/>
        <w:spacing w:before="0" w:line="264" w:lineRule="auto"/>
        <w:ind w:right="109"/>
        <w:jc w:val="both"/>
        <w:rPr>
          <w:rFonts w:cs="Arial"/>
          <w:lang w:val="es-ES_tradnl"/>
        </w:rPr>
      </w:pPr>
      <w:r w:rsidRPr="00535207">
        <w:rPr>
          <w:rFonts w:cs="Arial"/>
          <w:lang w:val="es-ES_tradnl"/>
        </w:rPr>
        <w:t>Intensificar la colaboración y participación de las ONG</w:t>
      </w:r>
      <w:r w:rsidR="000F135C">
        <w:rPr>
          <w:rFonts w:cs="Arial"/>
          <w:lang w:val="es-ES_tradnl"/>
        </w:rPr>
        <w:t>,</w:t>
      </w:r>
      <w:r w:rsidRPr="00535207">
        <w:rPr>
          <w:rFonts w:cs="Arial"/>
          <w:lang w:val="es-ES_tradnl"/>
        </w:rPr>
        <w:t xml:space="preserve"> reforzando el papel del</w:t>
      </w:r>
      <w:r w:rsidRPr="00535207">
        <w:rPr>
          <w:rFonts w:cs="Arial"/>
          <w:w w:val="99"/>
          <w:lang w:val="es-ES_tradnl"/>
        </w:rPr>
        <w:t xml:space="preserve"> </w:t>
      </w:r>
      <w:r w:rsidRPr="00535207">
        <w:rPr>
          <w:rFonts w:cs="Arial"/>
          <w:lang w:val="es-ES_tradnl"/>
        </w:rPr>
        <w:t>Consejo Vasco de Cooperación. Impulso del compromiso de dotación</w:t>
      </w:r>
      <w:r w:rsidRPr="00535207">
        <w:rPr>
          <w:rFonts w:cs="Arial"/>
          <w:w w:val="99"/>
          <w:lang w:val="es-ES_tradnl"/>
        </w:rPr>
        <w:t xml:space="preserve"> </w:t>
      </w:r>
      <w:r w:rsidRPr="00535207">
        <w:rPr>
          <w:rFonts w:cs="Arial"/>
          <w:lang w:val="es-ES_tradnl"/>
        </w:rPr>
        <w:t>presupuestaria a las políticas de cooperación, en correspondencia y coherencia</w:t>
      </w:r>
      <w:r w:rsidRPr="00535207">
        <w:rPr>
          <w:rFonts w:cs="Arial"/>
          <w:w w:val="99"/>
          <w:lang w:val="es-ES_tradnl"/>
        </w:rPr>
        <w:t xml:space="preserve"> </w:t>
      </w:r>
      <w:r w:rsidRPr="00535207">
        <w:rPr>
          <w:rFonts w:cs="Arial"/>
          <w:lang w:val="es-ES_tradnl"/>
        </w:rPr>
        <w:t>con el resto de instituciones públicas vascas.</w:t>
      </w:r>
    </w:p>
    <w:p w:rsidR="00E820C1" w:rsidRPr="00535207" w:rsidRDefault="00E820C1" w:rsidP="000D59B4">
      <w:pPr>
        <w:spacing w:line="264" w:lineRule="auto"/>
        <w:rPr>
          <w:rFonts w:ascii="Arial" w:eastAsia="Arial" w:hAnsi="Arial" w:cs="Arial"/>
          <w:sz w:val="26"/>
          <w:szCs w:val="26"/>
          <w:lang w:val="es-ES_tradnl"/>
        </w:rPr>
      </w:pPr>
    </w:p>
    <w:p w:rsidR="0011408B" w:rsidRPr="00535207" w:rsidRDefault="00FF2D5B" w:rsidP="000D59B4">
      <w:pPr>
        <w:pStyle w:val="Ttulo1"/>
        <w:numPr>
          <w:ilvl w:val="0"/>
          <w:numId w:val="3"/>
        </w:numPr>
        <w:tabs>
          <w:tab w:val="left" w:pos="683"/>
        </w:tabs>
        <w:spacing w:line="264" w:lineRule="auto"/>
        <w:ind w:hanging="566"/>
        <w:rPr>
          <w:rFonts w:cs="Arial"/>
          <w:b w:val="0"/>
          <w:bCs w:val="0"/>
          <w:lang w:val="es-ES_tradnl"/>
        </w:rPr>
      </w:pPr>
      <w:r w:rsidRPr="00535207">
        <w:rPr>
          <w:rFonts w:cs="Arial"/>
          <w:lang w:val="es-ES_tradnl"/>
        </w:rPr>
        <w:t xml:space="preserve">Coherencia de </w:t>
      </w:r>
      <w:r w:rsidR="000F135C">
        <w:rPr>
          <w:rFonts w:cs="Arial"/>
          <w:lang w:val="es-ES_tradnl"/>
        </w:rPr>
        <w:t>p</w:t>
      </w:r>
      <w:r w:rsidRPr="00535207">
        <w:rPr>
          <w:rFonts w:cs="Arial"/>
          <w:lang w:val="es-ES_tradnl"/>
        </w:rPr>
        <w:t xml:space="preserve">olíticas </w:t>
      </w:r>
      <w:r w:rsidR="000F135C">
        <w:rPr>
          <w:rFonts w:cs="Arial"/>
          <w:lang w:val="es-ES_tradnl"/>
        </w:rPr>
        <w:t>p</w:t>
      </w:r>
      <w:r w:rsidRPr="00535207">
        <w:rPr>
          <w:rFonts w:cs="Arial"/>
          <w:lang w:val="es-ES_tradnl"/>
        </w:rPr>
        <w:t xml:space="preserve">úblicas de </w:t>
      </w:r>
      <w:r w:rsidR="000F135C">
        <w:rPr>
          <w:rFonts w:cs="Arial"/>
          <w:lang w:val="es-ES_tradnl"/>
        </w:rPr>
        <w:t>c</w:t>
      </w:r>
      <w:r w:rsidRPr="00535207">
        <w:rPr>
          <w:rFonts w:cs="Arial"/>
          <w:lang w:val="es-ES_tradnl"/>
        </w:rPr>
        <w:t>ooperación.</w:t>
      </w:r>
    </w:p>
    <w:p w:rsidR="0075245A" w:rsidRPr="00535207" w:rsidRDefault="0075245A" w:rsidP="000D59B4">
      <w:pPr>
        <w:pStyle w:val="Ttulo1"/>
        <w:tabs>
          <w:tab w:val="left" w:pos="683"/>
        </w:tabs>
        <w:spacing w:line="264" w:lineRule="auto"/>
        <w:ind w:firstLine="0"/>
        <w:rPr>
          <w:rFonts w:cs="Arial"/>
          <w:b w:val="0"/>
          <w:bCs w:val="0"/>
          <w:sz w:val="20"/>
          <w:szCs w:val="20"/>
          <w:lang w:val="es-ES_tradnl"/>
        </w:rPr>
      </w:pPr>
    </w:p>
    <w:p w:rsidR="008243B3" w:rsidRPr="00535207" w:rsidRDefault="00FF2D5B" w:rsidP="002439B5">
      <w:pPr>
        <w:pStyle w:val="Textoindependiente"/>
        <w:spacing w:before="0" w:line="264" w:lineRule="auto"/>
        <w:ind w:right="113"/>
        <w:jc w:val="both"/>
        <w:rPr>
          <w:rFonts w:cs="Arial"/>
          <w:lang w:val="es-ES_tradnl"/>
        </w:rPr>
      </w:pPr>
      <w:r w:rsidRPr="00535207">
        <w:rPr>
          <w:rFonts w:cs="Arial"/>
          <w:lang w:val="es-ES_tradnl"/>
        </w:rPr>
        <w:t>Promover en el seno del Gobierno un espacio de trabajo interdepartamental y</w:t>
      </w:r>
      <w:r w:rsidRPr="00535207">
        <w:rPr>
          <w:rFonts w:cs="Arial"/>
          <w:w w:val="99"/>
          <w:lang w:val="es-ES_tradnl"/>
        </w:rPr>
        <w:t xml:space="preserve"> </w:t>
      </w:r>
      <w:r w:rsidRPr="00535207">
        <w:rPr>
          <w:rFonts w:cs="Arial"/>
          <w:lang w:val="es-ES_tradnl"/>
        </w:rPr>
        <w:t>elaboración de un informe sobre el grado de cumplimiento del principio de</w:t>
      </w:r>
      <w:r w:rsidRPr="00535207">
        <w:rPr>
          <w:rFonts w:cs="Arial"/>
          <w:w w:val="99"/>
          <w:lang w:val="es-ES_tradnl"/>
        </w:rPr>
        <w:t xml:space="preserve"> </w:t>
      </w:r>
      <w:r w:rsidRPr="00535207">
        <w:rPr>
          <w:rFonts w:cs="Arial"/>
          <w:lang w:val="es-ES_tradnl"/>
        </w:rPr>
        <w:t>coherencia de políticas públicas para el desarrollo.</w:t>
      </w:r>
    </w:p>
    <w:p w:rsidR="009C09E4" w:rsidRDefault="009C09E4">
      <w:pPr>
        <w:rPr>
          <w:rFonts w:cs="Arial"/>
          <w:lang w:val="es-ES_tradnl"/>
        </w:rPr>
      </w:pPr>
    </w:p>
    <w:p w:rsidR="009C09E4" w:rsidRDefault="009C09E4">
      <w:pPr>
        <w:rPr>
          <w:rFonts w:cs="Arial"/>
          <w:lang w:val="es-ES_tradnl"/>
        </w:rPr>
      </w:pPr>
    </w:p>
    <w:p w:rsidR="008243B3" w:rsidRPr="00535207" w:rsidRDefault="008243B3" w:rsidP="005838F7">
      <w:pPr>
        <w:pBdr>
          <w:top w:val="single" w:sz="4" w:space="1" w:color="auto"/>
          <w:left w:val="single" w:sz="4" w:space="4" w:color="auto"/>
          <w:bottom w:val="single" w:sz="4" w:space="1" w:color="auto"/>
          <w:right w:val="single" w:sz="4" w:space="4" w:color="auto"/>
        </w:pBdr>
        <w:spacing w:before="9"/>
        <w:rPr>
          <w:rFonts w:ascii="Arial" w:eastAsia="Times New Roman" w:hAnsi="Arial" w:cs="Arial"/>
          <w:b/>
          <w:sz w:val="28"/>
          <w:szCs w:val="28"/>
          <w:lang w:val="es-ES_tradnl"/>
        </w:rPr>
      </w:pPr>
      <w:r w:rsidRPr="00535207">
        <w:rPr>
          <w:rFonts w:ascii="Arial" w:eastAsia="Times New Roman" w:hAnsi="Arial" w:cs="Arial"/>
          <w:b/>
          <w:sz w:val="28"/>
          <w:szCs w:val="28"/>
          <w:lang w:val="es-ES_tradnl"/>
        </w:rPr>
        <w:t>2.5</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 xml:space="preserve">SERVICIOS PÚBLICOS DE </w:t>
      </w:r>
      <w:r w:rsidR="00B30786" w:rsidRPr="00535207">
        <w:rPr>
          <w:rFonts w:ascii="Arial" w:eastAsia="Times New Roman" w:hAnsi="Arial" w:cs="Arial"/>
          <w:b/>
          <w:sz w:val="28"/>
          <w:szCs w:val="28"/>
          <w:lang w:val="es-ES_tradnl"/>
        </w:rPr>
        <w:t>SEGURIDAD Y JUSTICIA DE CALIDAD</w:t>
      </w:r>
    </w:p>
    <w:p w:rsidR="0011408B" w:rsidRPr="009C09E4" w:rsidRDefault="0011408B" w:rsidP="00E65501">
      <w:pPr>
        <w:spacing w:before="1" w:line="264" w:lineRule="auto"/>
        <w:rPr>
          <w:rFonts w:ascii="Arial" w:eastAsia="Arial" w:hAnsi="Arial" w:cs="Arial"/>
          <w:szCs w:val="26"/>
          <w:lang w:val="es-ES_tradnl"/>
        </w:rPr>
      </w:pPr>
    </w:p>
    <w:p w:rsidR="0075245A" w:rsidRPr="009C09E4" w:rsidRDefault="0075245A" w:rsidP="00E65501">
      <w:pPr>
        <w:spacing w:before="1" w:line="264" w:lineRule="auto"/>
        <w:rPr>
          <w:rFonts w:ascii="Arial" w:eastAsia="Arial" w:hAnsi="Arial" w:cs="Arial"/>
          <w:szCs w:val="26"/>
          <w:lang w:val="es-ES_tradnl"/>
        </w:rPr>
      </w:pPr>
    </w:p>
    <w:p w:rsidR="0011408B" w:rsidRPr="00535207" w:rsidRDefault="00FF2D5B" w:rsidP="00E65501">
      <w:pPr>
        <w:pStyle w:val="Ttulo1"/>
        <w:spacing w:line="264" w:lineRule="auto"/>
        <w:ind w:left="974" w:right="987" w:firstLine="0"/>
        <w:jc w:val="center"/>
        <w:rPr>
          <w:rFonts w:cs="Arial"/>
          <w:u w:val="single"/>
          <w:lang w:val="es-ES_tradnl"/>
        </w:rPr>
      </w:pPr>
      <w:r w:rsidRPr="00535207">
        <w:rPr>
          <w:rFonts w:cs="Arial"/>
          <w:u w:val="single"/>
          <w:lang w:val="es-ES_tradnl"/>
        </w:rPr>
        <w:t>PRINCIPIOS INSPIRADORES</w:t>
      </w:r>
    </w:p>
    <w:p w:rsidR="0075245A" w:rsidRPr="009C09E4" w:rsidRDefault="0075245A" w:rsidP="00E65501">
      <w:pPr>
        <w:pStyle w:val="Ttulo1"/>
        <w:spacing w:line="264" w:lineRule="auto"/>
        <w:ind w:left="974" w:right="987" w:firstLine="0"/>
        <w:jc w:val="center"/>
        <w:rPr>
          <w:rFonts w:cs="Arial"/>
          <w:sz w:val="22"/>
          <w:lang w:val="es-ES_tradnl"/>
        </w:rPr>
      </w:pPr>
    </w:p>
    <w:p w:rsidR="0075245A" w:rsidRPr="009C09E4" w:rsidRDefault="0075245A" w:rsidP="00E65501">
      <w:pPr>
        <w:pStyle w:val="Ttulo1"/>
        <w:spacing w:line="264" w:lineRule="auto"/>
        <w:ind w:left="974" w:right="987" w:firstLine="0"/>
        <w:jc w:val="center"/>
        <w:rPr>
          <w:rFonts w:cs="Arial"/>
          <w:b w:val="0"/>
          <w:bCs w:val="0"/>
          <w:sz w:val="22"/>
          <w:lang w:val="es-ES_tradnl"/>
        </w:rPr>
      </w:pPr>
    </w:p>
    <w:p w:rsidR="0011408B" w:rsidRPr="00535207" w:rsidRDefault="00FF2D5B" w:rsidP="00E65501">
      <w:pPr>
        <w:pStyle w:val="Textoindependiente"/>
        <w:numPr>
          <w:ilvl w:val="0"/>
          <w:numId w:val="2"/>
        </w:numPr>
        <w:tabs>
          <w:tab w:val="left" w:pos="703"/>
        </w:tabs>
        <w:spacing w:before="0" w:line="264" w:lineRule="auto"/>
        <w:ind w:right="148" w:hanging="566"/>
        <w:jc w:val="both"/>
        <w:rPr>
          <w:rFonts w:cs="Arial"/>
          <w:lang w:val="es-ES_tradnl"/>
        </w:rPr>
      </w:pPr>
      <w:r w:rsidRPr="00535207">
        <w:rPr>
          <w:rFonts w:cs="Arial"/>
          <w:lang w:val="es-ES_tradnl"/>
        </w:rPr>
        <w:t>La seguridad constituye un servicio público esencial que debe estar basado en</w:t>
      </w:r>
      <w:r w:rsidRPr="00535207">
        <w:rPr>
          <w:rFonts w:cs="Arial"/>
          <w:w w:val="99"/>
          <w:lang w:val="es-ES_tradnl"/>
        </w:rPr>
        <w:t xml:space="preserve"> </w:t>
      </w:r>
      <w:r w:rsidRPr="00535207">
        <w:rPr>
          <w:rFonts w:cs="Arial"/>
          <w:lang w:val="es-ES_tradnl"/>
        </w:rPr>
        <w:t>los principios de calidad, eficiencia, prevención y persecución del delito. A este</w:t>
      </w:r>
      <w:r w:rsidRPr="00535207">
        <w:rPr>
          <w:rFonts w:cs="Arial"/>
          <w:w w:val="99"/>
          <w:lang w:val="es-ES_tradnl"/>
        </w:rPr>
        <w:t xml:space="preserve"> </w:t>
      </w:r>
      <w:r w:rsidRPr="00535207">
        <w:rPr>
          <w:rFonts w:cs="Arial"/>
          <w:lang w:val="es-ES_tradnl"/>
        </w:rPr>
        <w:t>respecto, compartimos un modelo de seguridad que promueva mecanismos de</w:t>
      </w:r>
      <w:r w:rsidRPr="00535207">
        <w:rPr>
          <w:rFonts w:cs="Arial"/>
          <w:w w:val="99"/>
          <w:lang w:val="es-ES_tradnl"/>
        </w:rPr>
        <w:t xml:space="preserve"> </w:t>
      </w:r>
      <w:r w:rsidRPr="00535207">
        <w:rPr>
          <w:rFonts w:cs="Arial"/>
          <w:lang w:val="es-ES_tradnl"/>
        </w:rPr>
        <w:t>coordinación y colaboración entre la Ertzaintza, las policías locales y el resto de</w:t>
      </w:r>
      <w:r w:rsidRPr="00535207">
        <w:rPr>
          <w:rFonts w:cs="Arial"/>
          <w:w w:val="99"/>
          <w:lang w:val="es-ES_tradnl"/>
        </w:rPr>
        <w:t xml:space="preserve"> </w:t>
      </w:r>
      <w:r w:rsidRPr="00535207">
        <w:rPr>
          <w:rFonts w:cs="Arial"/>
          <w:lang w:val="es-ES_tradnl"/>
        </w:rPr>
        <w:t>cuerpos y fuerzas de seguridad estatales y europeos</w:t>
      </w:r>
      <w:r w:rsidRPr="00535207">
        <w:rPr>
          <w:rFonts w:cs="Arial"/>
          <w:color w:val="FF0000"/>
          <w:lang w:val="es-ES_tradnl"/>
        </w:rPr>
        <w:t xml:space="preserve">. </w:t>
      </w:r>
      <w:r w:rsidRPr="00535207">
        <w:rPr>
          <w:rFonts w:cs="Arial"/>
          <w:lang w:val="es-ES_tradnl"/>
        </w:rPr>
        <w:t>Reivindicamos el papel</w:t>
      </w:r>
      <w:r w:rsidRPr="00535207">
        <w:rPr>
          <w:rFonts w:cs="Arial"/>
          <w:w w:val="99"/>
          <w:lang w:val="es-ES_tradnl"/>
        </w:rPr>
        <w:t xml:space="preserve"> </w:t>
      </w:r>
      <w:r w:rsidRPr="00535207">
        <w:rPr>
          <w:rFonts w:cs="Arial"/>
          <w:lang w:val="es-ES_tradnl"/>
        </w:rPr>
        <w:t>de la Ertzaintza como la policía integral de Euskadi, dentro de una estrategia</w:t>
      </w:r>
      <w:r w:rsidRPr="00535207">
        <w:rPr>
          <w:rFonts w:cs="Arial"/>
          <w:w w:val="99"/>
          <w:lang w:val="es-ES_tradnl"/>
        </w:rPr>
        <w:t xml:space="preserve"> </w:t>
      </w:r>
      <w:r w:rsidRPr="00535207">
        <w:rPr>
          <w:rFonts w:cs="Arial"/>
          <w:lang w:val="es-ES_tradnl"/>
        </w:rPr>
        <w:t>europea de seguridad que requiere un amplio trabajo de colaboración</w:t>
      </w:r>
      <w:r w:rsidRPr="00535207">
        <w:rPr>
          <w:rFonts w:cs="Arial"/>
          <w:w w:val="99"/>
          <w:lang w:val="es-ES_tradnl"/>
        </w:rPr>
        <w:t xml:space="preserve"> </w:t>
      </w:r>
      <w:r w:rsidRPr="00535207">
        <w:rPr>
          <w:rFonts w:cs="Arial"/>
          <w:lang w:val="es-ES_tradnl"/>
        </w:rPr>
        <w:t>internacional a nivel operativo y de inteligencia.</w:t>
      </w:r>
    </w:p>
    <w:p w:rsidR="0011408B" w:rsidRPr="009C09E4" w:rsidRDefault="0011408B" w:rsidP="00E65501">
      <w:pPr>
        <w:spacing w:line="264" w:lineRule="auto"/>
        <w:rPr>
          <w:rFonts w:ascii="Arial" w:eastAsia="Arial" w:hAnsi="Arial" w:cs="Arial"/>
          <w:szCs w:val="26"/>
          <w:lang w:val="es-ES_tradnl"/>
        </w:rPr>
      </w:pPr>
    </w:p>
    <w:p w:rsidR="0011408B" w:rsidRPr="00535207" w:rsidRDefault="00FF2D5B" w:rsidP="00E65501">
      <w:pPr>
        <w:pStyle w:val="Textoindependiente"/>
        <w:numPr>
          <w:ilvl w:val="0"/>
          <w:numId w:val="2"/>
        </w:numPr>
        <w:tabs>
          <w:tab w:val="left" w:pos="703"/>
        </w:tabs>
        <w:spacing w:before="0" w:line="264" w:lineRule="auto"/>
        <w:ind w:right="154" w:hanging="566"/>
        <w:jc w:val="both"/>
        <w:rPr>
          <w:rFonts w:cs="Arial"/>
          <w:lang w:val="es-ES_tradnl"/>
        </w:rPr>
      </w:pPr>
      <w:r w:rsidRPr="00535207">
        <w:rPr>
          <w:rFonts w:cs="Arial"/>
          <w:lang w:val="es-ES_tradnl"/>
        </w:rPr>
        <w:t>Defendemos un sistema judicial moderno, rápido y eficaz que garantice las</w:t>
      </w:r>
      <w:r w:rsidRPr="00535207">
        <w:rPr>
          <w:rFonts w:cs="Arial"/>
          <w:w w:val="99"/>
          <w:lang w:val="es-ES_tradnl"/>
        </w:rPr>
        <w:t xml:space="preserve"> </w:t>
      </w:r>
      <w:r w:rsidRPr="00535207">
        <w:rPr>
          <w:rFonts w:cs="Arial"/>
          <w:lang w:val="es-ES_tradnl"/>
        </w:rPr>
        <w:t>libertades públicas y los derechos de ciudadanía, con una participación</w:t>
      </w:r>
      <w:r w:rsidRPr="00535207">
        <w:rPr>
          <w:rFonts w:cs="Arial"/>
          <w:w w:val="99"/>
          <w:lang w:val="es-ES_tradnl"/>
        </w:rPr>
        <w:t xml:space="preserve"> </w:t>
      </w:r>
      <w:r w:rsidRPr="00535207">
        <w:rPr>
          <w:rFonts w:cs="Arial"/>
          <w:lang w:val="es-ES_tradnl"/>
        </w:rPr>
        <w:t>protagonista en su diseño de la Administración Vasca. Nuestro objetivo es</w:t>
      </w:r>
      <w:r w:rsidRPr="00535207">
        <w:rPr>
          <w:rFonts w:cs="Arial"/>
          <w:w w:val="99"/>
          <w:lang w:val="es-ES_tradnl"/>
        </w:rPr>
        <w:t xml:space="preserve"> </w:t>
      </w:r>
      <w:r w:rsidRPr="00535207">
        <w:rPr>
          <w:rFonts w:cs="Arial"/>
          <w:lang w:val="es-ES_tradnl"/>
        </w:rPr>
        <w:t>mejorar la gestión de los recursos humanos y materiales de la administración</w:t>
      </w:r>
      <w:r w:rsidRPr="00535207">
        <w:rPr>
          <w:rFonts w:cs="Arial"/>
          <w:w w:val="99"/>
          <w:lang w:val="es-ES_tradnl"/>
        </w:rPr>
        <w:t xml:space="preserve"> </w:t>
      </w:r>
      <w:r w:rsidRPr="00535207">
        <w:rPr>
          <w:rFonts w:cs="Arial"/>
          <w:lang w:val="es-ES_tradnl"/>
        </w:rPr>
        <w:t>de justicia para lograr un servicio público innovador y de calidad, como pieza</w:t>
      </w:r>
      <w:r w:rsidRPr="00535207">
        <w:rPr>
          <w:rFonts w:cs="Arial"/>
          <w:w w:val="99"/>
          <w:lang w:val="es-ES_tradnl"/>
        </w:rPr>
        <w:t xml:space="preserve"> </w:t>
      </w:r>
      <w:r w:rsidRPr="00535207">
        <w:rPr>
          <w:rFonts w:cs="Arial"/>
          <w:lang w:val="es-ES_tradnl"/>
        </w:rPr>
        <w:t>fundamental de todo sistema democrático.</w:t>
      </w:r>
    </w:p>
    <w:p w:rsidR="0011408B" w:rsidRPr="009C09E4" w:rsidRDefault="0011408B" w:rsidP="00E65501">
      <w:pPr>
        <w:spacing w:line="264" w:lineRule="auto"/>
        <w:rPr>
          <w:rFonts w:ascii="Arial" w:eastAsia="Arial" w:hAnsi="Arial" w:cs="Arial"/>
          <w:szCs w:val="26"/>
          <w:lang w:val="es-ES_tradnl"/>
        </w:rPr>
      </w:pPr>
    </w:p>
    <w:p w:rsidR="0011408B" w:rsidRPr="00535207" w:rsidRDefault="00FF2D5B" w:rsidP="00E65501">
      <w:pPr>
        <w:pStyle w:val="Textoindependiente"/>
        <w:numPr>
          <w:ilvl w:val="0"/>
          <w:numId w:val="2"/>
        </w:numPr>
        <w:tabs>
          <w:tab w:val="left" w:pos="703"/>
        </w:tabs>
        <w:spacing w:before="0" w:line="264" w:lineRule="auto"/>
        <w:ind w:right="151" w:hanging="566"/>
        <w:jc w:val="both"/>
        <w:rPr>
          <w:rFonts w:cs="Arial"/>
          <w:lang w:val="es-ES_tradnl"/>
        </w:rPr>
      </w:pPr>
      <w:r w:rsidRPr="00535207">
        <w:rPr>
          <w:rFonts w:cs="Arial"/>
          <w:lang w:val="es-ES_tradnl"/>
        </w:rPr>
        <w:t>Queremos construir el futuro situando la Administración de Justicia al servicio</w:t>
      </w:r>
      <w:r w:rsidRPr="00535207">
        <w:rPr>
          <w:rFonts w:cs="Arial"/>
          <w:w w:val="99"/>
          <w:lang w:val="es-ES_tradnl"/>
        </w:rPr>
        <w:t xml:space="preserve"> </w:t>
      </w:r>
      <w:r w:rsidRPr="00535207">
        <w:rPr>
          <w:rFonts w:cs="Arial"/>
          <w:lang w:val="es-ES_tradnl"/>
        </w:rPr>
        <w:t>de las personas</w:t>
      </w:r>
      <w:r w:rsidR="000F135C">
        <w:rPr>
          <w:rFonts w:cs="Arial"/>
          <w:lang w:val="es-ES_tradnl"/>
        </w:rPr>
        <w:t xml:space="preserve">, </w:t>
      </w:r>
      <w:r w:rsidRPr="00535207">
        <w:rPr>
          <w:rFonts w:cs="Arial"/>
          <w:lang w:val="es-ES_tradnl"/>
        </w:rPr>
        <w:t>comprometiéndonos a remover cuantos obstáculos dificulten</w:t>
      </w:r>
      <w:r w:rsidRPr="00535207">
        <w:rPr>
          <w:rFonts w:cs="Arial"/>
          <w:w w:val="99"/>
          <w:lang w:val="es-ES_tradnl"/>
        </w:rPr>
        <w:t xml:space="preserve"> </w:t>
      </w:r>
      <w:r w:rsidRPr="00535207">
        <w:rPr>
          <w:rFonts w:cs="Arial"/>
          <w:lang w:val="es-ES_tradnl"/>
        </w:rPr>
        <w:t>la accesibilidad por parte de la ciudadanía y la igualdad en el ejercicio de sus</w:t>
      </w:r>
      <w:r w:rsidRPr="00535207">
        <w:rPr>
          <w:rFonts w:cs="Arial"/>
          <w:w w:val="99"/>
          <w:lang w:val="es-ES_tradnl"/>
        </w:rPr>
        <w:t xml:space="preserve"> </w:t>
      </w:r>
      <w:r w:rsidRPr="00535207">
        <w:rPr>
          <w:rFonts w:cs="Arial"/>
          <w:lang w:val="es-ES_tradnl"/>
        </w:rPr>
        <w:t>derechos para garantizar la tutela judicial efectiva, en especial de los colectivos</w:t>
      </w:r>
      <w:r w:rsidRPr="00535207">
        <w:rPr>
          <w:rFonts w:cs="Arial"/>
          <w:w w:val="99"/>
          <w:lang w:val="es-ES_tradnl"/>
        </w:rPr>
        <w:t xml:space="preserve"> </w:t>
      </w:r>
      <w:r w:rsidRPr="00535207">
        <w:rPr>
          <w:rFonts w:cs="Arial"/>
          <w:lang w:val="es-ES_tradnl"/>
        </w:rPr>
        <w:t>más desfavorecidos y vulnerables.</w:t>
      </w:r>
    </w:p>
    <w:p w:rsidR="0011408B" w:rsidRPr="009C09E4" w:rsidRDefault="0011408B" w:rsidP="00E65501">
      <w:pPr>
        <w:spacing w:line="264" w:lineRule="auto"/>
        <w:rPr>
          <w:rFonts w:ascii="Arial" w:eastAsia="Arial" w:hAnsi="Arial" w:cs="Arial"/>
          <w:sz w:val="20"/>
          <w:szCs w:val="26"/>
          <w:lang w:val="es-ES_tradnl"/>
        </w:rPr>
      </w:pPr>
    </w:p>
    <w:p w:rsidR="0075245A" w:rsidRPr="009C09E4" w:rsidRDefault="0075245A" w:rsidP="00E65501">
      <w:pPr>
        <w:spacing w:line="264" w:lineRule="auto"/>
        <w:rPr>
          <w:rFonts w:ascii="Arial" w:hAnsi="Arial" w:cs="Arial"/>
          <w:i/>
          <w:sz w:val="20"/>
          <w:lang w:val="es-ES_tradnl"/>
        </w:rPr>
      </w:pPr>
    </w:p>
    <w:p w:rsidR="0011408B" w:rsidRPr="00535207" w:rsidRDefault="00FF2D5B" w:rsidP="005838F7">
      <w:pPr>
        <w:spacing w:line="264" w:lineRule="auto"/>
        <w:ind w:left="136"/>
        <w:jc w:val="both"/>
        <w:rPr>
          <w:rFonts w:ascii="Arial" w:eastAsia="Arial" w:hAnsi="Arial" w:cs="Arial"/>
          <w:sz w:val="26"/>
          <w:szCs w:val="26"/>
          <w:lang w:val="es-ES_tradnl"/>
        </w:rPr>
      </w:pPr>
      <w:r w:rsidRPr="00535207">
        <w:rPr>
          <w:rFonts w:ascii="Arial" w:hAnsi="Arial" w:cs="Arial"/>
          <w:i/>
          <w:sz w:val="26"/>
          <w:lang w:val="es-ES_tradnl"/>
        </w:rPr>
        <w:t>Sobre estas bases, nuestra apuesta por unos Servicios Públicos de Seguridad y</w:t>
      </w:r>
      <w:r w:rsidRPr="00535207">
        <w:rPr>
          <w:rFonts w:ascii="Arial" w:hAnsi="Arial" w:cs="Arial"/>
          <w:i/>
          <w:w w:val="99"/>
          <w:sz w:val="26"/>
          <w:lang w:val="es-ES_tradnl"/>
        </w:rPr>
        <w:t xml:space="preserve"> </w:t>
      </w:r>
      <w:r w:rsidRPr="00535207">
        <w:rPr>
          <w:rFonts w:ascii="Arial" w:hAnsi="Arial" w:cs="Arial"/>
          <w:i/>
          <w:sz w:val="26"/>
          <w:lang w:val="es-ES_tradnl"/>
        </w:rPr>
        <w:t>Justicia de calidad se materializa en los siguientes compromisos:</w:t>
      </w:r>
    </w:p>
    <w:p w:rsidR="0011408B" w:rsidRPr="00BE6A22" w:rsidRDefault="0011408B" w:rsidP="00E65501">
      <w:pPr>
        <w:spacing w:line="264" w:lineRule="auto"/>
        <w:rPr>
          <w:rFonts w:ascii="Arial" w:eastAsia="Arial" w:hAnsi="Arial" w:cs="Arial"/>
          <w:i/>
          <w:sz w:val="20"/>
          <w:szCs w:val="26"/>
          <w:lang w:val="es-ES_tradnl"/>
        </w:rPr>
      </w:pPr>
    </w:p>
    <w:p w:rsidR="0075245A" w:rsidRPr="00BE6A22" w:rsidRDefault="0075245A" w:rsidP="00E65501">
      <w:pPr>
        <w:spacing w:line="264" w:lineRule="auto"/>
        <w:rPr>
          <w:rFonts w:ascii="Arial" w:eastAsia="Arial" w:hAnsi="Arial" w:cs="Arial"/>
          <w:i/>
          <w:sz w:val="20"/>
          <w:szCs w:val="26"/>
          <w:lang w:val="es-ES_tradnl"/>
        </w:rPr>
      </w:pPr>
    </w:p>
    <w:p w:rsidR="0011408B" w:rsidRPr="00535207" w:rsidRDefault="00FF2D5B" w:rsidP="00E65501">
      <w:pPr>
        <w:pStyle w:val="Ttulo1"/>
        <w:spacing w:line="264" w:lineRule="auto"/>
        <w:ind w:left="0" w:right="12" w:firstLine="0"/>
        <w:jc w:val="center"/>
        <w:rPr>
          <w:rFonts w:cs="Arial"/>
          <w:u w:val="single"/>
          <w:lang w:val="es-ES_tradnl"/>
        </w:rPr>
      </w:pPr>
      <w:r w:rsidRPr="00535207">
        <w:rPr>
          <w:rFonts w:cs="Arial"/>
          <w:u w:val="single"/>
          <w:lang w:val="es-ES_tradnl"/>
        </w:rPr>
        <w:t>COMPROMISOS</w:t>
      </w:r>
    </w:p>
    <w:p w:rsidR="0075245A" w:rsidRPr="009C09E4" w:rsidRDefault="0075245A" w:rsidP="00E65501">
      <w:pPr>
        <w:spacing w:line="264" w:lineRule="auto"/>
        <w:rPr>
          <w:rFonts w:ascii="Arial" w:hAnsi="Arial" w:cs="Arial"/>
          <w:szCs w:val="26"/>
          <w:lang w:val="es-ES_tradnl"/>
        </w:rPr>
      </w:pPr>
    </w:p>
    <w:p w:rsidR="00B30786" w:rsidRPr="009C09E4" w:rsidRDefault="00B30786" w:rsidP="00E65501">
      <w:pPr>
        <w:spacing w:line="264" w:lineRule="auto"/>
        <w:rPr>
          <w:rFonts w:ascii="Arial" w:hAnsi="Arial" w:cs="Arial"/>
          <w:szCs w:val="26"/>
          <w:lang w:val="es-ES_tradnl"/>
        </w:rPr>
      </w:pPr>
    </w:p>
    <w:p w:rsidR="0011408B" w:rsidRPr="00535207" w:rsidRDefault="00FF2D5B" w:rsidP="00E65501">
      <w:pPr>
        <w:numPr>
          <w:ilvl w:val="0"/>
          <w:numId w:val="1"/>
        </w:numPr>
        <w:tabs>
          <w:tab w:val="left" w:pos="683"/>
        </w:tabs>
        <w:spacing w:line="264" w:lineRule="auto"/>
        <w:ind w:hanging="566"/>
        <w:rPr>
          <w:rFonts w:ascii="Arial" w:eastAsia="Arial" w:hAnsi="Arial" w:cs="Arial"/>
          <w:sz w:val="26"/>
          <w:szCs w:val="26"/>
          <w:lang w:val="es-ES_tradnl"/>
        </w:rPr>
      </w:pPr>
      <w:r w:rsidRPr="00535207">
        <w:rPr>
          <w:rFonts w:ascii="Arial" w:hAnsi="Arial" w:cs="Arial"/>
          <w:b/>
          <w:sz w:val="26"/>
          <w:lang w:val="es-ES_tradnl"/>
        </w:rPr>
        <w:t>Acercar la Ertzaintza a la ciudadanía</w:t>
      </w:r>
      <w:r w:rsidR="0075245A" w:rsidRPr="00535207">
        <w:rPr>
          <w:rFonts w:ascii="Arial" w:hAnsi="Arial" w:cs="Arial"/>
          <w:b/>
          <w:sz w:val="26"/>
          <w:lang w:val="es-ES_tradnl"/>
        </w:rPr>
        <w:t>.</w:t>
      </w:r>
    </w:p>
    <w:p w:rsidR="0075245A" w:rsidRPr="00535207" w:rsidRDefault="0075245A" w:rsidP="00E65501">
      <w:pPr>
        <w:tabs>
          <w:tab w:val="left" w:pos="683"/>
        </w:tabs>
        <w:spacing w:line="264" w:lineRule="auto"/>
        <w:ind w:left="682"/>
        <w:rPr>
          <w:rFonts w:ascii="Arial" w:eastAsia="Arial" w:hAnsi="Arial" w:cs="Arial"/>
          <w:sz w:val="20"/>
          <w:szCs w:val="26"/>
          <w:lang w:val="es-ES_tradnl"/>
        </w:rPr>
      </w:pPr>
    </w:p>
    <w:p w:rsidR="0011408B" w:rsidRPr="00535207" w:rsidRDefault="00FF2D5B" w:rsidP="00E65501">
      <w:pPr>
        <w:pStyle w:val="Textoindependiente"/>
        <w:spacing w:before="0" w:line="264" w:lineRule="auto"/>
        <w:ind w:right="109"/>
        <w:jc w:val="both"/>
        <w:rPr>
          <w:rFonts w:cs="Arial"/>
          <w:lang w:val="es-ES_tradnl"/>
        </w:rPr>
      </w:pPr>
      <w:r w:rsidRPr="00535207">
        <w:rPr>
          <w:rFonts w:cs="Arial"/>
          <w:lang w:val="es-ES_tradnl"/>
        </w:rPr>
        <w:t>Continuaremos promoviendo el acercamiento de la Ertzaintza a la ciudadanía,</w:t>
      </w:r>
      <w:r w:rsidRPr="00535207">
        <w:rPr>
          <w:rFonts w:cs="Arial"/>
          <w:w w:val="99"/>
          <w:lang w:val="es-ES_tradnl"/>
        </w:rPr>
        <w:t xml:space="preserve"> </w:t>
      </w:r>
      <w:r w:rsidRPr="00535207">
        <w:rPr>
          <w:rFonts w:cs="Arial"/>
          <w:lang w:val="es-ES_tradnl"/>
        </w:rPr>
        <w:t>poniendo en valor la importancia de los servicios asistenciales prestados por la</w:t>
      </w:r>
      <w:r w:rsidRPr="00535207">
        <w:rPr>
          <w:rFonts w:cs="Arial"/>
          <w:w w:val="99"/>
          <w:lang w:val="es-ES_tradnl"/>
        </w:rPr>
        <w:t xml:space="preserve"> </w:t>
      </w:r>
      <w:r w:rsidRPr="00535207">
        <w:rPr>
          <w:rFonts w:cs="Arial"/>
          <w:lang w:val="es-ES_tradnl"/>
        </w:rPr>
        <w:t>Ertzaintza y adaptando las Ertzainetxeak, para incrementar la confianza y</w:t>
      </w:r>
      <w:r w:rsidRPr="00535207">
        <w:rPr>
          <w:rFonts w:cs="Arial"/>
          <w:w w:val="99"/>
          <w:lang w:val="es-ES_tradnl"/>
        </w:rPr>
        <w:t xml:space="preserve"> </w:t>
      </w:r>
      <w:r w:rsidRPr="00535207">
        <w:rPr>
          <w:rFonts w:cs="Arial"/>
          <w:lang w:val="es-ES_tradnl"/>
        </w:rPr>
        <w:t>seguridad entre los ciudadanos y ciudadanas vascas. A estos efectos,</w:t>
      </w:r>
      <w:r w:rsidRPr="00535207">
        <w:rPr>
          <w:rFonts w:cs="Arial"/>
          <w:w w:val="99"/>
          <w:lang w:val="es-ES_tradnl"/>
        </w:rPr>
        <w:t xml:space="preserve"> </w:t>
      </w:r>
      <w:r w:rsidRPr="00535207">
        <w:rPr>
          <w:rFonts w:cs="Arial"/>
          <w:lang w:val="es-ES_tradnl"/>
        </w:rPr>
        <w:t>procederemos a la agilización de trámites y a la atención personalizada, tanto</w:t>
      </w:r>
      <w:r w:rsidRPr="00535207">
        <w:rPr>
          <w:rFonts w:cs="Arial"/>
          <w:w w:val="99"/>
          <w:lang w:val="es-ES_tradnl"/>
        </w:rPr>
        <w:t xml:space="preserve"> </w:t>
      </w:r>
      <w:r w:rsidRPr="00535207">
        <w:rPr>
          <w:rFonts w:cs="Arial"/>
          <w:lang w:val="es-ES_tradnl"/>
        </w:rPr>
        <w:t>presencial como telemática, con especial atención a las víctimas de delitos.</w:t>
      </w:r>
    </w:p>
    <w:p w:rsidR="0011408B" w:rsidRPr="00535207" w:rsidRDefault="00FF2D5B" w:rsidP="00E65501">
      <w:pPr>
        <w:pStyle w:val="Ttulo1"/>
        <w:numPr>
          <w:ilvl w:val="0"/>
          <w:numId w:val="1"/>
        </w:numPr>
        <w:tabs>
          <w:tab w:val="left" w:pos="683"/>
        </w:tabs>
        <w:spacing w:line="264" w:lineRule="auto"/>
        <w:ind w:hanging="566"/>
        <w:rPr>
          <w:rFonts w:cs="Arial"/>
          <w:b w:val="0"/>
          <w:bCs w:val="0"/>
          <w:lang w:val="es-ES_tradnl"/>
        </w:rPr>
      </w:pPr>
      <w:r w:rsidRPr="00535207">
        <w:rPr>
          <w:rFonts w:cs="Arial"/>
          <w:lang w:val="es-ES_tradnl"/>
        </w:rPr>
        <w:t>Formación y adaptación profesional en la Ertzaintza.</w:t>
      </w:r>
    </w:p>
    <w:p w:rsidR="0075245A" w:rsidRPr="00535207" w:rsidRDefault="0075245A" w:rsidP="00E65501">
      <w:pPr>
        <w:pStyle w:val="Ttulo1"/>
        <w:tabs>
          <w:tab w:val="left" w:pos="683"/>
        </w:tabs>
        <w:spacing w:line="264" w:lineRule="auto"/>
        <w:ind w:firstLine="0"/>
        <w:rPr>
          <w:rFonts w:cs="Arial"/>
          <w:b w:val="0"/>
          <w:bCs w:val="0"/>
          <w:sz w:val="18"/>
          <w:lang w:val="es-ES_tradnl"/>
        </w:rPr>
      </w:pPr>
    </w:p>
    <w:p w:rsidR="0011408B" w:rsidRPr="00535207" w:rsidRDefault="00FF2D5B" w:rsidP="00E65501">
      <w:pPr>
        <w:pStyle w:val="Textoindependiente"/>
        <w:spacing w:before="0" w:line="264" w:lineRule="auto"/>
        <w:ind w:right="108"/>
        <w:jc w:val="both"/>
        <w:rPr>
          <w:rFonts w:cs="Arial"/>
          <w:color w:val="00B050"/>
          <w:lang w:val="es-ES_tradnl"/>
        </w:rPr>
      </w:pPr>
      <w:r w:rsidRPr="00535207">
        <w:rPr>
          <w:rFonts w:cs="Arial"/>
          <w:lang w:val="es-ES_tradnl"/>
        </w:rPr>
        <w:t>Nos comprometemos a implantar programas de formación permanente para</w:t>
      </w:r>
      <w:r w:rsidRPr="00535207">
        <w:rPr>
          <w:rFonts w:cs="Arial"/>
          <w:w w:val="99"/>
          <w:lang w:val="es-ES_tradnl"/>
        </w:rPr>
        <w:t xml:space="preserve"> </w:t>
      </w:r>
      <w:r w:rsidRPr="00535207">
        <w:rPr>
          <w:rFonts w:cs="Arial"/>
          <w:lang w:val="es-ES_tradnl"/>
        </w:rPr>
        <w:t>actualizar los conocimientos técnicos y jurídicos de todas las personas que</w:t>
      </w:r>
      <w:r w:rsidRPr="00535207">
        <w:rPr>
          <w:rFonts w:cs="Arial"/>
          <w:w w:val="99"/>
          <w:lang w:val="es-ES_tradnl"/>
        </w:rPr>
        <w:t xml:space="preserve"> </w:t>
      </w:r>
      <w:r w:rsidRPr="00535207">
        <w:rPr>
          <w:rFonts w:cs="Arial"/>
          <w:lang w:val="es-ES_tradnl"/>
        </w:rPr>
        <w:t>componen la Ertzaintza con el objetivo de adaptar la Policía Autonómica a las</w:t>
      </w:r>
      <w:r w:rsidRPr="00535207">
        <w:rPr>
          <w:rFonts w:cs="Arial"/>
          <w:w w:val="99"/>
          <w:lang w:val="es-ES_tradnl"/>
        </w:rPr>
        <w:t xml:space="preserve"> </w:t>
      </w:r>
      <w:r w:rsidRPr="00535207">
        <w:rPr>
          <w:rFonts w:cs="Arial"/>
          <w:lang w:val="es-ES_tradnl"/>
        </w:rPr>
        <w:t>nuevas amenazas en materia de seguridad, como delitos informáticos,</w:t>
      </w:r>
      <w:r w:rsidRPr="00535207">
        <w:rPr>
          <w:rFonts w:cs="Arial"/>
          <w:w w:val="99"/>
          <w:lang w:val="es-ES_tradnl"/>
        </w:rPr>
        <w:t xml:space="preserve"> </w:t>
      </w:r>
      <w:r w:rsidRPr="00535207">
        <w:rPr>
          <w:rFonts w:cs="Arial"/>
          <w:lang w:val="es-ES_tradnl"/>
        </w:rPr>
        <w:t>terrorismo islámico, delitos monetarios o delitos de bandas organizadas. As</w:t>
      </w:r>
      <w:r w:rsidR="000F135C">
        <w:rPr>
          <w:rFonts w:cs="Arial"/>
          <w:lang w:val="es-ES_tradnl"/>
        </w:rPr>
        <w:t>i</w:t>
      </w:r>
      <w:r w:rsidRPr="00535207">
        <w:rPr>
          <w:rFonts w:cs="Arial"/>
          <w:lang w:val="es-ES_tradnl"/>
        </w:rPr>
        <w:t>mismo, potenciaremos y dotaremos de más recursos a las unidades de la</w:t>
      </w:r>
      <w:r w:rsidRPr="00535207">
        <w:rPr>
          <w:rFonts w:cs="Arial"/>
          <w:w w:val="99"/>
          <w:lang w:val="es-ES_tradnl"/>
        </w:rPr>
        <w:t xml:space="preserve"> </w:t>
      </w:r>
      <w:r w:rsidRPr="00535207">
        <w:rPr>
          <w:rFonts w:cs="Arial"/>
          <w:lang w:val="es-ES_tradnl"/>
        </w:rPr>
        <w:t>Ertzaintza encargadas de la investigación y persecución de los delitos de</w:t>
      </w:r>
      <w:r w:rsidRPr="00535207">
        <w:rPr>
          <w:rFonts w:cs="Arial"/>
          <w:w w:val="99"/>
          <w:lang w:val="es-ES_tradnl"/>
        </w:rPr>
        <w:t xml:space="preserve"> </w:t>
      </w:r>
      <w:r w:rsidRPr="00535207">
        <w:rPr>
          <w:rFonts w:cs="Arial"/>
          <w:lang w:val="es-ES_tradnl"/>
        </w:rPr>
        <w:t>corrupción, económicos y fiscales.</w:t>
      </w:r>
    </w:p>
    <w:p w:rsidR="0075245A" w:rsidRPr="00535207" w:rsidRDefault="0075245A" w:rsidP="00B30786">
      <w:pPr>
        <w:pStyle w:val="Ttulo1"/>
        <w:tabs>
          <w:tab w:val="left" w:pos="683"/>
        </w:tabs>
        <w:spacing w:line="264" w:lineRule="auto"/>
        <w:ind w:firstLine="0"/>
        <w:rPr>
          <w:rFonts w:cs="Arial"/>
          <w:b w:val="0"/>
          <w:bCs w:val="0"/>
          <w:sz w:val="18"/>
          <w:lang w:val="es-ES_tradnl"/>
        </w:rPr>
      </w:pPr>
    </w:p>
    <w:p w:rsidR="0011408B" w:rsidRPr="00535207" w:rsidRDefault="00FF2D5B" w:rsidP="00E65501">
      <w:pPr>
        <w:pStyle w:val="Textoindependiente"/>
        <w:spacing w:before="0" w:line="264" w:lineRule="auto"/>
        <w:ind w:right="114"/>
        <w:jc w:val="both"/>
        <w:rPr>
          <w:rFonts w:cs="Arial"/>
          <w:lang w:val="es-ES_tradnl"/>
        </w:rPr>
      </w:pPr>
      <w:r w:rsidRPr="00535207">
        <w:rPr>
          <w:rFonts w:cs="Arial"/>
          <w:lang w:val="es-ES_tradnl"/>
        </w:rPr>
        <w:t>Previa aprobación de la Ley de Policía Vasca, vamos a desarrollar la carrera</w:t>
      </w:r>
      <w:r w:rsidRPr="00535207">
        <w:rPr>
          <w:rFonts w:cs="Arial"/>
          <w:w w:val="99"/>
          <w:lang w:val="es-ES_tradnl"/>
        </w:rPr>
        <w:t xml:space="preserve"> </w:t>
      </w:r>
      <w:r w:rsidR="000F135C">
        <w:rPr>
          <w:rFonts w:cs="Arial"/>
          <w:w w:val="99"/>
          <w:lang w:val="es-ES_tradnl"/>
        </w:rPr>
        <w:t>p</w:t>
      </w:r>
      <w:r w:rsidRPr="00535207">
        <w:rPr>
          <w:rFonts w:cs="Arial"/>
          <w:lang w:val="es-ES_tradnl"/>
        </w:rPr>
        <w:t>rofesional en la Ertzaintza.</w:t>
      </w:r>
    </w:p>
    <w:p w:rsidR="0075245A" w:rsidRPr="00535207" w:rsidRDefault="0075245A" w:rsidP="00B30786">
      <w:pPr>
        <w:pStyle w:val="Ttulo1"/>
        <w:tabs>
          <w:tab w:val="left" w:pos="683"/>
        </w:tabs>
        <w:spacing w:line="264" w:lineRule="auto"/>
        <w:ind w:firstLine="0"/>
        <w:rPr>
          <w:rFonts w:cs="Arial"/>
          <w:b w:val="0"/>
          <w:bCs w:val="0"/>
          <w:sz w:val="18"/>
          <w:lang w:val="es-ES_tradnl"/>
        </w:rPr>
      </w:pPr>
    </w:p>
    <w:p w:rsidR="0011408B" w:rsidRPr="00535207" w:rsidRDefault="00FF2D5B" w:rsidP="00E65501">
      <w:pPr>
        <w:pStyle w:val="Textoindependiente"/>
        <w:spacing w:before="0" w:line="264" w:lineRule="auto"/>
        <w:ind w:right="111"/>
        <w:jc w:val="both"/>
        <w:rPr>
          <w:rFonts w:cs="Arial"/>
          <w:lang w:val="es-ES_tradnl"/>
        </w:rPr>
      </w:pPr>
      <w:r w:rsidRPr="00535207">
        <w:rPr>
          <w:rFonts w:cs="Arial"/>
          <w:lang w:val="es-ES_tradnl"/>
        </w:rPr>
        <w:t>Manifestamos, igualmente, nuestro compromiso de defender conjuntamente</w:t>
      </w:r>
      <w:r w:rsidRPr="00535207">
        <w:rPr>
          <w:rFonts w:cs="Arial"/>
          <w:w w:val="99"/>
          <w:lang w:val="es-ES_tradnl"/>
        </w:rPr>
        <w:t xml:space="preserve"> </w:t>
      </w:r>
      <w:r w:rsidRPr="00535207">
        <w:rPr>
          <w:rFonts w:cs="Arial"/>
          <w:lang w:val="es-ES_tradnl"/>
        </w:rPr>
        <w:t>nuestro autogobierno en materia de seguridad ante las trabas y recursos a las</w:t>
      </w:r>
      <w:r w:rsidRPr="00535207">
        <w:rPr>
          <w:rFonts w:cs="Arial"/>
          <w:w w:val="99"/>
          <w:lang w:val="es-ES_tradnl"/>
        </w:rPr>
        <w:t xml:space="preserve"> </w:t>
      </w:r>
      <w:r w:rsidRPr="00535207">
        <w:rPr>
          <w:rFonts w:cs="Arial"/>
          <w:lang w:val="es-ES_tradnl"/>
        </w:rPr>
        <w:t>convocatorias de promociones para acceso a la Ertzaintza.</w:t>
      </w:r>
    </w:p>
    <w:p w:rsidR="00512CF9" w:rsidRPr="00535207" w:rsidRDefault="00512CF9" w:rsidP="00E65501">
      <w:pPr>
        <w:spacing w:line="264" w:lineRule="auto"/>
        <w:rPr>
          <w:rFonts w:ascii="Arial" w:eastAsia="Arial" w:hAnsi="Arial" w:cs="Arial"/>
          <w:sz w:val="26"/>
          <w:szCs w:val="26"/>
          <w:lang w:val="es-ES_tradnl"/>
        </w:rPr>
      </w:pPr>
    </w:p>
    <w:p w:rsidR="0011408B" w:rsidRPr="00535207" w:rsidRDefault="00FF2D5B" w:rsidP="00E65501">
      <w:pPr>
        <w:pStyle w:val="Ttulo1"/>
        <w:numPr>
          <w:ilvl w:val="0"/>
          <w:numId w:val="1"/>
        </w:numPr>
        <w:tabs>
          <w:tab w:val="left" w:pos="683"/>
        </w:tabs>
        <w:spacing w:line="264" w:lineRule="auto"/>
        <w:ind w:hanging="566"/>
        <w:rPr>
          <w:rFonts w:cs="Arial"/>
          <w:b w:val="0"/>
          <w:bCs w:val="0"/>
          <w:lang w:val="es-ES_tradnl"/>
        </w:rPr>
      </w:pPr>
      <w:r w:rsidRPr="00535207">
        <w:rPr>
          <w:rFonts w:cs="Arial"/>
          <w:lang w:val="es-ES_tradnl"/>
        </w:rPr>
        <w:t>Fortalecer la coordinación y cooperación con otros cuerpos policiales.</w:t>
      </w:r>
    </w:p>
    <w:p w:rsidR="0075245A" w:rsidRPr="00535207" w:rsidRDefault="0075245A" w:rsidP="00E65501">
      <w:pPr>
        <w:pStyle w:val="Ttulo1"/>
        <w:tabs>
          <w:tab w:val="left" w:pos="683"/>
        </w:tabs>
        <w:spacing w:line="264" w:lineRule="auto"/>
        <w:ind w:firstLine="0"/>
        <w:rPr>
          <w:rFonts w:cs="Arial"/>
          <w:b w:val="0"/>
          <w:bCs w:val="0"/>
          <w:sz w:val="18"/>
          <w:lang w:val="es-ES_tradnl"/>
        </w:rPr>
      </w:pPr>
    </w:p>
    <w:p w:rsidR="0011408B" w:rsidRPr="00535207" w:rsidRDefault="00FF2D5B" w:rsidP="00E65501">
      <w:pPr>
        <w:pStyle w:val="Textoindependiente"/>
        <w:spacing w:before="0" w:line="264" w:lineRule="auto"/>
        <w:ind w:right="110"/>
        <w:jc w:val="both"/>
        <w:rPr>
          <w:rFonts w:cs="Arial"/>
          <w:lang w:val="es-ES_tradnl"/>
        </w:rPr>
      </w:pPr>
      <w:r w:rsidRPr="00535207">
        <w:rPr>
          <w:rFonts w:cs="Arial"/>
          <w:lang w:val="es-ES_tradnl"/>
        </w:rPr>
        <w:t>Nos proponemos avanzar en la confección de convenios y protocolos de</w:t>
      </w:r>
      <w:r w:rsidRPr="00535207">
        <w:rPr>
          <w:rFonts w:cs="Arial"/>
          <w:w w:val="99"/>
          <w:lang w:val="es-ES_tradnl"/>
        </w:rPr>
        <w:t xml:space="preserve"> </w:t>
      </w:r>
      <w:r w:rsidRPr="00535207">
        <w:rPr>
          <w:rFonts w:cs="Arial"/>
          <w:lang w:val="es-ES_tradnl"/>
        </w:rPr>
        <w:t>colaboración entre las policías locales y la Ertzaintza, así como progresar en</w:t>
      </w:r>
      <w:r w:rsidRPr="00535207">
        <w:rPr>
          <w:rFonts w:cs="Arial"/>
          <w:w w:val="99"/>
          <w:lang w:val="es-ES_tradnl"/>
        </w:rPr>
        <w:t xml:space="preserve"> </w:t>
      </w:r>
      <w:r w:rsidRPr="00535207">
        <w:rPr>
          <w:rFonts w:cs="Arial"/>
          <w:lang w:val="es-ES_tradnl"/>
        </w:rPr>
        <w:t>los intercambios de información y consolidación de datos con otras policías.</w:t>
      </w:r>
      <w:r w:rsidRPr="00535207">
        <w:rPr>
          <w:rFonts w:cs="Arial"/>
          <w:w w:val="99"/>
          <w:lang w:val="es-ES_tradnl"/>
        </w:rPr>
        <w:t xml:space="preserve"> </w:t>
      </w:r>
      <w:r w:rsidRPr="00535207">
        <w:rPr>
          <w:rFonts w:cs="Arial"/>
          <w:lang w:val="es-ES_tradnl"/>
        </w:rPr>
        <w:t>Especialmente vamos a reclamar la incorporación de la Ertzaintza en CITCO</w:t>
      </w:r>
      <w:r w:rsidRPr="00535207">
        <w:rPr>
          <w:rFonts w:cs="Arial"/>
          <w:w w:val="99"/>
          <w:lang w:val="es-ES_tradnl"/>
        </w:rPr>
        <w:t xml:space="preserve"> </w:t>
      </w:r>
      <w:r w:rsidRPr="00535207">
        <w:rPr>
          <w:rFonts w:cs="Arial"/>
          <w:lang w:val="es-ES_tradnl"/>
        </w:rPr>
        <w:t>en las mismas condiciones que las Fuerzas de Seguridad del Estado.</w:t>
      </w:r>
      <w:r w:rsidRPr="00535207">
        <w:rPr>
          <w:rFonts w:cs="Arial"/>
          <w:w w:val="99"/>
          <w:lang w:val="es-ES_tradnl"/>
        </w:rPr>
        <w:t xml:space="preserve"> </w:t>
      </w:r>
      <w:r w:rsidRPr="00535207">
        <w:rPr>
          <w:rFonts w:cs="Arial"/>
          <w:lang w:val="es-ES_tradnl"/>
        </w:rPr>
        <w:t>Igualmente, nos comprometemos a consolidar las Comisiones de Coordinación</w:t>
      </w:r>
      <w:r w:rsidRPr="00535207">
        <w:rPr>
          <w:rFonts w:cs="Arial"/>
          <w:w w:val="99"/>
          <w:lang w:val="es-ES_tradnl"/>
        </w:rPr>
        <w:t xml:space="preserve"> </w:t>
      </w:r>
      <w:r w:rsidRPr="00535207">
        <w:rPr>
          <w:rFonts w:cs="Arial"/>
          <w:lang w:val="es-ES_tradnl"/>
        </w:rPr>
        <w:t>Policial de ámbito local.</w:t>
      </w:r>
    </w:p>
    <w:p w:rsidR="00512CF9" w:rsidRPr="00535207" w:rsidRDefault="00512CF9" w:rsidP="00E65501">
      <w:pPr>
        <w:pStyle w:val="Textoindependiente"/>
        <w:spacing w:before="0" w:line="264" w:lineRule="auto"/>
        <w:ind w:left="0" w:right="110"/>
        <w:jc w:val="both"/>
        <w:rPr>
          <w:rFonts w:cs="Arial"/>
          <w:lang w:val="es-ES_tradnl"/>
        </w:rPr>
      </w:pPr>
    </w:p>
    <w:p w:rsidR="0011408B" w:rsidRPr="00535207" w:rsidRDefault="00FF2D5B" w:rsidP="00E65501">
      <w:pPr>
        <w:pStyle w:val="Ttulo1"/>
        <w:numPr>
          <w:ilvl w:val="0"/>
          <w:numId w:val="1"/>
        </w:numPr>
        <w:tabs>
          <w:tab w:val="left" w:pos="683"/>
        </w:tabs>
        <w:spacing w:line="264" w:lineRule="auto"/>
        <w:ind w:hanging="566"/>
        <w:rPr>
          <w:rFonts w:cs="Arial"/>
          <w:b w:val="0"/>
          <w:bCs w:val="0"/>
          <w:lang w:val="es-ES_tradnl"/>
        </w:rPr>
      </w:pPr>
      <w:r w:rsidRPr="00535207">
        <w:rPr>
          <w:rFonts w:cs="Arial"/>
          <w:lang w:val="es-ES_tradnl"/>
        </w:rPr>
        <w:t>Ertzaintza, policía integral y exclusiva en Euskadi.</w:t>
      </w:r>
    </w:p>
    <w:p w:rsidR="0075245A" w:rsidRPr="00535207" w:rsidRDefault="0075245A" w:rsidP="00E65501">
      <w:pPr>
        <w:pStyle w:val="Ttulo1"/>
        <w:tabs>
          <w:tab w:val="left" w:pos="683"/>
        </w:tabs>
        <w:spacing w:line="264" w:lineRule="auto"/>
        <w:ind w:firstLine="0"/>
        <w:rPr>
          <w:rFonts w:cs="Arial"/>
          <w:b w:val="0"/>
          <w:bCs w:val="0"/>
          <w:sz w:val="18"/>
          <w:lang w:val="es-ES_tradnl"/>
        </w:rPr>
      </w:pPr>
    </w:p>
    <w:p w:rsidR="0011408B" w:rsidRPr="00535207" w:rsidRDefault="00FF2D5B" w:rsidP="00E65501">
      <w:pPr>
        <w:pStyle w:val="Textoindependiente"/>
        <w:spacing w:before="0" w:line="264" w:lineRule="auto"/>
        <w:ind w:right="111"/>
        <w:jc w:val="both"/>
        <w:rPr>
          <w:rFonts w:cs="Arial"/>
          <w:lang w:val="es-ES_tradnl"/>
        </w:rPr>
      </w:pPr>
      <w:r w:rsidRPr="00535207">
        <w:rPr>
          <w:rFonts w:cs="Arial"/>
          <w:lang w:val="es-ES_tradnl"/>
        </w:rPr>
        <w:t xml:space="preserve">De acuerdo </w:t>
      </w:r>
      <w:r w:rsidR="006C3A7C" w:rsidRPr="00535207">
        <w:rPr>
          <w:rFonts w:cs="Arial"/>
          <w:lang w:val="es-ES_tradnl"/>
        </w:rPr>
        <w:t>con el marco jurídico</w:t>
      </w:r>
      <w:r w:rsidRPr="00535207">
        <w:rPr>
          <w:rFonts w:cs="Arial"/>
          <w:lang w:val="es-ES_tradnl"/>
        </w:rPr>
        <w:t xml:space="preserve"> vigente reivindicamos la </w:t>
      </w:r>
      <w:r w:rsidR="000F135C">
        <w:rPr>
          <w:rFonts w:cs="Arial"/>
          <w:lang w:val="es-ES_tradnl"/>
        </w:rPr>
        <w:t>p</w:t>
      </w:r>
      <w:r w:rsidRPr="00535207">
        <w:rPr>
          <w:rFonts w:cs="Arial"/>
          <w:lang w:val="es-ES_tradnl"/>
        </w:rPr>
        <w:t>resencia de la Ertzaintza,</w:t>
      </w:r>
      <w:r w:rsidRPr="00535207">
        <w:rPr>
          <w:rFonts w:cs="Arial"/>
          <w:w w:val="99"/>
          <w:lang w:val="es-ES_tradnl"/>
        </w:rPr>
        <w:t xml:space="preserve"> </w:t>
      </w:r>
      <w:r w:rsidRPr="00535207">
        <w:rPr>
          <w:rFonts w:cs="Arial"/>
          <w:lang w:val="es-ES_tradnl"/>
        </w:rPr>
        <w:t>como policía integral vasca, en aquellos foros y órganos estatales e</w:t>
      </w:r>
      <w:r w:rsidR="00ED3BC3" w:rsidRPr="00535207">
        <w:rPr>
          <w:rFonts w:cs="Arial"/>
          <w:lang w:val="es-ES_tradnl"/>
        </w:rPr>
        <w:t xml:space="preserve"> </w:t>
      </w:r>
      <w:r w:rsidRPr="00535207">
        <w:rPr>
          <w:rFonts w:cs="Arial"/>
          <w:lang w:val="es-ES_tradnl"/>
        </w:rPr>
        <w:t>internacionales en los que se tratan asuntos relativos a la seguridad que afectan</w:t>
      </w:r>
      <w:r w:rsidRPr="00535207">
        <w:rPr>
          <w:rFonts w:cs="Arial"/>
          <w:w w:val="99"/>
          <w:lang w:val="es-ES_tradnl"/>
        </w:rPr>
        <w:t xml:space="preserve"> </w:t>
      </w:r>
      <w:r w:rsidRPr="00535207">
        <w:rPr>
          <w:rFonts w:cs="Arial"/>
          <w:lang w:val="es-ES_tradnl"/>
        </w:rPr>
        <w:t>a Euskadi.</w:t>
      </w:r>
    </w:p>
    <w:p w:rsidR="0011408B" w:rsidRPr="00535207" w:rsidRDefault="0011408B" w:rsidP="00E65501">
      <w:pPr>
        <w:spacing w:line="264" w:lineRule="auto"/>
        <w:rPr>
          <w:rFonts w:ascii="Arial" w:eastAsia="Arial" w:hAnsi="Arial" w:cs="Arial"/>
          <w:sz w:val="26"/>
          <w:szCs w:val="26"/>
          <w:lang w:val="es-ES_tradnl"/>
        </w:rPr>
      </w:pPr>
    </w:p>
    <w:p w:rsidR="0011408B" w:rsidRPr="00535207" w:rsidRDefault="00FF2D5B" w:rsidP="00E65501">
      <w:pPr>
        <w:pStyle w:val="Ttulo1"/>
        <w:numPr>
          <w:ilvl w:val="0"/>
          <w:numId w:val="1"/>
        </w:numPr>
        <w:tabs>
          <w:tab w:val="left" w:pos="683"/>
        </w:tabs>
        <w:spacing w:line="264" w:lineRule="auto"/>
        <w:ind w:hanging="566"/>
        <w:rPr>
          <w:rFonts w:cs="Arial"/>
          <w:b w:val="0"/>
          <w:bCs w:val="0"/>
          <w:lang w:val="es-ES_tradnl"/>
        </w:rPr>
      </w:pPr>
      <w:r w:rsidRPr="00535207">
        <w:rPr>
          <w:rFonts w:cs="Arial"/>
          <w:lang w:val="es-ES_tradnl"/>
        </w:rPr>
        <w:t>Mejorar la seguridad y movilidad en nuestras carreteras.</w:t>
      </w:r>
    </w:p>
    <w:p w:rsidR="0075245A" w:rsidRPr="00535207" w:rsidRDefault="0075245A" w:rsidP="00E65501">
      <w:pPr>
        <w:pStyle w:val="Ttulo1"/>
        <w:tabs>
          <w:tab w:val="left" w:pos="683"/>
        </w:tabs>
        <w:spacing w:line="264" w:lineRule="auto"/>
        <w:ind w:firstLine="0"/>
        <w:rPr>
          <w:rFonts w:cs="Arial"/>
          <w:b w:val="0"/>
          <w:bCs w:val="0"/>
          <w:sz w:val="18"/>
          <w:lang w:val="es-ES_tradnl"/>
        </w:rPr>
      </w:pPr>
    </w:p>
    <w:p w:rsidR="0011408B" w:rsidRPr="00535207" w:rsidRDefault="00FF2D5B" w:rsidP="00E65501">
      <w:pPr>
        <w:pStyle w:val="Textoindependiente"/>
        <w:spacing w:before="0" w:line="264" w:lineRule="auto"/>
        <w:ind w:right="109"/>
        <w:jc w:val="both"/>
        <w:rPr>
          <w:rFonts w:cs="Arial"/>
          <w:lang w:val="es-ES_tradnl"/>
        </w:rPr>
      </w:pPr>
      <w:r w:rsidRPr="00535207">
        <w:rPr>
          <w:rFonts w:cs="Arial"/>
          <w:lang w:val="es-ES_tradnl"/>
        </w:rPr>
        <w:t>En el ámbito de la seguridad vial, asumimos el compromiso europeo de reducir</w:t>
      </w:r>
      <w:r w:rsidRPr="00535207">
        <w:rPr>
          <w:rFonts w:cs="Arial"/>
          <w:w w:val="99"/>
          <w:lang w:val="es-ES_tradnl"/>
        </w:rPr>
        <w:t xml:space="preserve"> </w:t>
      </w:r>
      <w:r w:rsidRPr="00535207">
        <w:rPr>
          <w:rFonts w:cs="Arial"/>
          <w:lang w:val="es-ES_tradnl"/>
        </w:rPr>
        <w:t>un 50% el número de víctimas mortales en el año 2020 respecto a las personas</w:t>
      </w:r>
      <w:r w:rsidRPr="00535207">
        <w:rPr>
          <w:rFonts w:cs="Arial"/>
          <w:w w:val="99"/>
          <w:lang w:val="es-ES_tradnl"/>
        </w:rPr>
        <w:t xml:space="preserve"> </w:t>
      </w:r>
      <w:r w:rsidRPr="00535207">
        <w:rPr>
          <w:rFonts w:cs="Arial"/>
          <w:lang w:val="es-ES_tradnl"/>
        </w:rPr>
        <w:t>fallecidas en 2010. Para ello, vamos a fomentar los programas de</w:t>
      </w:r>
      <w:r w:rsidRPr="00535207">
        <w:rPr>
          <w:rFonts w:cs="Arial"/>
          <w:w w:val="99"/>
          <w:lang w:val="es-ES_tradnl"/>
        </w:rPr>
        <w:t xml:space="preserve"> </w:t>
      </w:r>
      <w:r w:rsidRPr="00535207">
        <w:rPr>
          <w:rFonts w:cs="Arial"/>
          <w:lang w:val="es-ES_tradnl"/>
        </w:rPr>
        <w:t>concienciación en favor de la seguridad vial y mejorar la gestión del tráfico en</w:t>
      </w:r>
      <w:r w:rsidRPr="00535207">
        <w:rPr>
          <w:rFonts w:cs="Arial"/>
          <w:w w:val="99"/>
          <w:lang w:val="es-ES_tradnl"/>
        </w:rPr>
        <w:t xml:space="preserve"> </w:t>
      </w:r>
      <w:r w:rsidRPr="00535207">
        <w:rPr>
          <w:rFonts w:cs="Arial"/>
          <w:lang w:val="es-ES_tradnl"/>
        </w:rPr>
        <w:t>las vías principales y carreteras secundarias mediante la utilización de nuevos</w:t>
      </w:r>
      <w:r w:rsidRPr="00535207">
        <w:rPr>
          <w:rFonts w:cs="Arial"/>
          <w:w w:val="99"/>
          <w:lang w:val="es-ES_tradnl"/>
        </w:rPr>
        <w:t xml:space="preserve"> </w:t>
      </w:r>
      <w:r w:rsidRPr="00535207">
        <w:rPr>
          <w:rFonts w:cs="Arial"/>
          <w:lang w:val="es-ES_tradnl"/>
        </w:rPr>
        <w:t>sistemas de información y la coordinación con las instituciones titulares de las</w:t>
      </w:r>
      <w:r w:rsidRPr="00535207">
        <w:rPr>
          <w:rFonts w:cs="Arial"/>
          <w:w w:val="99"/>
          <w:lang w:val="es-ES_tradnl"/>
        </w:rPr>
        <w:t xml:space="preserve"> </w:t>
      </w:r>
      <w:r w:rsidRPr="00535207">
        <w:rPr>
          <w:rFonts w:cs="Arial"/>
          <w:lang w:val="es-ES_tradnl"/>
        </w:rPr>
        <w:t>mismas.</w:t>
      </w:r>
    </w:p>
    <w:p w:rsidR="00B30786" w:rsidRPr="009C09E4" w:rsidRDefault="00B30786" w:rsidP="00E65501">
      <w:pPr>
        <w:pStyle w:val="Textoindependiente"/>
        <w:spacing w:before="0" w:line="264" w:lineRule="auto"/>
        <w:ind w:right="109"/>
        <w:jc w:val="both"/>
        <w:rPr>
          <w:rFonts w:cs="Arial"/>
          <w:lang w:val="es-ES_tradnl"/>
        </w:rPr>
      </w:pPr>
    </w:p>
    <w:p w:rsidR="009C09E4" w:rsidRDefault="009C09E4" w:rsidP="00E65501">
      <w:pPr>
        <w:pStyle w:val="Textoindependiente"/>
        <w:spacing w:before="0" w:line="264" w:lineRule="auto"/>
        <w:ind w:right="109"/>
        <w:jc w:val="both"/>
        <w:rPr>
          <w:rFonts w:cs="Arial"/>
          <w:lang w:val="es-ES_tradnl"/>
        </w:rPr>
      </w:pPr>
    </w:p>
    <w:p w:rsidR="00BE6A22" w:rsidRPr="009C09E4" w:rsidRDefault="00BE6A22" w:rsidP="00E65501">
      <w:pPr>
        <w:pStyle w:val="Textoindependiente"/>
        <w:spacing w:before="0" w:line="264" w:lineRule="auto"/>
        <w:ind w:right="109"/>
        <w:jc w:val="both"/>
        <w:rPr>
          <w:rFonts w:cs="Arial"/>
          <w:lang w:val="es-ES_tradnl"/>
        </w:rPr>
      </w:pPr>
    </w:p>
    <w:p w:rsidR="0011408B" w:rsidRDefault="00FF2D5B" w:rsidP="00E65501">
      <w:pPr>
        <w:pStyle w:val="Textoindependiente"/>
        <w:spacing w:before="0" w:line="264" w:lineRule="auto"/>
        <w:ind w:right="113"/>
        <w:jc w:val="both"/>
        <w:rPr>
          <w:rFonts w:cs="Arial"/>
          <w:lang w:val="es-ES_tradnl"/>
        </w:rPr>
      </w:pPr>
      <w:r w:rsidRPr="00535207">
        <w:rPr>
          <w:rFonts w:cs="Arial"/>
          <w:lang w:val="es-ES_tradnl"/>
        </w:rPr>
        <w:t>Conformaremos la educación vial como una herramienta de prevención de</w:t>
      </w:r>
      <w:r w:rsidRPr="00535207">
        <w:rPr>
          <w:rFonts w:cs="Arial"/>
          <w:w w:val="99"/>
          <w:lang w:val="es-ES_tradnl"/>
        </w:rPr>
        <w:t xml:space="preserve"> </w:t>
      </w:r>
      <w:r w:rsidRPr="00535207">
        <w:rPr>
          <w:rFonts w:cs="Arial"/>
          <w:lang w:val="es-ES_tradnl"/>
        </w:rPr>
        <w:t>accidentes dentro de los planes educativos.</w:t>
      </w:r>
    </w:p>
    <w:p w:rsidR="009C09E4" w:rsidRPr="00535207" w:rsidRDefault="009C09E4" w:rsidP="00E65501">
      <w:pPr>
        <w:pStyle w:val="Textoindependiente"/>
        <w:spacing w:before="0" w:line="264" w:lineRule="auto"/>
        <w:ind w:right="113"/>
        <w:jc w:val="both"/>
        <w:rPr>
          <w:rFonts w:cs="Arial"/>
          <w:lang w:val="es-ES_tradnl"/>
        </w:rPr>
      </w:pPr>
    </w:p>
    <w:p w:rsidR="0011408B" w:rsidRPr="00535207" w:rsidRDefault="00FF2D5B" w:rsidP="005838F7">
      <w:pPr>
        <w:pStyle w:val="Ttulo1"/>
        <w:numPr>
          <w:ilvl w:val="0"/>
          <w:numId w:val="1"/>
        </w:numPr>
        <w:tabs>
          <w:tab w:val="left" w:pos="683"/>
        </w:tabs>
        <w:spacing w:line="264" w:lineRule="auto"/>
        <w:ind w:right="118" w:hanging="566"/>
        <w:jc w:val="both"/>
        <w:rPr>
          <w:rFonts w:cs="Arial"/>
          <w:b w:val="0"/>
          <w:bCs w:val="0"/>
          <w:lang w:val="es-ES_tradnl"/>
        </w:rPr>
      </w:pPr>
      <w:r w:rsidRPr="00535207">
        <w:rPr>
          <w:rFonts w:cs="Arial"/>
          <w:lang w:val="es-ES_tradnl"/>
        </w:rPr>
        <w:t>Reforzar  el  sistema  de  prevención  y  alertas  ante  emergencias  y  la</w:t>
      </w:r>
      <w:r w:rsidRPr="00535207">
        <w:rPr>
          <w:rFonts w:cs="Arial"/>
          <w:w w:val="99"/>
          <w:lang w:val="es-ES_tradnl"/>
        </w:rPr>
        <w:t xml:space="preserve"> </w:t>
      </w:r>
      <w:r w:rsidRPr="00535207">
        <w:rPr>
          <w:rFonts w:cs="Arial"/>
          <w:lang w:val="es-ES_tradnl"/>
        </w:rPr>
        <w:t>autoprotección de la ciudadanía.</w:t>
      </w:r>
    </w:p>
    <w:p w:rsidR="0075245A" w:rsidRPr="00535207" w:rsidRDefault="0075245A" w:rsidP="00E65501">
      <w:pPr>
        <w:pStyle w:val="Ttulo1"/>
        <w:tabs>
          <w:tab w:val="left" w:pos="683"/>
        </w:tabs>
        <w:spacing w:line="264" w:lineRule="auto"/>
        <w:ind w:right="118" w:firstLine="0"/>
        <w:rPr>
          <w:rFonts w:cs="Arial"/>
          <w:b w:val="0"/>
          <w:bCs w:val="0"/>
          <w:sz w:val="20"/>
          <w:szCs w:val="20"/>
          <w:lang w:val="es-ES_tradnl"/>
        </w:rPr>
      </w:pPr>
    </w:p>
    <w:p w:rsidR="0011408B" w:rsidRPr="00535207" w:rsidRDefault="00FF2D5B" w:rsidP="00E65501">
      <w:pPr>
        <w:pStyle w:val="Textoindependiente"/>
        <w:spacing w:before="0" w:line="264" w:lineRule="auto"/>
        <w:ind w:right="108"/>
        <w:jc w:val="both"/>
        <w:rPr>
          <w:rFonts w:cs="Arial"/>
          <w:lang w:val="es-ES_tradnl"/>
        </w:rPr>
      </w:pPr>
      <w:r w:rsidRPr="00535207">
        <w:rPr>
          <w:rFonts w:cs="Arial"/>
          <w:lang w:val="es-ES_tradnl"/>
        </w:rPr>
        <w:t>Habilitar un procedimiento personalizado de avisos a la ciudadanía a través del</w:t>
      </w:r>
      <w:r w:rsidRPr="00535207">
        <w:rPr>
          <w:rFonts w:cs="Arial"/>
          <w:w w:val="99"/>
          <w:lang w:val="es-ES_tradnl"/>
        </w:rPr>
        <w:t xml:space="preserve"> </w:t>
      </w:r>
      <w:r w:rsidRPr="00535207">
        <w:rPr>
          <w:rFonts w:cs="Arial"/>
          <w:lang w:val="es-ES_tradnl"/>
        </w:rPr>
        <w:t>“112” y las nuevas tecnologías. Establecimiento de un sistema de información</w:t>
      </w:r>
      <w:r w:rsidRPr="00535207">
        <w:rPr>
          <w:rFonts w:cs="Arial"/>
          <w:w w:val="99"/>
          <w:lang w:val="es-ES_tradnl"/>
        </w:rPr>
        <w:t xml:space="preserve"> </w:t>
      </w:r>
      <w:r w:rsidRPr="00535207">
        <w:rPr>
          <w:rFonts w:cs="Arial"/>
          <w:lang w:val="es-ES_tradnl"/>
        </w:rPr>
        <w:t>cont</w:t>
      </w:r>
      <w:r w:rsidR="007A021E" w:rsidRPr="00535207">
        <w:rPr>
          <w:rFonts w:cs="Arial"/>
          <w:lang w:val="es-ES_tradnl"/>
        </w:rPr>
        <w:t>i</w:t>
      </w:r>
      <w:r w:rsidRPr="00535207">
        <w:rPr>
          <w:rFonts w:cs="Arial"/>
          <w:lang w:val="es-ES_tradnl"/>
        </w:rPr>
        <w:t>nua sobre las situaciones de riesgo que pudieran ocurrir, a fin de poder</w:t>
      </w:r>
      <w:r w:rsidRPr="00535207">
        <w:rPr>
          <w:rFonts w:cs="Arial"/>
          <w:w w:val="99"/>
          <w:lang w:val="es-ES_tradnl"/>
        </w:rPr>
        <w:t xml:space="preserve"> </w:t>
      </w:r>
      <w:r w:rsidRPr="00535207">
        <w:rPr>
          <w:rFonts w:cs="Arial"/>
          <w:lang w:val="es-ES_tradnl"/>
        </w:rPr>
        <w:t>garantizar la autoprotección mediante la información veraz, rápida y completa.</w:t>
      </w:r>
      <w:r w:rsidRPr="00535207">
        <w:rPr>
          <w:rFonts w:cs="Arial"/>
          <w:w w:val="99"/>
          <w:lang w:val="es-ES_tradnl"/>
        </w:rPr>
        <w:t xml:space="preserve"> </w:t>
      </w:r>
      <w:r w:rsidRPr="00535207">
        <w:rPr>
          <w:rFonts w:cs="Arial"/>
          <w:lang w:val="es-ES_tradnl"/>
        </w:rPr>
        <w:t>Impulsaremos una gestión coordinada de emergencia, implementando</w:t>
      </w:r>
      <w:r w:rsidRPr="00535207">
        <w:rPr>
          <w:rFonts w:cs="Arial"/>
          <w:w w:val="99"/>
          <w:lang w:val="es-ES_tradnl"/>
        </w:rPr>
        <w:t xml:space="preserve"> </w:t>
      </w:r>
      <w:r w:rsidRPr="00535207">
        <w:rPr>
          <w:rFonts w:cs="Arial"/>
          <w:lang w:val="es-ES_tradnl"/>
        </w:rPr>
        <w:t>protocolos de colaboración y coordinación con las diferentes administraciones</w:t>
      </w:r>
      <w:r w:rsidRPr="00535207">
        <w:rPr>
          <w:rFonts w:cs="Arial"/>
          <w:w w:val="99"/>
          <w:lang w:val="es-ES_tradnl"/>
        </w:rPr>
        <w:t xml:space="preserve"> </w:t>
      </w:r>
      <w:r w:rsidRPr="00535207">
        <w:rPr>
          <w:rFonts w:cs="Arial"/>
          <w:lang w:val="es-ES_tradnl"/>
        </w:rPr>
        <w:t>afectadas.</w:t>
      </w:r>
    </w:p>
    <w:p w:rsidR="00512CF9" w:rsidRPr="00535207" w:rsidRDefault="00512CF9" w:rsidP="00E65501">
      <w:pPr>
        <w:spacing w:line="264" w:lineRule="auto"/>
        <w:rPr>
          <w:rFonts w:ascii="Arial" w:eastAsia="Arial" w:hAnsi="Arial" w:cs="Arial"/>
          <w:sz w:val="26"/>
          <w:szCs w:val="26"/>
          <w:lang w:val="es-ES_tradnl"/>
        </w:rPr>
      </w:pPr>
    </w:p>
    <w:p w:rsidR="0011408B" w:rsidRPr="00535207" w:rsidRDefault="00FF2D5B" w:rsidP="00E65501">
      <w:pPr>
        <w:pStyle w:val="Ttulo1"/>
        <w:numPr>
          <w:ilvl w:val="0"/>
          <w:numId w:val="1"/>
        </w:numPr>
        <w:tabs>
          <w:tab w:val="left" w:pos="683"/>
        </w:tabs>
        <w:spacing w:line="264" w:lineRule="auto"/>
        <w:ind w:hanging="566"/>
        <w:rPr>
          <w:rFonts w:cs="Arial"/>
          <w:b w:val="0"/>
          <w:bCs w:val="0"/>
          <w:lang w:val="es-ES_tradnl"/>
        </w:rPr>
      </w:pPr>
      <w:r w:rsidRPr="00535207">
        <w:rPr>
          <w:rFonts w:cs="Arial"/>
          <w:lang w:val="es-ES_tradnl"/>
        </w:rPr>
        <w:t>Un sistema judicial moderno, rápido y eficaz.</w:t>
      </w:r>
    </w:p>
    <w:p w:rsidR="0075245A" w:rsidRPr="00535207" w:rsidRDefault="0075245A" w:rsidP="00E65501">
      <w:pPr>
        <w:pStyle w:val="Ttulo1"/>
        <w:tabs>
          <w:tab w:val="left" w:pos="683"/>
        </w:tabs>
        <w:spacing w:line="264" w:lineRule="auto"/>
        <w:ind w:firstLine="0"/>
        <w:rPr>
          <w:rFonts w:cs="Arial"/>
          <w:b w:val="0"/>
          <w:bCs w:val="0"/>
          <w:sz w:val="20"/>
          <w:lang w:val="es-ES_tradnl"/>
        </w:rPr>
      </w:pPr>
    </w:p>
    <w:p w:rsidR="0011408B" w:rsidRPr="00535207" w:rsidRDefault="00FF2D5B" w:rsidP="00E65501">
      <w:pPr>
        <w:pStyle w:val="Textoindependiente"/>
        <w:spacing w:before="0" w:line="264" w:lineRule="auto"/>
        <w:ind w:right="109"/>
        <w:jc w:val="both"/>
        <w:rPr>
          <w:rFonts w:cs="Arial"/>
          <w:lang w:val="es-ES_tradnl"/>
        </w:rPr>
      </w:pPr>
      <w:r w:rsidRPr="00535207">
        <w:rPr>
          <w:rFonts w:cs="Arial"/>
          <w:lang w:val="es-ES_tradnl"/>
        </w:rPr>
        <w:t>Vamos a garantizar el apoyo material y económico a los Juzgados,</w:t>
      </w:r>
      <w:r w:rsidRPr="00535207">
        <w:rPr>
          <w:rFonts w:cs="Arial"/>
          <w:w w:val="99"/>
          <w:lang w:val="es-ES_tradnl"/>
        </w:rPr>
        <w:t xml:space="preserve"> </w:t>
      </w:r>
      <w:r w:rsidRPr="00535207">
        <w:rPr>
          <w:rFonts w:cs="Arial"/>
          <w:lang w:val="es-ES_tradnl"/>
        </w:rPr>
        <w:t>especialmente a los especializados, para evitar dilaciones, consolidando la</w:t>
      </w:r>
      <w:r w:rsidRPr="00535207">
        <w:rPr>
          <w:rFonts w:cs="Arial"/>
          <w:w w:val="99"/>
          <w:lang w:val="es-ES_tradnl"/>
        </w:rPr>
        <w:t xml:space="preserve"> </w:t>
      </w:r>
      <w:r w:rsidRPr="00535207">
        <w:rPr>
          <w:rFonts w:cs="Arial"/>
          <w:lang w:val="es-ES_tradnl"/>
        </w:rPr>
        <w:t>plantilla del personal no judicial de la administración de Justicia. Nos</w:t>
      </w:r>
      <w:r w:rsidRPr="00535207">
        <w:rPr>
          <w:rFonts w:cs="Arial"/>
          <w:w w:val="99"/>
          <w:lang w:val="es-ES_tradnl"/>
        </w:rPr>
        <w:t xml:space="preserve"> </w:t>
      </w:r>
      <w:r w:rsidRPr="00535207">
        <w:rPr>
          <w:rFonts w:cs="Arial"/>
          <w:lang w:val="es-ES_tradnl"/>
        </w:rPr>
        <w:t>comprometemos a completar el proceso de implantación de las tecnologías de</w:t>
      </w:r>
      <w:r w:rsidRPr="00535207">
        <w:rPr>
          <w:rFonts w:cs="Arial"/>
          <w:w w:val="99"/>
          <w:lang w:val="es-ES_tradnl"/>
        </w:rPr>
        <w:t xml:space="preserve"> </w:t>
      </w:r>
      <w:r w:rsidRPr="00535207">
        <w:rPr>
          <w:rFonts w:cs="Arial"/>
          <w:lang w:val="es-ES_tradnl"/>
        </w:rPr>
        <w:t>la información y las telecomunicaciones (TIC). A estos efectos, continuaremos</w:t>
      </w:r>
      <w:r w:rsidRPr="00535207">
        <w:rPr>
          <w:rFonts w:cs="Arial"/>
          <w:w w:val="99"/>
          <w:lang w:val="es-ES_tradnl"/>
        </w:rPr>
        <w:t xml:space="preserve"> </w:t>
      </w:r>
      <w:r w:rsidRPr="00535207">
        <w:rPr>
          <w:rFonts w:cs="Arial"/>
          <w:lang w:val="es-ES_tradnl"/>
        </w:rPr>
        <w:t>impulsando la habilitación de la interconexión electrónica de la administración</w:t>
      </w:r>
      <w:r w:rsidRPr="00535207">
        <w:rPr>
          <w:rFonts w:cs="Arial"/>
          <w:w w:val="99"/>
          <w:lang w:val="es-ES_tradnl"/>
        </w:rPr>
        <w:t xml:space="preserve"> </w:t>
      </w:r>
      <w:r w:rsidRPr="00535207">
        <w:rPr>
          <w:rFonts w:cs="Arial"/>
          <w:lang w:val="es-ES_tradnl"/>
        </w:rPr>
        <w:t>de justicia y ciudadanía, el expediente electrónico y la informatización integral</w:t>
      </w:r>
      <w:r w:rsidRPr="00535207">
        <w:rPr>
          <w:rFonts w:cs="Arial"/>
          <w:w w:val="99"/>
          <w:lang w:val="es-ES_tradnl"/>
        </w:rPr>
        <w:t xml:space="preserve"> </w:t>
      </w:r>
      <w:r w:rsidRPr="00535207">
        <w:rPr>
          <w:rFonts w:cs="Arial"/>
          <w:lang w:val="es-ES_tradnl"/>
        </w:rPr>
        <w:t>del procedimiento judicial. Asimismo, procederemos a la renovación progresiva</w:t>
      </w:r>
      <w:r w:rsidRPr="00535207">
        <w:rPr>
          <w:rFonts w:cs="Arial"/>
          <w:w w:val="99"/>
          <w:lang w:val="es-ES_tradnl"/>
        </w:rPr>
        <w:t xml:space="preserve"> </w:t>
      </w:r>
      <w:r w:rsidRPr="00535207">
        <w:rPr>
          <w:rFonts w:cs="Arial"/>
          <w:lang w:val="es-ES_tradnl"/>
        </w:rPr>
        <w:t>del equipamiento de las sedes judiciales.</w:t>
      </w:r>
    </w:p>
    <w:p w:rsidR="00512CF9" w:rsidRPr="00535207" w:rsidRDefault="00512CF9" w:rsidP="00E65501">
      <w:pPr>
        <w:pStyle w:val="Textoindependiente"/>
        <w:spacing w:before="0" w:line="264" w:lineRule="auto"/>
        <w:ind w:left="0" w:right="109"/>
        <w:jc w:val="both"/>
        <w:rPr>
          <w:rFonts w:cs="Arial"/>
          <w:lang w:val="es-ES_tradnl"/>
        </w:rPr>
      </w:pPr>
    </w:p>
    <w:p w:rsidR="0011408B" w:rsidRPr="00535207" w:rsidRDefault="00FF2D5B" w:rsidP="005838F7">
      <w:pPr>
        <w:pStyle w:val="Ttulo1"/>
        <w:numPr>
          <w:ilvl w:val="0"/>
          <w:numId w:val="1"/>
        </w:numPr>
        <w:tabs>
          <w:tab w:val="left" w:pos="683"/>
        </w:tabs>
        <w:spacing w:line="264" w:lineRule="auto"/>
        <w:ind w:right="117" w:hanging="566"/>
        <w:jc w:val="both"/>
        <w:rPr>
          <w:rFonts w:cs="Arial"/>
          <w:b w:val="0"/>
          <w:bCs w:val="0"/>
          <w:lang w:val="es-ES_tradnl"/>
        </w:rPr>
      </w:pPr>
      <w:r w:rsidRPr="00535207">
        <w:rPr>
          <w:rFonts w:cs="Arial"/>
          <w:lang w:val="es-ES_tradnl"/>
        </w:rPr>
        <w:t>Potenciación  del  modelo  de  Justicia  de  proximidad  y  coordinación</w:t>
      </w:r>
      <w:r w:rsidRPr="00535207">
        <w:rPr>
          <w:rFonts w:cs="Arial"/>
          <w:w w:val="99"/>
          <w:lang w:val="es-ES_tradnl"/>
        </w:rPr>
        <w:t xml:space="preserve"> </w:t>
      </w:r>
      <w:r w:rsidRPr="00535207">
        <w:rPr>
          <w:rFonts w:cs="Arial"/>
          <w:lang w:val="es-ES_tradnl"/>
        </w:rPr>
        <w:t>judicial.</w:t>
      </w:r>
    </w:p>
    <w:p w:rsidR="0075245A" w:rsidRPr="00535207" w:rsidRDefault="0075245A" w:rsidP="00E65501">
      <w:pPr>
        <w:pStyle w:val="Ttulo1"/>
        <w:tabs>
          <w:tab w:val="left" w:pos="683"/>
        </w:tabs>
        <w:spacing w:line="264" w:lineRule="auto"/>
        <w:ind w:right="117" w:firstLine="0"/>
        <w:rPr>
          <w:rFonts w:cs="Arial"/>
          <w:b w:val="0"/>
          <w:bCs w:val="0"/>
          <w:sz w:val="20"/>
          <w:lang w:val="es-ES_tradnl"/>
        </w:rPr>
      </w:pPr>
    </w:p>
    <w:p w:rsidR="00512CF9" w:rsidRPr="00535207" w:rsidRDefault="00FF2D5B" w:rsidP="00E65501">
      <w:pPr>
        <w:pStyle w:val="Textoindependiente"/>
        <w:spacing w:before="0" w:line="264" w:lineRule="auto"/>
        <w:ind w:right="111"/>
        <w:jc w:val="both"/>
        <w:rPr>
          <w:rFonts w:cs="Arial"/>
          <w:lang w:val="es-ES_tradnl"/>
        </w:rPr>
      </w:pPr>
      <w:r w:rsidRPr="00535207">
        <w:rPr>
          <w:rFonts w:cs="Arial"/>
          <w:lang w:val="es-ES_tradnl"/>
        </w:rPr>
        <w:t>Apoyar la Justicia de paz</w:t>
      </w:r>
      <w:r w:rsidR="000F135C">
        <w:rPr>
          <w:rFonts w:cs="Arial"/>
          <w:lang w:val="es-ES_tradnl"/>
        </w:rPr>
        <w:t xml:space="preserve"> </w:t>
      </w:r>
      <w:r w:rsidRPr="00535207">
        <w:rPr>
          <w:rFonts w:cs="Arial"/>
          <w:lang w:val="es-ES_tradnl"/>
        </w:rPr>
        <w:t>para la resolución de conflictos de escasa</w:t>
      </w:r>
      <w:r w:rsidRPr="00535207">
        <w:rPr>
          <w:rFonts w:cs="Arial"/>
          <w:w w:val="99"/>
          <w:lang w:val="es-ES_tradnl"/>
        </w:rPr>
        <w:t xml:space="preserve"> </w:t>
      </w:r>
      <w:r w:rsidRPr="00535207">
        <w:rPr>
          <w:rFonts w:cs="Arial"/>
          <w:lang w:val="es-ES_tradnl"/>
        </w:rPr>
        <w:t>complejidad que requieren un tratamiento más ágil. Implantación de la</w:t>
      </w:r>
      <w:r w:rsidRPr="00535207">
        <w:rPr>
          <w:rFonts w:cs="Arial"/>
          <w:w w:val="99"/>
          <w:lang w:val="es-ES_tradnl"/>
        </w:rPr>
        <w:t xml:space="preserve"> </w:t>
      </w:r>
      <w:r w:rsidRPr="00535207">
        <w:rPr>
          <w:rFonts w:cs="Arial"/>
          <w:lang w:val="es-ES_tradnl"/>
        </w:rPr>
        <w:t>interoperabilidad entre los sistemas de justicia del País Vasco y el resto de</w:t>
      </w:r>
      <w:r w:rsidRPr="00535207">
        <w:rPr>
          <w:rFonts w:cs="Arial"/>
          <w:w w:val="99"/>
          <w:lang w:val="es-ES_tradnl"/>
        </w:rPr>
        <w:t xml:space="preserve"> </w:t>
      </w:r>
      <w:r w:rsidRPr="00535207">
        <w:rPr>
          <w:rFonts w:cs="Arial"/>
          <w:lang w:val="es-ES_tradnl"/>
        </w:rPr>
        <w:t>sistemas de gestión procesal que operan en el Estado.</w:t>
      </w:r>
    </w:p>
    <w:p w:rsidR="00512CF9" w:rsidRPr="00535207" w:rsidRDefault="00512CF9" w:rsidP="00E65501">
      <w:pPr>
        <w:spacing w:line="264" w:lineRule="auto"/>
        <w:rPr>
          <w:rFonts w:ascii="Arial" w:eastAsia="Arial" w:hAnsi="Arial" w:cs="Arial"/>
          <w:sz w:val="26"/>
          <w:szCs w:val="26"/>
          <w:lang w:val="es-ES_tradnl"/>
        </w:rPr>
      </w:pPr>
    </w:p>
    <w:p w:rsidR="0011408B" w:rsidRPr="00535207" w:rsidRDefault="00FF2D5B" w:rsidP="00E65501">
      <w:pPr>
        <w:pStyle w:val="Ttulo1"/>
        <w:numPr>
          <w:ilvl w:val="0"/>
          <w:numId w:val="1"/>
        </w:numPr>
        <w:tabs>
          <w:tab w:val="left" w:pos="683"/>
        </w:tabs>
        <w:spacing w:line="264" w:lineRule="auto"/>
        <w:ind w:hanging="566"/>
        <w:rPr>
          <w:rFonts w:cs="Arial"/>
          <w:b w:val="0"/>
          <w:bCs w:val="0"/>
          <w:lang w:val="es-ES_tradnl"/>
        </w:rPr>
      </w:pPr>
      <w:r w:rsidRPr="00535207">
        <w:rPr>
          <w:rFonts w:cs="Arial"/>
          <w:lang w:val="es-ES_tradnl"/>
        </w:rPr>
        <w:t>Mejorar la atención judicial a víctimas de violencia de género.</w:t>
      </w:r>
    </w:p>
    <w:p w:rsidR="0075245A" w:rsidRPr="00535207" w:rsidRDefault="0075245A" w:rsidP="00E65501">
      <w:pPr>
        <w:pStyle w:val="Ttulo1"/>
        <w:tabs>
          <w:tab w:val="left" w:pos="683"/>
        </w:tabs>
        <w:spacing w:line="264" w:lineRule="auto"/>
        <w:ind w:firstLine="0"/>
        <w:rPr>
          <w:rFonts w:cs="Arial"/>
          <w:b w:val="0"/>
          <w:bCs w:val="0"/>
          <w:sz w:val="20"/>
          <w:lang w:val="es-ES_tradnl"/>
        </w:rPr>
      </w:pPr>
    </w:p>
    <w:p w:rsidR="0011408B" w:rsidRPr="00535207" w:rsidRDefault="00FF2D5B" w:rsidP="00E65501">
      <w:pPr>
        <w:pStyle w:val="Textoindependiente"/>
        <w:spacing w:before="0" w:line="264" w:lineRule="auto"/>
        <w:ind w:right="114"/>
        <w:jc w:val="both"/>
        <w:rPr>
          <w:rFonts w:cs="Arial"/>
          <w:lang w:val="es-ES_tradnl"/>
        </w:rPr>
      </w:pPr>
      <w:r w:rsidRPr="00535207">
        <w:rPr>
          <w:rFonts w:cs="Arial"/>
          <w:lang w:val="es-ES_tradnl"/>
        </w:rPr>
        <w:t>Con este objetivo, se habilitará una interlocución unitaria directa y fluida entre</w:t>
      </w:r>
      <w:r w:rsidRPr="00535207">
        <w:rPr>
          <w:rFonts w:cs="Arial"/>
          <w:w w:val="99"/>
          <w:lang w:val="es-ES_tradnl"/>
        </w:rPr>
        <w:t xml:space="preserve"> </w:t>
      </w:r>
      <w:r w:rsidRPr="00535207">
        <w:rPr>
          <w:rFonts w:cs="Arial"/>
          <w:lang w:val="es-ES_tradnl"/>
        </w:rPr>
        <w:t>Juzgados, Tribunales y Ministerio Fiscal con el área de Política Social y otros</w:t>
      </w:r>
      <w:r w:rsidRPr="00535207">
        <w:rPr>
          <w:rFonts w:cs="Arial"/>
          <w:w w:val="99"/>
          <w:lang w:val="es-ES_tradnl"/>
        </w:rPr>
        <w:t xml:space="preserve"> </w:t>
      </w:r>
      <w:r w:rsidRPr="00535207">
        <w:rPr>
          <w:rFonts w:cs="Arial"/>
          <w:lang w:val="es-ES_tradnl"/>
        </w:rPr>
        <w:t>organismos públicos para responder de forma inmediata y eficaz a las</w:t>
      </w:r>
      <w:r w:rsidRPr="00535207">
        <w:rPr>
          <w:rFonts w:cs="Arial"/>
          <w:w w:val="99"/>
          <w:lang w:val="es-ES_tradnl"/>
        </w:rPr>
        <w:t xml:space="preserve"> </w:t>
      </w:r>
      <w:r w:rsidRPr="00535207">
        <w:rPr>
          <w:rFonts w:cs="Arial"/>
          <w:lang w:val="es-ES_tradnl"/>
        </w:rPr>
        <w:t>situaciones de emergencia social.</w:t>
      </w:r>
    </w:p>
    <w:p w:rsidR="009C09E4" w:rsidRDefault="009C09E4" w:rsidP="00E65501">
      <w:pPr>
        <w:pStyle w:val="Textoindependiente"/>
        <w:spacing w:before="0" w:line="264" w:lineRule="auto"/>
        <w:ind w:right="114"/>
        <w:jc w:val="both"/>
        <w:rPr>
          <w:rFonts w:cs="Arial"/>
          <w:lang w:val="es-ES_tradnl"/>
        </w:rPr>
      </w:pPr>
    </w:p>
    <w:p w:rsidR="009C09E4" w:rsidRDefault="009C09E4" w:rsidP="00E65501">
      <w:pPr>
        <w:pStyle w:val="Textoindependiente"/>
        <w:spacing w:before="0" w:line="264" w:lineRule="auto"/>
        <w:ind w:right="114"/>
        <w:jc w:val="both"/>
        <w:rPr>
          <w:rFonts w:cs="Arial"/>
          <w:lang w:val="es-ES_tradnl"/>
        </w:rPr>
      </w:pPr>
    </w:p>
    <w:p w:rsidR="0011408B" w:rsidRPr="00535207" w:rsidRDefault="00FF2D5B" w:rsidP="00E65501">
      <w:pPr>
        <w:pStyle w:val="Textoindependiente"/>
        <w:spacing w:before="0" w:line="264" w:lineRule="auto"/>
        <w:ind w:right="114"/>
        <w:jc w:val="both"/>
        <w:rPr>
          <w:rFonts w:cs="Arial"/>
          <w:lang w:val="es-ES_tradnl"/>
        </w:rPr>
      </w:pPr>
      <w:r w:rsidRPr="00535207">
        <w:rPr>
          <w:rFonts w:cs="Arial"/>
          <w:lang w:val="es-ES_tradnl"/>
        </w:rPr>
        <w:t>Seguiremos reforzando los servicios de asistencia letrada especializada que</w:t>
      </w:r>
      <w:r w:rsidRPr="00535207">
        <w:rPr>
          <w:rFonts w:cs="Arial"/>
          <w:w w:val="99"/>
          <w:lang w:val="es-ES_tradnl"/>
        </w:rPr>
        <w:t xml:space="preserve"> </w:t>
      </w:r>
      <w:r w:rsidRPr="00535207">
        <w:rPr>
          <w:rFonts w:cs="Arial"/>
          <w:lang w:val="es-ES_tradnl"/>
        </w:rPr>
        <w:t>evite retrasos y demoras en las declaraciones, y dotaremos de dependencias</w:t>
      </w:r>
      <w:r w:rsidRPr="00535207">
        <w:rPr>
          <w:rFonts w:cs="Arial"/>
          <w:w w:val="99"/>
          <w:lang w:val="es-ES_tradnl"/>
        </w:rPr>
        <w:t xml:space="preserve"> </w:t>
      </w:r>
      <w:r w:rsidRPr="00535207">
        <w:rPr>
          <w:rFonts w:cs="Arial"/>
          <w:lang w:val="es-ES_tradnl"/>
        </w:rPr>
        <w:t>que aseguren una razonable privacidad y confortabilidad.</w:t>
      </w:r>
    </w:p>
    <w:p w:rsidR="00512CF9" w:rsidRPr="00535207" w:rsidRDefault="00512CF9" w:rsidP="00E65501">
      <w:pPr>
        <w:spacing w:line="264" w:lineRule="auto"/>
        <w:rPr>
          <w:rFonts w:ascii="Arial" w:eastAsia="Arial" w:hAnsi="Arial" w:cs="Arial"/>
          <w:sz w:val="26"/>
          <w:szCs w:val="26"/>
          <w:lang w:val="es-ES_tradnl"/>
        </w:rPr>
      </w:pPr>
    </w:p>
    <w:p w:rsidR="0011408B" w:rsidRPr="00535207" w:rsidRDefault="00FF2D5B" w:rsidP="00E65501">
      <w:pPr>
        <w:pStyle w:val="Ttulo1"/>
        <w:numPr>
          <w:ilvl w:val="0"/>
          <w:numId w:val="1"/>
        </w:numPr>
        <w:tabs>
          <w:tab w:val="left" w:pos="683"/>
        </w:tabs>
        <w:spacing w:line="264" w:lineRule="auto"/>
        <w:ind w:hanging="566"/>
        <w:rPr>
          <w:rFonts w:cs="Arial"/>
          <w:b w:val="0"/>
          <w:bCs w:val="0"/>
          <w:lang w:val="es-ES_tradnl"/>
        </w:rPr>
      </w:pPr>
      <w:r w:rsidRPr="00535207">
        <w:rPr>
          <w:rFonts w:cs="Arial"/>
          <w:lang w:val="es-ES_tradnl"/>
        </w:rPr>
        <w:t>Desarrollo de la atención judicial a personas menores.</w:t>
      </w:r>
    </w:p>
    <w:p w:rsidR="0075245A" w:rsidRPr="00535207" w:rsidRDefault="0075245A" w:rsidP="00E65501">
      <w:pPr>
        <w:pStyle w:val="Ttulo1"/>
        <w:tabs>
          <w:tab w:val="left" w:pos="683"/>
        </w:tabs>
        <w:spacing w:line="264" w:lineRule="auto"/>
        <w:ind w:firstLine="0"/>
        <w:rPr>
          <w:rFonts w:cs="Arial"/>
          <w:b w:val="0"/>
          <w:bCs w:val="0"/>
          <w:sz w:val="20"/>
          <w:lang w:val="es-ES_tradnl"/>
        </w:rPr>
      </w:pPr>
    </w:p>
    <w:p w:rsidR="0011408B" w:rsidRPr="00535207" w:rsidRDefault="00FF2D5B" w:rsidP="00E65501">
      <w:pPr>
        <w:pStyle w:val="Textoindependiente"/>
        <w:spacing w:before="0" w:line="264" w:lineRule="auto"/>
        <w:ind w:right="114"/>
        <w:jc w:val="both"/>
        <w:rPr>
          <w:rFonts w:cs="Arial"/>
          <w:lang w:val="es-ES_tradnl"/>
        </w:rPr>
      </w:pPr>
      <w:r w:rsidRPr="00535207">
        <w:rPr>
          <w:rFonts w:cs="Arial"/>
          <w:lang w:val="es-ES_tradnl"/>
        </w:rPr>
        <w:t>Disponibilidad de plazas suficientes para dar respuesta a todas las medidas</w:t>
      </w:r>
      <w:r w:rsidRPr="00535207">
        <w:rPr>
          <w:rFonts w:cs="Arial"/>
          <w:w w:val="99"/>
          <w:lang w:val="es-ES_tradnl"/>
        </w:rPr>
        <w:t xml:space="preserve"> </w:t>
      </w:r>
      <w:r w:rsidRPr="00535207">
        <w:rPr>
          <w:rFonts w:cs="Arial"/>
          <w:lang w:val="es-ES_tradnl"/>
        </w:rPr>
        <w:t>impuestas judicialmente a las personas menores de edad que han entrado en</w:t>
      </w:r>
      <w:r w:rsidRPr="00535207">
        <w:rPr>
          <w:rFonts w:cs="Arial"/>
          <w:w w:val="99"/>
          <w:lang w:val="es-ES_tradnl"/>
        </w:rPr>
        <w:t xml:space="preserve"> </w:t>
      </w:r>
      <w:r w:rsidRPr="00535207">
        <w:rPr>
          <w:rFonts w:cs="Arial"/>
          <w:lang w:val="es-ES_tradnl"/>
        </w:rPr>
        <w:t>conflicto con la ley penal. Supervisión periódica por profesionales externos de</w:t>
      </w:r>
      <w:r w:rsidRPr="00535207">
        <w:rPr>
          <w:rFonts w:cs="Arial"/>
          <w:w w:val="99"/>
          <w:lang w:val="es-ES_tradnl"/>
        </w:rPr>
        <w:t xml:space="preserve"> </w:t>
      </w:r>
      <w:r w:rsidRPr="00535207">
        <w:rPr>
          <w:rFonts w:cs="Arial"/>
          <w:lang w:val="es-ES_tradnl"/>
        </w:rPr>
        <w:t xml:space="preserve">los sistemas de funcionamiento y del personal de los </w:t>
      </w:r>
      <w:r w:rsidR="000F135C">
        <w:rPr>
          <w:rFonts w:cs="Arial"/>
          <w:lang w:val="es-ES_tradnl"/>
        </w:rPr>
        <w:t>c</w:t>
      </w:r>
      <w:r w:rsidRPr="00535207">
        <w:rPr>
          <w:rFonts w:cs="Arial"/>
          <w:lang w:val="es-ES_tradnl"/>
        </w:rPr>
        <w:t>entros educativos de</w:t>
      </w:r>
      <w:r w:rsidRPr="00535207">
        <w:rPr>
          <w:rFonts w:cs="Arial"/>
          <w:w w:val="99"/>
          <w:lang w:val="es-ES_tradnl"/>
        </w:rPr>
        <w:t xml:space="preserve"> </w:t>
      </w:r>
      <w:r w:rsidRPr="00535207">
        <w:rPr>
          <w:rFonts w:cs="Arial"/>
          <w:lang w:val="es-ES_tradnl"/>
        </w:rPr>
        <w:t>internamiento de personas menores infractoras.</w:t>
      </w:r>
    </w:p>
    <w:p w:rsidR="00512CF9" w:rsidRPr="00535207" w:rsidRDefault="00512CF9" w:rsidP="00E65501">
      <w:pPr>
        <w:spacing w:line="264" w:lineRule="auto"/>
        <w:rPr>
          <w:rFonts w:ascii="Arial" w:eastAsia="Arial" w:hAnsi="Arial" w:cs="Arial"/>
          <w:sz w:val="26"/>
          <w:szCs w:val="26"/>
          <w:lang w:val="es-ES_tradnl"/>
        </w:rPr>
      </w:pPr>
    </w:p>
    <w:p w:rsidR="0011408B" w:rsidRPr="00535207" w:rsidRDefault="00FF2D5B" w:rsidP="00E65501">
      <w:pPr>
        <w:pStyle w:val="Ttulo1"/>
        <w:numPr>
          <w:ilvl w:val="0"/>
          <w:numId w:val="1"/>
        </w:numPr>
        <w:tabs>
          <w:tab w:val="left" w:pos="683"/>
        </w:tabs>
        <w:spacing w:line="264" w:lineRule="auto"/>
        <w:ind w:hanging="566"/>
        <w:rPr>
          <w:rFonts w:cs="Arial"/>
          <w:b w:val="0"/>
          <w:bCs w:val="0"/>
          <w:lang w:val="es-ES_tradnl"/>
        </w:rPr>
      </w:pPr>
      <w:r w:rsidRPr="00535207">
        <w:rPr>
          <w:rFonts w:cs="Arial"/>
          <w:lang w:val="es-ES_tradnl"/>
        </w:rPr>
        <w:t>Impulsar los sistemas de resolución alternativa de conflictos.</w:t>
      </w:r>
    </w:p>
    <w:p w:rsidR="0075245A" w:rsidRPr="00535207" w:rsidRDefault="0075245A" w:rsidP="00E65501">
      <w:pPr>
        <w:pStyle w:val="Ttulo1"/>
        <w:tabs>
          <w:tab w:val="left" w:pos="683"/>
        </w:tabs>
        <w:spacing w:line="264" w:lineRule="auto"/>
        <w:ind w:firstLine="0"/>
        <w:rPr>
          <w:rFonts w:cs="Arial"/>
          <w:b w:val="0"/>
          <w:bCs w:val="0"/>
          <w:sz w:val="20"/>
          <w:szCs w:val="20"/>
          <w:lang w:val="es-ES_tradnl"/>
        </w:rPr>
      </w:pPr>
    </w:p>
    <w:p w:rsidR="0011408B" w:rsidRPr="00535207" w:rsidRDefault="00FF2D5B" w:rsidP="00E65501">
      <w:pPr>
        <w:pStyle w:val="Textoindependiente"/>
        <w:spacing w:before="0" w:line="264" w:lineRule="auto"/>
        <w:ind w:right="111"/>
        <w:jc w:val="both"/>
        <w:rPr>
          <w:rFonts w:cs="Arial"/>
          <w:lang w:val="es-ES_tradnl"/>
        </w:rPr>
      </w:pPr>
      <w:r w:rsidRPr="00535207">
        <w:rPr>
          <w:rFonts w:cs="Arial"/>
          <w:lang w:val="es-ES_tradnl"/>
        </w:rPr>
        <w:t>Puesta en marcha de un nuevo protocolo de resolución alternativa de conflictos</w:t>
      </w:r>
      <w:r w:rsidRPr="00535207">
        <w:rPr>
          <w:rFonts w:cs="Arial"/>
          <w:w w:val="99"/>
          <w:lang w:val="es-ES_tradnl"/>
        </w:rPr>
        <w:t xml:space="preserve"> </w:t>
      </w:r>
      <w:r w:rsidRPr="00535207">
        <w:rPr>
          <w:rFonts w:cs="Arial"/>
          <w:lang w:val="es-ES_tradnl"/>
        </w:rPr>
        <w:t>judiciales adaptado a los requerimientos derivados del Estatuto de la Víctima.</w:t>
      </w:r>
      <w:r w:rsidRPr="00535207">
        <w:rPr>
          <w:rFonts w:cs="Arial"/>
          <w:w w:val="99"/>
          <w:lang w:val="es-ES_tradnl"/>
        </w:rPr>
        <w:t xml:space="preserve"> </w:t>
      </w:r>
      <w:r w:rsidRPr="00535207">
        <w:rPr>
          <w:rFonts w:cs="Arial"/>
          <w:lang w:val="es-ES_tradnl"/>
        </w:rPr>
        <w:t xml:space="preserve">Impulsar definitivamente la mediación como forma de resolución de </w:t>
      </w:r>
      <w:r w:rsidR="002F142E" w:rsidRPr="00535207">
        <w:rPr>
          <w:rFonts w:cs="Arial"/>
          <w:lang w:val="es-ES_tradnl"/>
        </w:rPr>
        <w:t>conflicto.</w:t>
      </w:r>
    </w:p>
    <w:p w:rsidR="0011408B" w:rsidRPr="00535207" w:rsidRDefault="0011408B" w:rsidP="00E65501">
      <w:pPr>
        <w:spacing w:line="264" w:lineRule="auto"/>
        <w:rPr>
          <w:rFonts w:ascii="Arial" w:hAnsi="Arial" w:cs="Arial"/>
          <w:lang w:val="es-ES_tradnl"/>
        </w:rPr>
      </w:pPr>
    </w:p>
    <w:p w:rsidR="001F7CB9" w:rsidRPr="00535207" w:rsidRDefault="001F7CB9" w:rsidP="00E65501">
      <w:pPr>
        <w:spacing w:line="264" w:lineRule="auto"/>
        <w:rPr>
          <w:rFonts w:ascii="Arial" w:hAnsi="Arial" w:cs="Arial"/>
          <w:lang w:val="es-ES_tradnl"/>
        </w:rPr>
      </w:pPr>
    </w:p>
    <w:p w:rsidR="001F7CB9" w:rsidRPr="00535207" w:rsidRDefault="001F7CB9" w:rsidP="00E65501">
      <w:pPr>
        <w:spacing w:line="264" w:lineRule="auto"/>
        <w:rPr>
          <w:rFonts w:ascii="Arial" w:hAnsi="Arial" w:cs="Arial"/>
          <w:lang w:val="es-ES_tradnl"/>
        </w:rPr>
      </w:pPr>
      <w:r w:rsidRPr="00535207">
        <w:rPr>
          <w:rFonts w:ascii="Arial" w:hAnsi="Arial" w:cs="Arial"/>
          <w:lang w:val="es-ES_tradnl"/>
        </w:rPr>
        <w:br w:type="page"/>
      </w:r>
    </w:p>
    <w:p w:rsidR="00A766F3" w:rsidRPr="00535207" w:rsidRDefault="00A766F3" w:rsidP="003377F0">
      <w:pPr>
        <w:rPr>
          <w:rFonts w:ascii="Arial" w:eastAsia="Times New Roman" w:hAnsi="Arial" w:cs="Arial"/>
          <w:sz w:val="20"/>
          <w:szCs w:val="20"/>
          <w:lang w:val="es-ES_tradnl"/>
        </w:rPr>
      </w:pPr>
    </w:p>
    <w:p w:rsidR="00A766F3" w:rsidRPr="00535207" w:rsidRDefault="00A766F3" w:rsidP="003377F0">
      <w:pPr>
        <w:rPr>
          <w:rFonts w:ascii="Arial" w:eastAsia="Times New Roman" w:hAnsi="Arial" w:cs="Arial"/>
          <w:sz w:val="20"/>
          <w:szCs w:val="20"/>
          <w:lang w:val="es-ES_tradnl"/>
        </w:rPr>
      </w:pPr>
    </w:p>
    <w:p w:rsidR="00A766F3" w:rsidRPr="00535207" w:rsidRDefault="00A766F3" w:rsidP="003377F0">
      <w:pPr>
        <w:rPr>
          <w:rFonts w:ascii="Arial" w:eastAsia="Times New Roman" w:hAnsi="Arial" w:cs="Arial"/>
          <w:sz w:val="20"/>
          <w:szCs w:val="20"/>
          <w:lang w:val="es-ES_tradnl"/>
        </w:rPr>
      </w:pPr>
    </w:p>
    <w:p w:rsidR="00A766F3" w:rsidRPr="00535207" w:rsidRDefault="00A766F3" w:rsidP="003377F0">
      <w:pPr>
        <w:rPr>
          <w:rFonts w:ascii="Arial" w:eastAsia="Times New Roman" w:hAnsi="Arial" w:cs="Arial"/>
          <w:sz w:val="20"/>
          <w:szCs w:val="20"/>
          <w:lang w:val="es-ES_tradnl"/>
        </w:rPr>
      </w:pPr>
    </w:p>
    <w:p w:rsidR="00A766F3" w:rsidRPr="00535207" w:rsidRDefault="00A766F3" w:rsidP="003377F0">
      <w:pPr>
        <w:rPr>
          <w:rFonts w:ascii="Arial" w:eastAsia="Times New Roman" w:hAnsi="Arial" w:cs="Arial"/>
          <w:sz w:val="20"/>
          <w:szCs w:val="20"/>
          <w:lang w:val="es-ES_tradnl"/>
        </w:rPr>
      </w:pPr>
    </w:p>
    <w:p w:rsidR="00A766F3" w:rsidRPr="00535207" w:rsidRDefault="00A766F3" w:rsidP="003377F0">
      <w:pPr>
        <w:rPr>
          <w:rFonts w:ascii="Arial" w:eastAsia="Times New Roman" w:hAnsi="Arial" w:cs="Arial"/>
          <w:sz w:val="20"/>
          <w:szCs w:val="20"/>
          <w:lang w:val="es-ES_tradnl"/>
        </w:rPr>
      </w:pPr>
    </w:p>
    <w:p w:rsidR="00A766F3" w:rsidRPr="00535207" w:rsidRDefault="00A766F3" w:rsidP="003377F0">
      <w:pPr>
        <w:rPr>
          <w:rFonts w:ascii="Arial" w:eastAsia="Times New Roman" w:hAnsi="Arial" w:cs="Arial"/>
          <w:sz w:val="20"/>
          <w:szCs w:val="20"/>
          <w:lang w:val="es-ES_tradnl"/>
        </w:rPr>
      </w:pPr>
    </w:p>
    <w:p w:rsidR="003377F0" w:rsidRPr="00535207" w:rsidRDefault="003377F0"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B30786" w:rsidRPr="00535207" w:rsidRDefault="00B30786" w:rsidP="003377F0">
      <w:pPr>
        <w:rPr>
          <w:rFonts w:ascii="Arial" w:eastAsia="Times New Roman" w:hAnsi="Arial" w:cs="Arial"/>
          <w:sz w:val="20"/>
          <w:szCs w:val="20"/>
          <w:lang w:val="es-ES_tradnl"/>
        </w:rPr>
      </w:pPr>
    </w:p>
    <w:p w:rsidR="003377F0" w:rsidRPr="00535207" w:rsidRDefault="003377F0" w:rsidP="003377F0">
      <w:pPr>
        <w:rPr>
          <w:rFonts w:ascii="Arial" w:eastAsia="Times New Roman" w:hAnsi="Arial" w:cs="Arial"/>
          <w:sz w:val="20"/>
          <w:szCs w:val="20"/>
          <w:lang w:val="es-ES_tradnl"/>
        </w:rPr>
      </w:pPr>
    </w:p>
    <w:p w:rsidR="003377F0" w:rsidRPr="00535207" w:rsidRDefault="003377F0" w:rsidP="003377F0">
      <w:pPr>
        <w:rPr>
          <w:rFonts w:ascii="Arial" w:eastAsia="Times New Roman" w:hAnsi="Arial" w:cs="Arial"/>
          <w:sz w:val="20"/>
          <w:szCs w:val="20"/>
          <w:lang w:val="es-ES_tradnl"/>
        </w:rPr>
      </w:pPr>
    </w:p>
    <w:p w:rsidR="003377F0" w:rsidRPr="00535207" w:rsidRDefault="003377F0" w:rsidP="005838F7">
      <w:pPr>
        <w:pBdr>
          <w:top w:val="single" w:sz="4" w:space="1" w:color="auto"/>
          <w:left w:val="single" w:sz="4" w:space="4" w:color="auto"/>
          <w:bottom w:val="single" w:sz="4" w:space="1" w:color="auto"/>
          <w:right w:val="single" w:sz="4" w:space="4" w:color="auto"/>
        </w:pBdr>
        <w:rPr>
          <w:rFonts w:ascii="Arial" w:eastAsia="Times New Roman" w:hAnsi="Arial" w:cs="Arial"/>
          <w:b/>
          <w:sz w:val="40"/>
          <w:szCs w:val="32"/>
          <w:lang w:val="es-ES_tradnl"/>
        </w:rPr>
      </w:pPr>
    </w:p>
    <w:p w:rsidR="003377F0" w:rsidRPr="00535207" w:rsidRDefault="003377F0" w:rsidP="005838F7">
      <w:pPr>
        <w:pBdr>
          <w:top w:val="single" w:sz="4" w:space="1" w:color="auto"/>
          <w:left w:val="single" w:sz="4" w:space="4" w:color="auto"/>
          <w:bottom w:val="single" w:sz="4" w:space="1" w:color="auto"/>
          <w:right w:val="single" w:sz="4" w:space="4" w:color="auto"/>
        </w:pBdr>
        <w:rPr>
          <w:rFonts w:ascii="Arial" w:eastAsia="Times New Roman" w:hAnsi="Arial" w:cs="Arial"/>
          <w:b/>
          <w:sz w:val="32"/>
          <w:szCs w:val="32"/>
          <w:lang w:val="es-ES_tradnl"/>
        </w:rPr>
      </w:pPr>
      <w:r w:rsidRPr="00535207">
        <w:rPr>
          <w:rStyle w:val="Ninguno"/>
          <w:rFonts w:ascii="Arial" w:hAnsi="Arial" w:cs="Arial"/>
          <w:b/>
          <w:bCs/>
          <w:sz w:val="36"/>
          <w:szCs w:val="36"/>
        </w:rPr>
        <w:t>3. LA CONVIVENCIA Y LOS DERECHOS HUMANOS</w:t>
      </w:r>
    </w:p>
    <w:p w:rsidR="003377F0" w:rsidRPr="00535207" w:rsidRDefault="003377F0" w:rsidP="005838F7">
      <w:pPr>
        <w:pBdr>
          <w:top w:val="single" w:sz="4" w:space="1" w:color="auto"/>
          <w:left w:val="single" w:sz="4" w:space="4" w:color="auto"/>
          <w:bottom w:val="single" w:sz="4" w:space="1" w:color="auto"/>
          <w:right w:val="single" w:sz="4" w:space="4" w:color="auto"/>
        </w:pBdr>
        <w:rPr>
          <w:rFonts w:ascii="Arial" w:eastAsia="Times New Roman" w:hAnsi="Arial" w:cs="Arial"/>
          <w:b/>
          <w:sz w:val="40"/>
          <w:szCs w:val="32"/>
          <w:lang w:val="es-ES_tradnl"/>
        </w:rPr>
      </w:pPr>
    </w:p>
    <w:p w:rsidR="003377F0" w:rsidRPr="00535207" w:rsidRDefault="003377F0" w:rsidP="003377F0">
      <w:pPr>
        <w:rPr>
          <w:rFonts w:ascii="Arial" w:eastAsia="Times New Roman" w:hAnsi="Arial" w:cs="Arial"/>
          <w:sz w:val="20"/>
          <w:szCs w:val="20"/>
          <w:lang w:val="es-ES_tradnl"/>
        </w:rPr>
      </w:pPr>
    </w:p>
    <w:p w:rsidR="003377F0" w:rsidRPr="00535207" w:rsidRDefault="003377F0" w:rsidP="003377F0">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9C09E4" w:rsidRDefault="009C09E4">
      <w:pPr>
        <w:rPr>
          <w:rFonts w:ascii="Arial" w:eastAsia="Times New Roman" w:hAnsi="Arial" w:cs="Arial"/>
          <w:sz w:val="20"/>
          <w:szCs w:val="20"/>
          <w:lang w:val="es-ES_tradnl"/>
        </w:rPr>
      </w:pPr>
    </w:p>
    <w:p w:rsidR="003377F0" w:rsidRPr="00535207" w:rsidRDefault="003377F0" w:rsidP="005838F7">
      <w:pPr>
        <w:pBdr>
          <w:top w:val="single" w:sz="4" w:space="1" w:color="auto"/>
          <w:left w:val="single" w:sz="4" w:space="4" w:color="auto"/>
          <w:bottom w:val="single" w:sz="4" w:space="1" w:color="auto"/>
          <w:right w:val="single" w:sz="4" w:space="4" w:color="auto"/>
        </w:pBdr>
        <w:spacing w:before="9"/>
        <w:rPr>
          <w:rFonts w:ascii="Arial" w:eastAsia="Times New Roman" w:hAnsi="Arial" w:cs="Arial"/>
          <w:b/>
          <w:sz w:val="28"/>
          <w:szCs w:val="28"/>
          <w:lang w:val="es-ES_tradnl"/>
        </w:rPr>
      </w:pPr>
      <w:r w:rsidRPr="00535207">
        <w:rPr>
          <w:rFonts w:ascii="Arial" w:eastAsia="Times New Roman" w:hAnsi="Arial" w:cs="Arial"/>
          <w:b/>
          <w:sz w:val="28"/>
          <w:szCs w:val="28"/>
          <w:lang w:val="es-ES_tradnl"/>
        </w:rPr>
        <w:t>3.1</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PREMISAS</w:t>
      </w:r>
    </w:p>
    <w:p w:rsidR="003377F0" w:rsidRPr="00535207" w:rsidRDefault="003377F0" w:rsidP="003377F0">
      <w:pPr>
        <w:spacing w:before="9"/>
        <w:rPr>
          <w:rFonts w:ascii="Arial" w:eastAsia="Times New Roman" w:hAnsi="Arial" w:cs="Arial"/>
          <w:sz w:val="6"/>
          <w:szCs w:val="6"/>
          <w:lang w:val="es-ES_tradnl"/>
        </w:rPr>
      </w:pPr>
    </w:p>
    <w:p w:rsidR="003377F0" w:rsidRPr="009C09E4" w:rsidRDefault="003377F0" w:rsidP="003377F0">
      <w:pPr>
        <w:spacing w:before="15" w:line="220" w:lineRule="exact"/>
        <w:rPr>
          <w:rFonts w:ascii="Arial" w:hAnsi="Arial" w:cs="Arial"/>
          <w:szCs w:val="26"/>
          <w:lang w:val="es-ES_tradnl"/>
        </w:rPr>
      </w:pPr>
    </w:p>
    <w:p w:rsidR="003377F0" w:rsidRPr="009C09E4" w:rsidRDefault="003377F0" w:rsidP="00E65501">
      <w:pPr>
        <w:spacing w:before="15" w:line="264" w:lineRule="auto"/>
        <w:rPr>
          <w:rFonts w:ascii="Arial" w:hAnsi="Arial" w:cs="Arial"/>
          <w:szCs w:val="26"/>
          <w:lang w:val="es-ES_tradnl"/>
        </w:rPr>
      </w:pPr>
    </w:p>
    <w:p w:rsidR="003377F0" w:rsidRPr="00535207" w:rsidRDefault="003377F0" w:rsidP="00E65501">
      <w:pPr>
        <w:pStyle w:val="Textoindependiente"/>
        <w:numPr>
          <w:ilvl w:val="2"/>
          <w:numId w:val="46"/>
        </w:numPr>
        <w:tabs>
          <w:tab w:val="left" w:pos="708"/>
        </w:tabs>
        <w:spacing w:before="0" w:line="264" w:lineRule="auto"/>
        <w:ind w:left="709" w:right="222"/>
        <w:jc w:val="both"/>
        <w:rPr>
          <w:rFonts w:cs="Arial"/>
          <w:lang w:val="es-ES_tradnl"/>
        </w:rPr>
      </w:pPr>
      <w:r w:rsidRPr="00535207">
        <w:rPr>
          <w:rFonts w:cs="Arial"/>
          <w:lang w:val="es-ES_tradnl"/>
        </w:rPr>
        <w:t>Los partidos políticos firmantes de este acuerdo</w:t>
      </w:r>
      <w:r w:rsidRPr="00535207">
        <w:rPr>
          <w:rFonts w:cs="Arial"/>
          <w:w w:val="99"/>
          <w:lang w:val="es-ES_tradnl"/>
        </w:rPr>
        <w:t xml:space="preserve"> </w:t>
      </w:r>
      <w:r w:rsidRPr="00535207">
        <w:rPr>
          <w:rFonts w:cs="Arial"/>
          <w:lang w:val="es-ES_tradnl"/>
        </w:rPr>
        <w:t>manifestamos nuestra determinación de emprender un proceso de</w:t>
      </w:r>
      <w:r w:rsidRPr="00535207">
        <w:rPr>
          <w:rFonts w:cs="Arial"/>
          <w:w w:val="99"/>
          <w:lang w:val="es-ES_tradnl"/>
        </w:rPr>
        <w:t xml:space="preserve"> </w:t>
      </w:r>
      <w:r w:rsidRPr="00535207">
        <w:rPr>
          <w:rFonts w:cs="Arial"/>
          <w:lang w:val="es-ES_tradnl"/>
        </w:rPr>
        <w:t>cooperación con el objetivo de consolidar sólidamente la paz y la</w:t>
      </w:r>
      <w:r w:rsidRPr="00535207">
        <w:rPr>
          <w:rFonts w:cs="Arial"/>
          <w:w w:val="99"/>
          <w:lang w:val="es-ES_tradnl"/>
        </w:rPr>
        <w:t xml:space="preserve"> </w:t>
      </w:r>
      <w:r w:rsidRPr="00535207">
        <w:rPr>
          <w:rFonts w:cs="Arial"/>
          <w:lang w:val="es-ES_tradnl"/>
        </w:rPr>
        <w:t>normalización de la convivencia y contribuir, para ello, también en la</w:t>
      </w:r>
      <w:r w:rsidRPr="00535207">
        <w:rPr>
          <w:rFonts w:cs="Arial"/>
          <w:w w:val="99"/>
          <w:lang w:val="es-ES_tradnl"/>
        </w:rPr>
        <w:t xml:space="preserve"> </w:t>
      </w:r>
      <w:r w:rsidRPr="00535207">
        <w:rPr>
          <w:rFonts w:cs="Arial"/>
          <w:lang w:val="es-ES_tradnl"/>
        </w:rPr>
        <w:t>materialización del fin definitivo de ETA.</w:t>
      </w:r>
    </w:p>
    <w:p w:rsidR="003377F0" w:rsidRPr="00535207" w:rsidRDefault="003377F0" w:rsidP="00E65501">
      <w:pPr>
        <w:pStyle w:val="Textoindependiente"/>
        <w:tabs>
          <w:tab w:val="left" w:pos="708"/>
        </w:tabs>
        <w:spacing w:before="0" w:line="264" w:lineRule="auto"/>
        <w:ind w:left="709" w:right="222"/>
        <w:jc w:val="both"/>
        <w:rPr>
          <w:rFonts w:cs="Arial"/>
          <w:lang w:val="es-ES_tradnl"/>
        </w:rPr>
      </w:pPr>
    </w:p>
    <w:p w:rsidR="003377F0" w:rsidRPr="00535207" w:rsidRDefault="003377F0" w:rsidP="00E65501">
      <w:pPr>
        <w:pStyle w:val="Textoindependiente"/>
        <w:numPr>
          <w:ilvl w:val="2"/>
          <w:numId w:val="46"/>
        </w:numPr>
        <w:tabs>
          <w:tab w:val="left" w:pos="708"/>
        </w:tabs>
        <w:spacing w:before="23" w:line="264" w:lineRule="auto"/>
        <w:ind w:left="709" w:right="226"/>
        <w:jc w:val="both"/>
        <w:rPr>
          <w:rFonts w:cs="Arial"/>
          <w:lang w:val="es-ES_tradnl"/>
        </w:rPr>
      </w:pPr>
      <w:r w:rsidRPr="00535207">
        <w:rPr>
          <w:rFonts w:cs="Arial"/>
          <w:lang w:val="es-ES_tradnl"/>
        </w:rPr>
        <w:t>Compartimos la voluntad de dar un paso decisivo en común y coincidimos en</w:t>
      </w:r>
      <w:r w:rsidRPr="00535207">
        <w:rPr>
          <w:rFonts w:cs="Arial"/>
          <w:w w:val="99"/>
          <w:lang w:val="es-ES_tradnl"/>
        </w:rPr>
        <w:t xml:space="preserve"> </w:t>
      </w:r>
      <w:r w:rsidRPr="00535207">
        <w:rPr>
          <w:rFonts w:cs="Arial"/>
          <w:lang w:val="es-ES_tradnl"/>
        </w:rPr>
        <w:t>aceptar como punto de partida los consensos que</w:t>
      </w:r>
      <w:r w:rsidR="001A7A0D" w:rsidRPr="00535207">
        <w:rPr>
          <w:rFonts w:cs="Arial"/>
          <w:lang w:val="es-ES_tradnl"/>
        </w:rPr>
        <w:t xml:space="preserve"> </w:t>
      </w:r>
      <w:r w:rsidRPr="00535207">
        <w:rPr>
          <w:rFonts w:cs="Arial"/>
          <w:lang w:val="es-ES_tradnl"/>
        </w:rPr>
        <w:t>con mayor alcance de</w:t>
      </w:r>
      <w:r w:rsidRPr="00535207">
        <w:rPr>
          <w:rFonts w:cs="Arial"/>
          <w:w w:val="99"/>
          <w:lang w:val="es-ES_tradnl"/>
        </w:rPr>
        <w:t xml:space="preserve"> </w:t>
      </w:r>
      <w:r w:rsidRPr="00535207">
        <w:rPr>
          <w:rFonts w:cs="Arial"/>
          <w:lang w:val="es-ES_tradnl"/>
        </w:rPr>
        <w:t>pluralidad han sido logrados en los últimos años. Desde este punto de vista,</w:t>
      </w:r>
      <w:r w:rsidRPr="00535207">
        <w:rPr>
          <w:rFonts w:cs="Arial"/>
          <w:w w:val="99"/>
          <w:lang w:val="es-ES_tradnl"/>
        </w:rPr>
        <w:t xml:space="preserve"> </w:t>
      </w:r>
      <w:r w:rsidRPr="00535207">
        <w:rPr>
          <w:rFonts w:cs="Arial"/>
          <w:lang w:val="es-ES_tradnl"/>
        </w:rPr>
        <w:t>asumimos los acuerdos aprobados el 12 de julio de 2012 en el Parlamento</w:t>
      </w:r>
      <w:r w:rsidRPr="00535207">
        <w:rPr>
          <w:rFonts w:cs="Arial"/>
          <w:w w:val="99"/>
          <w:lang w:val="es-ES_tradnl"/>
        </w:rPr>
        <w:t xml:space="preserve"> </w:t>
      </w:r>
      <w:r w:rsidRPr="00535207">
        <w:rPr>
          <w:rFonts w:cs="Arial"/>
          <w:lang w:val="es-ES_tradnl"/>
        </w:rPr>
        <w:t>Vasco.</w:t>
      </w:r>
    </w:p>
    <w:p w:rsidR="003377F0" w:rsidRPr="00535207" w:rsidRDefault="003377F0" w:rsidP="00E65501">
      <w:pPr>
        <w:spacing w:before="6" w:line="264" w:lineRule="auto"/>
        <w:ind w:left="709" w:hanging="425"/>
        <w:rPr>
          <w:rFonts w:ascii="Arial" w:hAnsi="Arial" w:cs="Arial"/>
          <w:sz w:val="26"/>
          <w:szCs w:val="26"/>
          <w:lang w:val="es-ES_tradnl"/>
        </w:rPr>
      </w:pPr>
    </w:p>
    <w:p w:rsidR="003377F0" w:rsidRPr="00535207" w:rsidRDefault="003377F0" w:rsidP="00E65501">
      <w:pPr>
        <w:pStyle w:val="Textoindependiente"/>
        <w:numPr>
          <w:ilvl w:val="2"/>
          <w:numId w:val="46"/>
        </w:numPr>
        <w:tabs>
          <w:tab w:val="left" w:pos="708"/>
        </w:tabs>
        <w:spacing w:before="0" w:line="264" w:lineRule="auto"/>
        <w:ind w:left="709" w:right="218"/>
        <w:jc w:val="both"/>
        <w:rPr>
          <w:rFonts w:cs="Arial"/>
          <w:lang w:val="es-ES_tradnl"/>
        </w:rPr>
      </w:pPr>
      <w:r w:rsidRPr="00535207">
        <w:rPr>
          <w:rFonts w:cs="Arial"/>
          <w:lang w:val="es-ES_tradnl"/>
        </w:rPr>
        <w:t>Denunciamos la ilegitimidad de la violencia para conseguir fines políticos y</w:t>
      </w:r>
      <w:r w:rsidRPr="00535207">
        <w:rPr>
          <w:rFonts w:cs="Arial"/>
          <w:w w:val="99"/>
          <w:lang w:val="es-ES_tradnl"/>
        </w:rPr>
        <w:t xml:space="preserve"> </w:t>
      </w:r>
      <w:r w:rsidRPr="00535207">
        <w:rPr>
          <w:rFonts w:cs="Arial"/>
          <w:lang w:val="es-ES_tradnl"/>
        </w:rPr>
        <w:t>reafirmamos nuestro compromiso con el respeto escrupuloso de los Derechos</w:t>
      </w:r>
      <w:r w:rsidRPr="00535207">
        <w:rPr>
          <w:rFonts w:cs="Arial"/>
          <w:w w:val="99"/>
          <w:lang w:val="es-ES_tradnl"/>
        </w:rPr>
        <w:t xml:space="preserve"> </w:t>
      </w:r>
      <w:r w:rsidRPr="00535207">
        <w:rPr>
          <w:rFonts w:cs="Arial"/>
          <w:lang w:val="es-ES_tradnl"/>
        </w:rPr>
        <w:t>Humanos, aceptando, sin matices, la dignidad igual de los ciudadanos por</w:t>
      </w:r>
      <w:r w:rsidRPr="00535207">
        <w:rPr>
          <w:rFonts w:cs="Arial"/>
          <w:w w:val="99"/>
          <w:lang w:val="es-ES_tradnl"/>
        </w:rPr>
        <w:t xml:space="preserve"> </w:t>
      </w:r>
      <w:r w:rsidRPr="00535207">
        <w:rPr>
          <w:rFonts w:cs="Arial"/>
          <w:lang w:val="es-ES_tradnl"/>
        </w:rPr>
        <w:t>encima de ideologías o sentimientos de pertenencia, así como la defensa de la</w:t>
      </w:r>
      <w:r w:rsidRPr="00535207">
        <w:rPr>
          <w:rFonts w:cs="Arial"/>
          <w:w w:val="99"/>
          <w:lang w:val="es-ES_tradnl"/>
        </w:rPr>
        <w:t xml:space="preserve"> </w:t>
      </w:r>
      <w:r w:rsidRPr="00535207">
        <w:rPr>
          <w:rFonts w:cs="Arial"/>
          <w:lang w:val="es-ES_tradnl"/>
        </w:rPr>
        <w:t>pluralidad de la sociedad vasca.</w:t>
      </w:r>
    </w:p>
    <w:p w:rsidR="003377F0" w:rsidRPr="00535207" w:rsidRDefault="003377F0" w:rsidP="00E65501">
      <w:pPr>
        <w:spacing w:before="5" w:line="264" w:lineRule="auto"/>
        <w:ind w:left="709" w:hanging="425"/>
        <w:rPr>
          <w:rFonts w:ascii="Arial" w:hAnsi="Arial" w:cs="Arial"/>
          <w:sz w:val="26"/>
          <w:szCs w:val="26"/>
          <w:lang w:val="es-ES_tradnl"/>
        </w:rPr>
      </w:pPr>
    </w:p>
    <w:p w:rsidR="003377F0" w:rsidRPr="00535207" w:rsidRDefault="003377F0" w:rsidP="00E65501">
      <w:pPr>
        <w:pStyle w:val="Textoindependiente"/>
        <w:numPr>
          <w:ilvl w:val="2"/>
          <w:numId w:val="46"/>
        </w:numPr>
        <w:tabs>
          <w:tab w:val="left" w:pos="708"/>
        </w:tabs>
        <w:spacing w:before="0" w:line="264" w:lineRule="auto"/>
        <w:ind w:left="709" w:right="220"/>
        <w:jc w:val="both"/>
        <w:rPr>
          <w:rFonts w:cs="Arial"/>
          <w:lang w:val="es-ES_tradnl"/>
        </w:rPr>
      </w:pPr>
      <w:r w:rsidRPr="00535207">
        <w:rPr>
          <w:rFonts w:cs="Arial"/>
          <w:lang w:val="es-ES_tradnl"/>
        </w:rPr>
        <w:t>Estamos comprometidos a construir la convivencia desde la verdad, la</w:t>
      </w:r>
      <w:r w:rsidRPr="00535207">
        <w:rPr>
          <w:rFonts w:cs="Arial"/>
          <w:w w:val="99"/>
          <w:lang w:val="es-ES_tradnl"/>
        </w:rPr>
        <w:t xml:space="preserve"> </w:t>
      </w:r>
      <w:r w:rsidRPr="00535207">
        <w:rPr>
          <w:rFonts w:cs="Arial"/>
          <w:lang w:val="es-ES_tradnl"/>
        </w:rPr>
        <w:t>memoria y la justicia, promoviendo una reflexión plural en la que quede</w:t>
      </w:r>
      <w:r w:rsidRPr="00535207">
        <w:rPr>
          <w:rFonts w:cs="Arial"/>
          <w:w w:val="99"/>
          <w:lang w:val="es-ES_tradnl"/>
        </w:rPr>
        <w:t xml:space="preserve"> </w:t>
      </w:r>
      <w:r w:rsidRPr="00535207">
        <w:rPr>
          <w:rFonts w:cs="Arial"/>
          <w:lang w:val="es-ES_tradnl"/>
        </w:rPr>
        <w:t xml:space="preserve">nítidamente expresado que ningún argumento </w:t>
      </w:r>
      <w:r w:rsidR="001A7A0D" w:rsidRPr="00535207">
        <w:rPr>
          <w:rFonts w:cs="Arial"/>
          <w:lang w:val="es-ES_tradnl"/>
        </w:rPr>
        <w:t>-</w:t>
      </w:r>
      <w:r w:rsidRPr="00535207">
        <w:rPr>
          <w:rFonts w:cs="Arial"/>
          <w:lang w:val="es-ES_tradnl"/>
        </w:rPr>
        <w:t>ni un contexto o teoría del</w:t>
      </w:r>
      <w:r w:rsidRPr="00535207">
        <w:rPr>
          <w:rFonts w:cs="Arial"/>
          <w:w w:val="99"/>
          <w:lang w:val="es-ES_tradnl"/>
        </w:rPr>
        <w:t xml:space="preserve"> </w:t>
      </w:r>
      <w:r w:rsidRPr="00535207">
        <w:rPr>
          <w:rFonts w:cs="Arial"/>
          <w:lang w:val="es-ES_tradnl"/>
        </w:rPr>
        <w:t>conflicto, ni una tesis sobre bandos enfrentados, ni la denuncia de</w:t>
      </w:r>
      <w:r w:rsidRPr="00535207">
        <w:rPr>
          <w:rFonts w:cs="Arial"/>
          <w:w w:val="99"/>
          <w:lang w:val="es-ES_tradnl"/>
        </w:rPr>
        <w:t xml:space="preserve"> </w:t>
      </w:r>
      <w:r w:rsidRPr="00535207">
        <w:rPr>
          <w:rFonts w:cs="Arial"/>
          <w:lang w:val="es-ES_tradnl"/>
        </w:rPr>
        <w:t xml:space="preserve">vulneraciones de signo diferente, ni una razón de </w:t>
      </w:r>
      <w:r w:rsidR="001A7A0D" w:rsidRPr="00535207">
        <w:rPr>
          <w:rFonts w:cs="Arial"/>
          <w:lang w:val="es-ES_tradnl"/>
        </w:rPr>
        <w:t>E</w:t>
      </w:r>
      <w:r w:rsidRPr="00535207">
        <w:rPr>
          <w:rFonts w:cs="Arial"/>
          <w:lang w:val="es-ES_tradnl"/>
        </w:rPr>
        <w:t>stado, ni la prevalencia del</w:t>
      </w:r>
      <w:r w:rsidRPr="00535207">
        <w:rPr>
          <w:rFonts w:cs="Arial"/>
          <w:w w:val="99"/>
          <w:lang w:val="es-ES_tradnl"/>
        </w:rPr>
        <w:t xml:space="preserve"> </w:t>
      </w:r>
      <w:r w:rsidRPr="00535207">
        <w:rPr>
          <w:rFonts w:cs="Arial"/>
          <w:lang w:val="es-ES_tradnl"/>
        </w:rPr>
        <w:t>futuro</w:t>
      </w:r>
      <w:r w:rsidR="001A7A0D" w:rsidRPr="00535207">
        <w:rPr>
          <w:rFonts w:cs="Arial"/>
          <w:lang w:val="es-ES_tradnl"/>
        </w:rPr>
        <w:t>-</w:t>
      </w:r>
      <w:r w:rsidRPr="00535207">
        <w:rPr>
          <w:rFonts w:cs="Arial"/>
          <w:lang w:val="es-ES_tradnl"/>
        </w:rPr>
        <w:t xml:space="preserve"> puede ser invocado para minimizar, justificar o legitimar la violencia</w:t>
      </w:r>
      <w:r w:rsidRPr="00535207">
        <w:rPr>
          <w:rFonts w:cs="Arial"/>
          <w:w w:val="99"/>
          <w:lang w:val="es-ES_tradnl"/>
        </w:rPr>
        <w:t xml:space="preserve"> </w:t>
      </w:r>
      <w:r w:rsidRPr="00535207">
        <w:rPr>
          <w:rFonts w:cs="Arial"/>
          <w:lang w:val="es-ES_tradnl"/>
        </w:rPr>
        <w:t xml:space="preserve">de ETA, ni ninguna otra violación de los </w:t>
      </w:r>
      <w:r w:rsidR="001A7A0D" w:rsidRPr="00535207">
        <w:rPr>
          <w:rFonts w:cs="Arial"/>
          <w:lang w:val="es-ES_tradnl"/>
        </w:rPr>
        <w:t>D</w:t>
      </w:r>
      <w:r w:rsidRPr="00535207">
        <w:rPr>
          <w:rFonts w:cs="Arial"/>
          <w:lang w:val="es-ES_tradnl"/>
        </w:rPr>
        <w:t xml:space="preserve">erechos </w:t>
      </w:r>
      <w:r w:rsidR="001A7A0D" w:rsidRPr="00535207">
        <w:rPr>
          <w:rFonts w:cs="Arial"/>
          <w:lang w:val="es-ES_tradnl"/>
        </w:rPr>
        <w:t>H</w:t>
      </w:r>
      <w:r w:rsidRPr="00535207">
        <w:rPr>
          <w:rFonts w:cs="Arial"/>
          <w:lang w:val="es-ES_tradnl"/>
        </w:rPr>
        <w:t>umanos.</w:t>
      </w:r>
    </w:p>
    <w:p w:rsidR="003377F0" w:rsidRPr="00535207" w:rsidRDefault="003377F0" w:rsidP="00E65501">
      <w:pPr>
        <w:spacing w:before="6" w:line="264" w:lineRule="auto"/>
        <w:ind w:left="709" w:hanging="425"/>
        <w:rPr>
          <w:rFonts w:ascii="Arial" w:hAnsi="Arial" w:cs="Arial"/>
          <w:sz w:val="26"/>
          <w:szCs w:val="26"/>
          <w:lang w:val="es-ES_tradnl"/>
        </w:rPr>
      </w:pPr>
    </w:p>
    <w:p w:rsidR="003377F0" w:rsidRPr="00535207" w:rsidRDefault="003377F0" w:rsidP="00E65501">
      <w:pPr>
        <w:pStyle w:val="Textoindependiente"/>
        <w:numPr>
          <w:ilvl w:val="2"/>
          <w:numId w:val="46"/>
        </w:numPr>
        <w:tabs>
          <w:tab w:val="left" w:pos="708"/>
        </w:tabs>
        <w:spacing w:before="0" w:line="264" w:lineRule="auto"/>
        <w:ind w:left="709" w:right="221"/>
        <w:jc w:val="both"/>
        <w:rPr>
          <w:rFonts w:cs="Arial"/>
          <w:lang w:val="es-ES_tradnl"/>
        </w:rPr>
      </w:pPr>
      <w:r w:rsidRPr="00535207">
        <w:rPr>
          <w:rFonts w:cs="Arial"/>
          <w:lang w:val="es-ES_tradnl"/>
        </w:rPr>
        <w:t>Abogamos por que la memoria y el honor de las víctimas no queden relegad</w:t>
      </w:r>
      <w:r w:rsidR="001A7A0D" w:rsidRPr="00535207">
        <w:rPr>
          <w:rFonts w:cs="Arial"/>
          <w:lang w:val="es-ES_tradnl"/>
        </w:rPr>
        <w:t>o</w:t>
      </w:r>
      <w:r w:rsidRPr="00535207">
        <w:rPr>
          <w:rFonts w:cs="Arial"/>
          <w:lang w:val="es-ES_tradnl"/>
        </w:rPr>
        <w:t>s</w:t>
      </w:r>
      <w:r w:rsidRPr="00535207">
        <w:rPr>
          <w:rFonts w:cs="Arial"/>
          <w:w w:val="99"/>
          <w:lang w:val="es-ES_tradnl"/>
        </w:rPr>
        <w:t xml:space="preserve"> </w:t>
      </w:r>
      <w:r w:rsidRPr="00535207">
        <w:rPr>
          <w:rFonts w:cs="Arial"/>
          <w:lang w:val="es-ES_tradnl"/>
        </w:rPr>
        <w:t>por una mirada al futuro que olvide el pasado. Trabajaremos para que</w:t>
      </w:r>
      <w:r w:rsidRPr="00535207">
        <w:rPr>
          <w:rFonts w:cs="Arial"/>
          <w:w w:val="99"/>
          <w:lang w:val="es-ES_tradnl"/>
        </w:rPr>
        <w:t xml:space="preserve"> </w:t>
      </w:r>
      <w:r w:rsidRPr="00535207">
        <w:rPr>
          <w:rFonts w:cs="Arial"/>
          <w:lang w:val="es-ES_tradnl"/>
        </w:rPr>
        <w:t>todas las víctimas reciban el reconocimiento y la reparación que merecen, sin</w:t>
      </w:r>
      <w:r w:rsidRPr="00535207">
        <w:rPr>
          <w:rFonts w:cs="Arial"/>
          <w:w w:val="99"/>
          <w:lang w:val="es-ES_tradnl"/>
        </w:rPr>
        <w:t xml:space="preserve"> </w:t>
      </w:r>
      <w:r w:rsidRPr="00535207">
        <w:rPr>
          <w:rFonts w:cs="Arial"/>
          <w:lang w:val="es-ES_tradnl"/>
        </w:rPr>
        <w:t xml:space="preserve">exclusiones y sin establecer paralelismos sobre las causas de su victimización. </w:t>
      </w:r>
    </w:p>
    <w:p w:rsidR="003377F0" w:rsidRPr="00535207" w:rsidRDefault="003377F0" w:rsidP="00E65501">
      <w:pPr>
        <w:spacing w:before="7" w:line="264" w:lineRule="auto"/>
        <w:ind w:left="709" w:hanging="425"/>
        <w:rPr>
          <w:rFonts w:ascii="Arial" w:hAnsi="Arial" w:cs="Arial"/>
          <w:sz w:val="26"/>
          <w:szCs w:val="26"/>
          <w:lang w:val="es-ES_tradnl"/>
        </w:rPr>
      </w:pPr>
    </w:p>
    <w:p w:rsidR="003377F0" w:rsidRPr="00535207" w:rsidRDefault="003377F0" w:rsidP="00E65501">
      <w:pPr>
        <w:pStyle w:val="Textoindependiente"/>
        <w:numPr>
          <w:ilvl w:val="2"/>
          <w:numId w:val="46"/>
        </w:numPr>
        <w:tabs>
          <w:tab w:val="left" w:pos="708"/>
        </w:tabs>
        <w:spacing w:before="0" w:line="264" w:lineRule="auto"/>
        <w:ind w:left="709" w:right="220"/>
        <w:jc w:val="both"/>
        <w:rPr>
          <w:rFonts w:cs="Arial"/>
          <w:lang w:val="es-ES_tradnl"/>
        </w:rPr>
      </w:pPr>
      <w:r w:rsidRPr="00535207">
        <w:rPr>
          <w:rFonts w:cs="Arial"/>
          <w:lang w:val="es-ES_tradnl"/>
        </w:rPr>
        <w:t>Consideramos que la normalización de la convivencia debe abordar, dentro</w:t>
      </w:r>
      <w:r w:rsidRPr="00535207">
        <w:rPr>
          <w:rFonts w:cs="Arial"/>
          <w:w w:val="99"/>
          <w:lang w:val="es-ES_tradnl"/>
        </w:rPr>
        <w:t xml:space="preserve"> </w:t>
      </w:r>
      <w:r w:rsidRPr="00535207">
        <w:rPr>
          <w:rFonts w:cs="Arial"/>
          <w:lang w:val="es-ES_tradnl"/>
        </w:rPr>
        <w:t>del marco de posibilidades legales, la cuestión de los presos, la política</w:t>
      </w:r>
      <w:r w:rsidRPr="00535207">
        <w:rPr>
          <w:rFonts w:cs="Arial"/>
          <w:w w:val="99"/>
          <w:lang w:val="es-ES_tradnl"/>
        </w:rPr>
        <w:t xml:space="preserve"> </w:t>
      </w:r>
      <w:r w:rsidRPr="00535207">
        <w:rPr>
          <w:rFonts w:cs="Arial"/>
          <w:lang w:val="es-ES_tradnl"/>
        </w:rPr>
        <w:t xml:space="preserve">penitenciaria y la reinserción de un modo acorde a la nueva realidad social. </w:t>
      </w:r>
    </w:p>
    <w:p w:rsidR="003377F0" w:rsidRPr="00535207" w:rsidRDefault="003377F0" w:rsidP="00E65501">
      <w:pPr>
        <w:spacing w:before="9" w:line="264" w:lineRule="auto"/>
        <w:ind w:left="709" w:hanging="425"/>
        <w:rPr>
          <w:rFonts w:ascii="Arial" w:hAnsi="Arial" w:cs="Arial"/>
          <w:sz w:val="26"/>
          <w:szCs w:val="26"/>
          <w:lang w:val="es-ES_tradnl"/>
        </w:rPr>
      </w:pPr>
    </w:p>
    <w:p w:rsidR="003377F0" w:rsidRDefault="003377F0" w:rsidP="00E65501">
      <w:pPr>
        <w:pStyle w:val="Textoindependiente"/>
        <w:numPr>
          <w:ilvl w:val="2"/>
          <w:numId w:val="46"/>
        </w:numPr>
        <w:tabs>
          <w:tab w:val="left" w:pos="708"/>
        </w:tabs>
        <w:spacing w:before="0" w:line="264" w:lineRule="auto"/>
        <w:ind w:left="709" w:right="222"/>
        <w:jc w:val="both"/>
        <w:rPr>
          <w:rFonts w:cs="Arial"/>
          <w:lang w:val="es-ES_tradnl"/>
        </w:rPr>
      </w:pPr>
      <w:r w:rsidRPr="00535207">
        <w:rPr>
          <w:rFonts w:cs="Arial"/>
          <w:lang w:val="es-ES_tradnl"/>
        </w:rPr>
        <w:t>Estamos determinados a que el fin del terrorismo y de la violencia se</w:t>
      </w:r>
      <w:r w:rsidRPr="00535207">
        <w:rPr>
          <w:rFonts w:cs="Arial"/>
          <w:w w:val="99"/>
          <w:lang w:val="es-ES_tradnl"/>
        </w:rPr>
        <w:t xml:space="preserve"> </w:t>
      </w:r>
      <w:r w:rsidRPr="00535207">
        <w:rPr>
          <w:rFonts w:cs="Arial"/>
          <w:lang w:val="es-ES_tradnl"/>
        </w:rPr>
        <w:t>transformen en integración y vertebración social de la convivencia, mediante el</w:t>
      </w:r>
      <w:r w:rsidRPr="00535207">
        <w:rPr>
          <w:rFonts w:cs="Arial"/>
          <w:w w:val="99"/>
          <w:lang w:val="es-ES_tradnl"/>
        </w:rPr>
        <w:t xml:space="preserve"> </w:t>
      </w:r>
      <w:r w:rsidRPr="00535207">
        <w:rPr>
          <w:rFonts w:cs="Arial"/>
          <w:lang w:val="es-ES_tradnl"/>
        </w:rPr>
        <w:t xml:space="preserve">compromiso con los valores del diálogo, la educación en </w:t>
      </w:r>
      <w:r w:rsidR="001A7A0D" w:rsidRPr="00535207">
        <w:rPr>
          <w:rFonts w:cs="Arial"/>
          <w:lang w:val="es-ES_tradnl"/>
        </w:rPr>
        <w:t>D</w:t>
      </w:r>
      <w:r w:rsidRPr="00535207">
        <w:rPr>
          <w:rFonts w:cs="Arial"/>
          <w:lang w:val="es-ES_tradnl"/>
        </w:rPr>
        <w:t xml:space="preserve">erechos </w:t>
      </w:r>
      <w:r w:rsidR="001A7A0D" w:rsidRPr="00535207">
        <w:rPr>
          <w:rFonts w:cs="Arial"/>
          <w:lang w:val="es-ES_tradnl"/>
        </w:rPr>
        <w:t>H</w:t>
      </w:r>
      <w:r w:rsidRPr="00535207">
        <w:rPr>
          <w:rFonts w:cs="Arial"/>
          <w:lang w:val="es-ES_tradnl"/>
        </w:rPr>
        <w:t>umanos y</w:t>
      </w:r>
      <w:r w:rsidRPr="00535207">
        <w:rPr>
          <w:rFonts w:cs="Arial"/>
          <w:w w:val="99"/>
          <w:lang w:val="es-ES_tradnl"/>
        </w:rPr>
        <w:t xml:space="preserve"> </w:t>
      </w:r>
      <w:r w:rsidRPr="00535207">
        <w:rPr>
          <w:rFonts w:cs="Arial"/>
          <w:lang w:val="es-ES_tradnl"/>
        </w:rPr>
        <w:t>la cultura democrática.</w:t>
      </w:r>
    </w:p>
    <w:p w:rsidR="009C09E4" w:rsidRDefault="009C09E4" w:rsidP="00E65501">
      <w:pPr>
        <w:spacing w:line="264" w:lineRule="auto"/>
        <w:jc w:val="both"/>
        <w:rPr>
          <w:rFonts w:ascii="Arial" w:hAnsi="Arial" w:cs="Arial"/>
          <w:lang w:val="es-ES_tradnl"/>
        </w:rPr>
      </w:pPr>
    </w:p>
    <w:p w:rsidR="00BE6A22" w:rsidRDefault="00BE6A22" w:rsidP="00E65501">
      <w:pPr>
        <w:spacing w:line="264" w:lineRule="auto"/>
        <w:jc w:val="both"/>
        <w:rPr>
          <w:rFonts w:ascii="Arial" w:hAnsi="Arial" w:cs="Arial"/>
          <w:lang w:val="es-ES_tradnl"/>
        </w:rPr>
      </w:pPr>
    </w:p>
    <w:p w:rsidR="003377F0" w:rsidRPr="00535207" w:rsidRDefault="00B30786" w:rsidP="005838F7">
      <w:pPr>
        <w:pBdr>
          <w:top w:val="single" w:sz="4" w:space="1" w:color="auto"/>
          <w:left w:val="single" w:sz="4" w:space="4" w:color="auto"/>
          <w:bottom w:val="single" w:sz="4" w:space="1" w:color="auto"/>
          <w:right w:val="single" w:sz="4" w:space="4" w:color="auto"/>
        </w:pBdr>
        <w:spacing w:before="9" w:line="264" w:lineRule="auto"/>
        <w:rPr>
          <w:rFonts w:ascii="Arial" w:eastAsia="Times New Roman" w:hAnsi="Arial" w:cs="Arial"/>
          <w:b/>
          <w:sz w:val="28"/>
          <w:szCs w:val="28"/>
          <w:lang w:val="es-ES_tradnl"/>
        </w:rPr>
      </w:pPr>
      <w:r w:rsidRPr="00535207">
        <w:rPr>
          <w:rFonts w:ascii="Arial" w:eastAsia="Times New Roman" w:hAnsi="Arial" w:cs="Arial"/>
          <w:b/>
          <w:sz w:val="28"/>
          <w:szCs w:val="28"/>
          <w:lang w:val="es-ES_tradnl"/>
        </w:rPr>
        <w:t>3.2</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DIAGNÓSTICO B</w:t>
      </w:r>
      <w:r w:rsidR="001A7A0D" w:rsidRPr="00535207">
        <w:rPr>
          <w:rFonts w:ascii="Arial" w:eastAsia="Times New Roman" w:hAnsi="Arial" w:cs="Arial"/>
          <w:b/>
          <w:sz w:val="28"/>
          <w:szCs w:val="28"/>
          <w:lang w:val="es-ES_tradnl"/>
        </w:rPr>
        <w:t>Á</w:t>
      </w:r>
      <w:r w:rsidRPr="00535207">
        <w:rPr>
          <w:rFonts w:ascii="Arial" w:eastAsia="Times New Roman" w:hAnsi="Arial" w:cs="Arial"/>
          <w:b/>
          <w:sz w:val="28"/>
          <w:szCs w:val="28"/>
          <w:lang w:val="es-ES_tradnl"/>
        </w:rPr>
        <w:t>SICO</w:t>
      </w:r>
    </w:p>
    <w:p w:rsidR="003377F0" w:rsidRPr="00535207" w:rsidRDefault="003377F0" w:rsidP="00E65501">
      <w:pPr>
        <w:spacing w:line="264" w:lineRule="auto"/>
        <w:rPr>
          <w:rFonts w:ascii="Arial" w:hAnsi="Arial" w:cs="Arial"/>
          <w:sz w:val="26"/>
          <w:szCs w:val="26"/>
          <w:lang w:val="es-ES_tradnl"/>
        </w:rPr>
      </w:pPr>
    </w:p>
    <w:p w:rsidR="003377F0" w:rsidRPr="00535207" w:rsidRDefault="003377F0" w:rsidP="00E65501">
      <w:pPr>
        <w:spacing w:line="264" w:lineRule="auto"/>
        <w:rPr>
          <w:rFonts w:ascii="Arial" w:hAnsi="Arial" w:cs="Arial"/>
          <w:sz w:val="26"/>
          <w:szCs w:val="26"/>
          <w:lang w:val="es-ES_tradnl"/>
        </w:rPr>
      </w:pPr>
    </w:p>
    <w:p w:rsidR="003377F0" w:rsidRPr="00535207" w:rsidRDefault="003377F0" w:rsidP="00E65501">
      <w:pPr>
        <w:pStyle w:val="Textoindependiente"/>
        <w:numPr>
          <w:ilvl w:val="2"/>
          <w:numId w:val="46"/>
        </w:numPr>
        <w:tabs>
          <w:tab w:val="left" w:pos="828"/>
        </w:tabs>
        <w:spacing w:before="0" w:line="264" w:lineRule="auto"/>
        <w:ind w:left="851" w:right="222" w:hanging="567"/>
        <w:jc w:val="both"/>
        <w:rPr>
          <w:rFonts w:cs="Arial"/>
          <w:lang w:val="es-ES_tradnl"/>
        </w:rPr>
      </w:pPr>
      <w:r w:rsidRPr="00535207">
        <w:rPr>
          <w:rFonts w:cs="Arial"/>
          <w:lang w:val="es-ES_tradnl"/>
        </w:rPr>
        <w:t>Tras el anuncio del fin de la actividad armada de ETA en 2011, en el periodo</w:t>
      </w:r>
      <w:r w:rsidRPr="00535207">
        <w:rPr>
          <w:rFonts w:cs="Arial"/>
          <w:w w:val="99"/>
          <w:lang w:val="es-ES_tradnl"/>
        </w:rPr>
        <w:t xml:space="preserve"> </w:t>
      </w:r>
      <w:r w:rsidRPr="00535207">
        <w:rPr>
          <w:rFonts w:cs="Arial"/>
          <w:lang w:val="es-ES_tradnl"/>
        </w:rPr>
        <w:t>2012-2016 se han producido avances sustanciales en la coexistencia, sin</w:t>
      </w:r>
      <w:r w:rsidRPr="00535207">
        <w:rPr>
          <w:rFonts w:cs="Arial"/>
          <w:w w:val="99"/>
          <w:lang w:val="es-ES_tradnl"/>
        </w:rPr>
        <w:t xml:space="preserve"> </w:t>
      </w:r>
      <w:r w:rsidRPr="00535207">
        <w:rPr>
          <w:rFonts w:cs="Arial"/>
          <w:lang w:val="es-ES_tradnl"/>
        </w:rPr>
        <w:t>asesinatos ni amenazas. No obstante, sigue siendo necesario continuar</w:t>
      </w:r>
      <w:r w:rsidRPr="00535207">
        <w:rPr>
          <w:rFonts w:cs="Arial"/>
          <w:w w:val="99"/>
          <w:lang w:val="es-ES_tradnl"/>
        </w:rPr>
        <w:t xml:space="preserve"> </w:t>
      </w:r>
      <w:r w:rsidRPr="00535207">
        <w:rPr>
          <w:rFonts w:cs="Arial"/>
          <w:lang w:val="es-ES_tradnl"/>
        </w:rPr>
        <w:t>trabajando en materia de normalización de la convivencia, y deben abordarse</w:t>
      </w:r>
      <w:r w:rsidRPr="00535207">
        <w:rPr>
          <w:rFonts w:cs="Arial"/>
          <w:w w:val="99"/>
          <w:lang w:val="es-ES_tradnl"/>
        </w:rPr>
        <w:t xml:space="preserve"> </w:t>
      </w:r>
      <w:r w:rsidRPr="00535207">
        <w:rPr>
          <w:rFonts w:cs="Arial"/>
          <w:lang w:val="es-ES_tradnl"/>
        </w:rPr>
        <w:t>tres cuestiones pendientes: el desarme y la disolución definitiva de</w:t>
      </w:r>
      <w:r w:rsidRPr="00535207">
        <w:rPr>
          <w:rFonts w:cs="Arial"/>
          <w:w w:val="99"/>
          <w:lang w:val="es-ES_tradnl"/>
        </w:rPr>
        <w:t xml:space="preserve"> </w:t>
      </w:r>
      <w:r w:rsidRPr="00535207">
        <w:rPr>
          <w:rFonts w:cs="Arial"/>
          <w:lang w:val="es-ES_tradnl"/>
        </w:rPr>
        <w:t>ETA, la política penitenciaria y la memoria crítica sobre el pasado.</w:t>
      </w:r>
    </w:p>
    <w:p w:rsidR="003377F0" w:rsidRPr="00535207" w:rsidRDefault="003377F0" w:rsidP="00E65501">
      <w:pPr>
        <w:spacing w:before="6" w:line="264" w:lineRule="auto"/>
        <w:ind w:left="851" w:hanging="567"/>
        <w:rPr>
          <w:rFonts w:ascii="Arial" w:hAnsi="Arial" w:cs="Arial"/>
          <w:sz w:val="26"/>
          <w:szCs w:val="26"/>
          <w:lang w:val="es-ES_tradnl"/>
        </w:rPr>
      </w:pPr>
    </w:p>
    <w:p w:rsidR="003377F0" w:rsidRPr="00535207" w:rsidRDefault="003377F0" w:rsidP="00E65501">
      <w:pPr>
        <w:pStyle w:val="Textoindependiente"/>
        <w:numPr>
          <w:ilvl w:val="2"/>
          <w:numId w:val="46"/>
        </w:numPr>
        <w:tabs>
          <w:tab w:val="left" w:pos="828"/>
        </w:tabs>
        <w:spacing w:before="0" w:line="264" w:lineRule="auto"/>
        <w:ind w:left="851" w:right="224" w:hanging="567"/>
        <w:jc w:val="both"/>
        <w:rPr>
          <w:rFonts w:cs="Arial"/>
          <w:lang w:val="es-ES_tradnl"/>
        </w:rPr>
      </w:pPr>
      <w:r w:rsidRPr="00535207">
        <w:rPr>
          <w:rFonts w:cs="Arial"/>
          <w:lang w:val="es-ES_tradnl"/>
        </w:rPr>
        <w:t>Paralelamente, en el ámbito de la Convivencia y el respeto a los Derechos</w:t>
      </w:r>
      <w:r w:rsidRPr="00535207">
        <w:rPr>
          <w:rFonts w:cs="Arial"/>
          <w:w w:val="99"/>
          <w:lang w:val="es-ES_tradnl"/>
        </w:rPr>
        <w:t xml:space="preserve"> </w:t>
      </w:r>
      <w:r w:rsidRPr="00535207">
        <w:rPr>
          <w:rFonts w:cs="Arial"/>
          <w:lang w:val="es-ES_tradnl"/>
        </w:rPr>
        <w:t>Humanos</w:t>
      </w:r>
      <w:r w:rsidR="001A7A0D" w:rsidRPr="00535207">
        <w:rPr>
          <w:rFonts w:cs="Arial"/>
          <w:lang w:val="es-ES_tradnl"/>
        </w:rPr>
        <w:t xml:space="preserve"> </w:t>
      </w:r>
      <w:r w:rsidRPr="00535207">
        <w:rPr>
          <w:rFonts w:cs="Arial"/>
          <w:lang w:val="es-ES_tradnl"/>
        </w:rPr>
        <w:t>se ha ido consolidando una nueva agenda de preocupaciones</w:t>
      </w:r>
      <w:r w:rsidRPr="00535207">
        <w:rPr>
          <w:rFonts w:cs="Arial"/>
          <w:w w:val="99"/>
          <w:lang w:val="es-ES_tradnl"/>
        </w:rPr>
        <w:t xml:space="preserve"> </w:t>
      </w:r>
      <w:r w:rsidRPr="00535207">
        <w:rPr>
          <w:rFonts w:cs="Arial"/>
          <w:lang w:val="es-ES_tradnl"/>
        </w:rPr>
        <w:t>adaptadas a la realidad del siglo XXI. Son debates emergentes, relacionados</w:t>
      </w:r>
      <w:r w:rsidRPr="00535207">
        <w:rPr>
          <w:rFonts w:cs="Arial"/>
          <w:w w:val="99"/>
          <w:lang w:val="es-ES_tradnl"/>
        </w:rPr>
        <w:t xml:space="preserve"> </w:t>
      </w:r>
      <w:r w:rsidRPr="00535207">
        <w:rPr>
          <w:rFonts w:cs="Arial"/>
          <w:lang w:val="es-ES_tradnl"/>
        </w:rPr>
        <w:t>con la gestión de valores como la diversidad y la solidaridad en la convivencia</w:t>
      </w:r>
      <w:r w:rsidRPr="00535207">
        <w:rPr>
          <w:rFonts w:cs="Arial"/>
          <w:w w:val="99"/>
          <w:lang w:val="es-ES_tradnl"/>
        </w:rPr>
        <w:t xml:space="preserve"> </w:t>
      </w:r>
      <w:r w:rsidRPr="00535207">
        <w:rPr>
          <w:rFonts w:cs="Arial"/>
          <w:lang w:val="es-ES_tradnl"/>
        </w:rPr>
        <w:t>o la educación, y que se plasman en realidades como las personas refugiadas,</w:t>
      </w:r>
      <w:r w:rsidRPr="00535207">
        <w:rPr>
          <w:rFonts w:cs="Arial"/>
          <w:w w:val="99"/>
          <w:lang w:val="es-ES_tradnl"/>
        </w:rPr>
        <w:t xml:space="preserve"> </w:t>
      </w:r>
      <w:r w:rsidRPr="00535207">
        <w:rPr>
          <w:rFonts w:cs="Arial"/>
          <w:lang w:val="es-ES_tradnl"/>
        </w:rPr>
        <w:t>las migraciones, la pluralidad religiosa y cultural, las nuevas formas de</w:t>
      </w:r>
      <w:r w:rsidRPr="00535207">
        <w:rPr>
          <w:rFonts w:cs="Arial"/>
          <w:w w:val="99"/>
          <w:lang w:val="es-ES_tradnl"/>
        </w:rPr>
        <w:t xml:space="preserve"> </w:t>
      </w:r>
      <w:r w:rsidRPr="00535207">
        <w:rPr>
          <w:rFonts w:cs="Arial"/>
          <w:lang w:val="es-ES_tradnl"/>
        </w:rPr>
        <w:t>exclusión e injusticia o en las respuestas a la amenaza del terrorismo</w:t>
      </w:r>
      <w:r w:rsidRPr="00535207">
        <w:rPr>
          <w:rFonts w:cs="Arial"/>
          <w:w w:val="99"/>
          <w:lang w:val="es-ES_tradnl"/>
        </w:rPr>
        <w:t xml:space="preserve"> </w:t>
      </w:r>
      <w:r w:rsidRPr="00535207">
        <w:rPr>
          <w:rFonts w:cs="Arial"/>
          <w:lang w:val="es-ES_tradnl"/>
        </w:rPr>
        <w:t>internacional o la guerra.</w:t>
      </w:r>
    </w:p>
    <w:p w:rsidR="003377F0" w:rsidRPr="00535207" w:rsidRDefault="003377F0" w:rsidP="00E65501">
      <w:pPr>
        <w:spacing w:before="5" w:line="264" w:lineRule="auto"/>
        <w:ind w:left="851" w:hanging="567"/>
        <w:rPr>
          <w:rFonts w:ascii="Arial" w:hAnsi="Arial" w:cs="Arial"/>
          <w:sz w:val="26"/>
          <w:szCs w:val="26"/>
          <w:lang w:val="es-ES_tradnl"/>
        </w:rPr>
      </w:pPr>
    </w:p>
    <w:p w:rsidR="003377F0" w:rsidRPr="00535207" w:rsidRDefault="003377F0" w:rsidP="00E65501">
      <w:pPr>
        <w:pStyle w:val="Textoindependiente"/>
        <w:numPr>
          <w:ilvl w:val="2"/>
          <w:numId w:val="46"/>
        </w:numPr>
        <w:tabs>
          <w:tab w:val="left" w:pos="828"/>
        </w:tabs>
        <w:spacing w:before="0" w:line="264" w:lineRule="auto"/>
        <w:ind w:left="851" w:right="221" w:hanging="567"/>
        <w:jc w:val="both"/>
        <w:rPr>
          <w:rFonts w:cs="Arial"/>
          <w:lang w:val="es-ES_tradnl"/>
        </w:rPr>
      </w:pPr>
      <w:r w:rsidRPr="00535207">
        <w:rPr>
          <w:rFonts w:cs="Arial"/>
          <w:lang w:val="es-ES_tradnl"/>
        </w:rPr>
        <w:t>En este contexto, consideramos necesario, por un lado, impulsar desde el</w:t>
      </w:r>
      <w:r w:rsidRPr="00535207">
        <w:rPr>
          <w:rFonts w:cs="Arial"/>
          <w:w w:val="99"/>
          <w:lang w:val="es-ES_tradnl"/>
        </w:rPr>
        <w:t xml:space="preserve"> </w:t>
      </w:r>
      <w:r w:rsidRPr="00535207">
        <w:rPr>
          <w:rFonts w:cs="Arial"/>
          <w:lang w:val="es-ES_tradnl"/>
        </w:rPr>
        <w:t>Gobierno Vasco un Plan Integral de Convivencia y Derechos Humanos para la</w:t>
      </w:r>
      <w:r w:rsidRPr="00535207">
        <w:rPr>
          <w:rFonts w:cs="Arial"/>
          <w:w w:val="99"/>
          <w:lang w:val="es-ES_tradnl"/>
        </w:rPr>
        <w:t xml:space="preserve"> </w:t>
      </w:r>
      <w:r w:rsidRPr="00535207">
        <w:rPr>
          <w:rFonts w:cs="Arial"/>
          <w:lang w:val="es-ES_tradnl"/>
        </w:rPr>
        <w:t>Legislatura 2016-2020.</w:t>
      </w:r>
    </w:p>
    <w:p w:rsidR="003377F0" w:rsidRPr="00535207" w:rsidRDefault="003377F0" w:rsidP="00E65501">
      <w:pPr>
        <w:spacing w:before="5" w:line="264" w:lineRule="auto"/>
        <w:ind w:left="851" w:hanging="567"/>
        <w:rPr>
          <w:rFonts w:ascii="Arial" w:hAnsi="Arial" w:cs="Arial"/>
          <w:sz w:val="26"/>
          <w:szCs w:val="26"/>
          <w:lang w:val="es-ES_tradnl"/>
        </w:rPr>
      </w:pPr>
    </w:p>
    <w:p w:rsidR="003377F0" w:rsidRPr="00535207" w:rsidRDefault="003377F0" w:rsidP="00E65501">
      <w:pPr>
        <w:pStyle w:val="Textoindependiente"/>
        <w:numPr>
          <w:ilvl w:val="2"/>
          <w:numId w:val="46"/>
        </w:numPr>
        <w:tabs>
          <w:tab w:val="left" w:pos="828"/>
        </w:tabs>
        <w:spacing w:before="0" w:line="264" w:lineRule="auto"/>
        <w:ind w:left="851" w:right="222" w:hanging="567"/>
        <w:jc w:val="both"/>
        <w:rPr>
          <w:rFonts w:cs="Arial"/>
          <w:lang w:val="es-ES_tradnl"/>
        </w:rPr>
      </w:pPr>
      <w:r w:rsidRPr="00535207">
        <w:rPr>
          <w:rFonts w:cs="Arial"/>
          <w:lang w:val="es-ES_tradnl"/>
        </w:rPr>
        <w:t>Y</w:t>
      </w:r>
      <w:r w:rsidR="001A7A0D" w:rsidRPr="00535207">
        <w:rPr>
          <w:rFonts w:cs="Arial"/>
          <w:lang w:val="es-ES_tradnl"/>
        </w:rPr>
        <w:t>,</w:t>
      </w:r>
      <w:r w:rsidRPr="00535207">
        <w:rPr>
          <w:rFonts w:cs="Arial"/>
          <w:lang w:val="es-ES_tradnl"/>
        </w:rPr>
        <w:t xml:space="preserve"> por otro, crear en el seno de la Comisión de Derechos Humanos del</w:t>
      </w:r>
      <w:r w:rsidRPr="00535207">
        <w:rPr>
          <w:rFonts w:cs="Arial"/>
          <w:w w:val="99"/>
          <w:lang w:val="es-ES_tradnl"/>
        </w:rPr>
        <w:t xml:space="preserve"> </w:t>
      </w:r>
      <w:r w:rsidRPr="00535207">
        <w:rPr>
          <w:rFonts w:cs="Arial"/>
          <w:lang w:val="es-ES_tradnl"/>
        </w:rPr>
        <w:t>Parlamento Vasco una Ponencia específica sobre Memoria y Convivencia en</w:t>
      </w:r>
      <w:r w:rsidRPr="00535207">
        <w:rPr>
          <w:rFonts w:cs="Arial"/>
          <w:w w:val="99"/>
          <w:lang w:val="es-ES_tradnl"/>
        </w:rPr>
        <w:t xml:space="preserve"> </w:t>
      </w:r>
      <w:r w:rsidRPr="00535207">
        <w:rPr>
          <w:rFonts w:cs="Arial"/>
          <w:lang w:val="es-ES_tradnl"/>
        </w:rPr>
        <w:t>Euskadi. La creación de esta ponencia conlleva una apuesta compartida por una convivencia</w:t>
      </w:r>
      <w:r w:rsidRPr="00535207">
        <w:rPr>
          <w:rFonts w:cs="Arial"/>
          <w:w w:val="99"/>
          <w:lang w:val="es-ES_tradnl"/>
        </w:rPr>
        <w:t xml:space="preserve"> </w:t>
      </w:r>
      <w:r w:rsidRPr="00535207">
        <w:rPr>
          <w:rFonts w:cs="Arial"/>
          <w:lang w:val="es-ES_tradnl"/>
        </w:rPr>
        <w:t>conciliada y por un conjunto de compromisos vinculados a los principios</w:t>
      </w:r>
      <w:r w:rsidRPr="00535207">
        <w:rPr>
          <w:rFonts w:cs="Arial"/>
          <w:w w:val="99"/>
          <w:lang w:val="es-ES_tradnl"/>
        </w:rPr>
        <w:t xml:space="preserve"> </w:t>
      </w:r>
      <w:r w:rsidRPr="00535207">
        <w:rPr>
          <w:rFonts w:cs="Arial"/>
          <w:lang w:val="es-ES_tradnl"/>
        </w:rPr>
        <w:t xml:space="preserve">democráticos y los </w:t>
      </w:r>
      <w:r w:rsidR="001A7A0D" w:rsidRPr="00535207">
        <w:rPr>
          <w:rFonts w:cs="Arial"/>
          <w:lang w:val="es-ES_tradnl"/>
        </w:rPr>
        <w:t>D</w:t>
      </w:r>
      <w:r w:rsidRPr="00535207">
        <w:rPr>
          <w:rFonts w:cs="Arial"/>
          <w:lang w:val="es-ES_tradnl"/>
        </w:rPr>
        <w:t xml:space="preserve">erechos </w:t>
      </w:r>
      <w:r w:rsidR="001A7A0D" w:rsidRPr="00535207">
        <w:rPr>
          <w:rFonts w:cs="Arial"/>
          <w:lang w:val="es-ES_tradnl"/>
        </w:rPr>
        <w:t>H</w:t>
      </w:r>
      <w:r w:rsidRPr="00535207">
        <w:rPr>
          <w:rFonts w:cs="Arial"/>
          <w:lang w:val="es-ES_tradnl"/>
        </w:rPr>
        <w:t>umanos.</w:t>
      </w:r>
    </w:p>
    <w:p w:rsidR="003377F0" w:rsidRPr="00535207" w:rsidRDefault="003377F0" w:rsidP="00E65501">
      <w:pPr>
        <w:pStyle w:val="Prrafodelista"/>
        <w:spacing w:line="264" w:lineRule="auto"/>
        <w:rPr>
          <w:rFonts w:ascii="Arial" w:hAnsi="Arial" w:cs="Arial"/>
          <w:sz w:val="26"/>
          <w:szCs w:val="26"/>
          <w:lang w:val="es-ES_tradnl"/>
        </w:rPr>
      </w:pPr>
    </w:p>
    <w:p w:rsidR="003377F0" w:rsidRPr="00535207" w:rsidRDefault="003377F0" w:rsidP="00E65501">
      <w:pPr>
        <w:pStyle w:val="Prrafodelista"/>
        <w:spacing w:line="264" w:lineRule="auto"/>
        <w:rPr>
          <w:rFonts w:ascii="Arial" w:hAnsi="Arial" w:cs="Arial"/>
          <w:sz w:val="26"/>
          <w:szCs w:val="26"/>
          <w:lang w:val="es-ES_tradnl"/>
        </w:rPr>
      </w:pPr>
    </w:p>
    <w:p w:rsidR="00B30786" w:rsidRDefault="00B30786">
      <w:pPr>
        <w:rPr>
          <w:rFonts w:ascii="Arial" w:hAnsi="Arial" w:cs="Arial"/>
          <w:sz w:val="26"/>
          <w:szCs w:val="26"/>
          <w:lang w:val="es-ES_tradnl"/>
        </w:rPr>
      </w:pPr>
      <w:r w:rsidRPr="00535207">
        <w:rPr>
          <w:rFonts w:ascii="Arial" w:hAnsi="Arial" w:cs="Arial"/>
          <w:sz w:val="26"/>
          <w:szCs w:val="26"/>
          <w:lang w:val="es-ES_tradnl"/>
        </w:rPr>
        <w:br w:type="page"/>
      </w:r>
    </w:p>
    <w:p w:rsidR="003377F0" w:rsidRPr="00535207" w:rsidRDefault="003377F0" w:rsidP="005838F7">
      <w:pPr>
        <w:pBdr>
          <w:top w:val="single" w:sz="4" w:space="1" w:color="auto"/>
          <w:left w:val="single" w:sz="4" w:space="4" w:color="auto"/>
          <w:bottom w:val="single" w:sz="4" w:space="1" w:color="auto"/>
          <w:right w:val="single" w:sz="4" w:space="4" w:color="auto"/>
        </w:pBdr>
        <w:spacing w:before="9" w:line="264" w:lineRule="auto"/>
        <w:rPr>
          <w:rFonts w:ascii="Arial" w:eastAsia="Times New Roman" w:hAnsi="Arial" w:cs="Arial"/>
          <w:b/>
          <w:sz w:val="28"/>
          <w:szCs w:val="28"/>
          <w:lang w:val="es-ES_tradnl"/>
        </w:rPr>
      </w:pPr>
      <w:r w:rsidRPr="00535207">
        <w:rPr>
          <w:rFonts w:ascii="Arial" w:eastAsia="Times New Roman" w:hAnsi="Arial" w:cs="Arial"/>
          <w:b/>
          <w:sz w:val="28"/>
          <w:szCs w:val="28"/>
          <w:lang w:val="es-ES_tradnl"/>
        </w:rPr>
        <w:t>3.3</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COMPROMISOS</w:t>
      </w:r>
    </w:p>
    <w:p w:rsidR="003377F0" w:rsidRPr="00BE6A22" w:rsidRDefault="003377F0" w:rsidP="00E65501">
      <w:pPr>
        <w:spacing w:line="264" w:lineRule="auto"/>
        <w:rPr>
          <w:rFonts w:ascii="Arial" w:hAnsi="Arial" w:cs="Arial"/>
          <w:sz w:val="24"/>
          <w:szCs w:val="26"/>
          <w:lang w:val="es-ES_tradnl"/>
        </w:rPr>
      </w:pPr>
    </w:p>
    <w:p w:rsidR="003377F0" w:rsidRPr="00BE6A22" w:rsidRDefault="003377F0" w:rsidP="00E65501">
      <w:pPr>
        <w:spacing w:before="6" w:line="264" w:lineRule="auto"/>
        <w:rPr>
          <w:rFonts w:ascii="Arial" w:hAnsi="Arial" w:cs="Arial"/>
          <w:sz w:val="24"/>
          <w:szCs w:val="26"/>
          <w:lang w:val="es-ES_tradnl"/>
        </w:rPr>
      </w:pPr>
    </w:p>
    <w:p w:rsidR="003377F0" w:rsidRPr="00535207" w:rsidRDefault="003377F0" w:rsidP="00E65501">
      <w:pPr>
        <w:numPr>
          <w:ilvl w:val="0"/>
          <w:numId w:val="45"/>
        </w:numPr>
        <w:tabs>
          <w:tab w:val="left" w:pos="828"/>
        </w:tabs>
        <w:spacing w:line="264" w:lineRule="auto"/>
        <w:ind w:left="851" w:right="771" w:hanging="567"/>
        <w:jc w:val="left"/>
        <w:rPr>
          <w:rFonts w:ascii="Arial" w:eastAsia="Arial" w:hAnsi="Arial" w:cs="Arial"/>
          <w:sz w:val="26"/>
          <w:szCs w:val="26"/>
          <w:lang w:val="es-ES_tradnl"/>
        </w:rPr>
      </w:pPr>
      <w:r w:rsidRPr="00535207">
        <w:rPr>
          <w:rFonts w:ascii="Arial" w:eastAsia="Arial" w:hAnsi="Arial" w:cs="Arial"/>
          <w:b/>
          <w:bCs/>
          <w:sz w:val="26"/>
          <w:szCs w:val="26"/>
          <w:lang w:val="es-ES_tradnl"/>
        </w:rPr>
        <w:t xml:space="preserve">Final ordenado de la violencia. </w:t>
      </w:r>
      <w:r w:rsidRPr="00535207">
        <w:rPr>
          <w:rFonts w:ascii="Arial" w:eastAsia="Arial" w:hAnsi="Arial" w:cs="Arial"/>
          <w:sz w:val="26"/>
          <w:szCs w:val="26"/>
          <w:lang w:val="es-ES_tradnl"/>
        </w:rPr>
        <w:t>El compromiso con un final ordenado de la</w:t>
      </w:r>
      <w:r w:rsidRPr="00535207">
        <w:rPr>
          <w:rFonts w:ascii="Arial" w:eastAsia="Arial" w:hAnsi="Arial" w:cs="Arial"/>
          <w:w w:val="99"/>
          <w:sz w:val="26"/>
          <w:szCs w:val="26"/>
          <w:lang w:val="es-ES_tradnl"/>
        </w:rPr>
        <w:t xml:space="preserve"> </w:t>
      </w:r>
      <w:r w:rsidRPr="00535207">
        <w:rPr>
          <w:rFonts w:ascii="Arial" w:eastAsia="Arial" w:hAnsi="Arial" w:cs="Arial"/>
          <w:sz w:val="26"/>
          <w:szCs w:val="26"/>
          <w:lang w:val="es-ES_tradnl"/>
        </w:rPr>
        <w:t>violencia que se ha de plasmar en tres grandes ejes:</w:t>
      </w:r>
    </w:p>
    <w:p w:rsidR="003377F0" w:rsidRPr="00535207" w:rsidRDefault="003377F0" w:rsidP="00E65501">
      <w:pPr>
        <w:spacing w:before="10" w:line="264" w:lineRule="auto"/>
        <w:rPr>
          <w:rFonts w:ascii="Arial" w:hAnsi="Arial" w:cs="Arial"/>
          <w:sz w:val="20"/>
          <w:szCs w:val="16"/>
          <w:lang w:val="es-ES_tradnl"/>
        </w:rPr>
      </w:pPr>
    </w:p>
    <w:p w:rsidR="003377F0" w:rsidRPr="00535207" w:rsidRDefault="003377F0" w:rsidP="00E65501">
      <w:pPr>
        <w:pStyle w:val="Textoindependiente"/>
        <w:numPr>
          <w:ilvl w:val="1"/>
          <w:numId w:val="45"/>
        </w:numPr>
        <w:tabs>
          <w:tab w:val="left" w:pos="1418"/>
        </w:tabs>
        <w:spacing w:before="0" w:line="264" w:lineRule="auto"/>
        <w:ind w:left="1418" w:right="230" w:hanging="284"/>
        <w:jc w:val="both"/>
        <w:rPr>
          <w:rFonts w:cs="Arial"/>
          <w:lang w:val="es-ES_tradnl"/>
        </w:rPr>
      </w:pPr>
      <w:r w:rsidRPr="00535207">
        <w:rPr>
          <w:rFonts w:cs="Arial"/>
          <w:lang w:val="es-ES_tradnl"/>
        </w:rPr>
        <w:t>El apoyo a la verificación de un calendario de desarme definitivo que</w:t>
      </w:r>
      <w:r w:rsidRPr="00535207">
        <w:rPr>
          <w:rFonts w:cs="Arial"/>
          <w:w w:val="99"/>
          <w:lang w:val="es-ES_tradnl"/>
        </w:rPr>
        <w:t xml:space="preserve"> </w:t>
      </w:r>
      <w:r w:rsidRPr="00535207">
        <w:rPr>
          <w:rFonts w:cs="Arial"/>
          <w:lang w:val="es-ES_tradnl"/>
        </w:rPr>
        <w:t>previamente incluya una declaración de ETA sobre su carácter</w:t>
      </w:r>
      <w:r w:rsidRPr="00535207">
        <w:rPr>
          <w:rFonts w:cs="Arial"/>
          <w:w w:val="99"/>
          <w:lang w:val="es-ES_tradnl"/>
        </w:rPr>
        <w:t xml:space="preserve"> </w:t>
      </w:r>
      <w:r w:rsidRPr="00535207">
        <w:rPr>
          <w:rFonts w:cs="Arial"/>
          <w:lang w:val="es-ES_tradnl"/>
        </w:rPr>
        <w:t>irreversible e incondicional, como expresión de su voluntad de disolución.</w:t>
      </w:r>
    </w:p>
    <w:p w:rsidR="003377F0" w:rsidRPr="00535207" w:rsidRDefault="003377F0" w:rsidP="00E65501">
      <w:pPr>
        <w:pStyle w:val="Textoindependiente"/>
        <w:numPr>
          <w:ilvl w:val="1"/>
          <w:numId w:val="45"/>
        </w:numPr>
        <w:tabs>
          <w:tab w:val="left" w:pos="1418"/>
        </w:tabs>
        <w:spacing w:before="1" w:line="264" w:lineRule="auto"/>
        <w:ind w:left="1418" w:hanging="284"/>
        <w:rPr>
          <w:rFonts w:cs="Arial"/>
          <w:lang w:val="es-ES_tradnl"/>
        </w:rPr>
      </w:pPr>
      <w:r w:rsidRPr="00535207">
        <w:rPr>
          <w:rFonts w:cs="Arial"/>
          <w:lang w:val="es-ES_tradnl"/>
        </w:rPr>
        <w:t>Alcanzar la disolución y desaparición definitiva de ETA.</w:t>
      </w:r>
    </w:p>
    <w:p w:rsidR="003377F0" w:rsidRPr="00535207" w:rsidRDefault="003377F0" w:rsidP="00B30786">
      <w:pPr>
        <w:pStyle w:val="Textoindependiente"/>
        <w:numPr>
          <w:ilvl w:val="1"/>
          <w:numId w:val="45"/>
        </w:numPr>
        <w:tabs>
          <w:tab w:val="left" w:pos="1418"/>
        </w:tabs>
        <w:spacing w:before="75" w:line="264" w:lineRule="auto"/>
        <w:ind w:left="1418" w:right="225" w:hanging="284"/>
        <w:jc w:val="both"/>
        <w:rPr>
          <w:rFonts w:cs="Arial"/>
          <w:lang w:val="es-ES_tradnl"/>
        </w:rPr>
      </w:pPr>
      <w:r w:rsidRPr="00535207">
        <w:rPr>
          <w:rFonts w:cs="Arial"/>
          <w:lang w:val="es-ES_tradnl"/>
        </w:rPr>
        <w:t>El desarrollo de un proceso de reflexión crítica sobre todo aquello que en</w:t>
      </w:r>
      <w:r w:rsidRPr="00535207">
        <w:rPr>
          <w:rFonts w:cs="Arial"/>
          <w:w w:val="99"/>
          <w:lang w:val="es-ES_tradnl"/>
        </w:rPr>
        <w:t xml:space="preserve"> </w:t>
      </w:r>
      <w:r w:rsidRPr="00535207">
        <w:rPr>
          <w:rFonts w:cs="Arial"/>
          <w:lang w:val="es-ES_tradnl"/>
        </w:rPr>
        <w:t xml:space="preserve">el pasado haya implicado responsabilidad en la vulneración de </w:t>
      </w:r>
      <w:r w:rsidR="001A7A0D" w:rsidRPr="00535207">
        <w:rPr>
          <w:rFonts w:cs="Arial"/>
          <w:lang w:val="es-ES_tradnl"/>
        </w:rPr>
        <w:t>D</w:t>
      </w:r>
      <w:r w:rsidRPr="00535207">
        <w:rPr>
          <w:rFonts w:cs="Arial"/>
          <w:lang w:val="es-ES_tradnl"/>
        </w:rPr>
        <w:t>erechos</w:t>
      </w:r>
      <w:r w:rsidRPr="00535207">
        <w:rPr>
          <w:rFonts w:cs="Arial"/>
          <w:w w:val="99"/>
          <w:lang w:val="es-ES_tradnl"/>
        </w:rPr>
        <w:t xml:space="preserve"> </w:t>
      </w:r>
      <w:r w:rsidR="001A7A0D" w:rsidRPr="00535207">
        <w:rPr>
          <w:rFonts w:cs="Arial"/>
          <w:w w:val="99"/>
          <w:lang w:val="es-ES_tradnl"/>
        </w:rPr>
        <w:t>H</w:t>
      </w:r>
      <w:r w:rsidRPr="00535207">
        <w:rPr>
          <w:rFonts w:cs="Arial"/>
          <w:lang w:val="es-ES_tradnl"/>
        </w:rPr>
        <w:t>umanos, o haya supuesto falta de sensibilidad hacia sus víctimas.</w:t>
      </w:r>
    </w:p>
    <w:p w:rsidR="003377F0" w:rsidRPr="00535207" w:rsidRDefault="003377F0" w:rsidP="00E65501">
      <w:pPr>
        <w:spacing w:line="264" w:lineRule="auto"/>
        <w:rPr>
          <w:rFonts w:ascii="Arial" w:hAnsi="Arial" w:cs="Arial"/>
          <w:sz w:val="26"/>
          <w:szCs w:val="26"/>
          <w:lang w:val="es-ES_tradnl"/>
        </w:rPr>
      </w:pPr>
    </w:p>
    <w:p w:rsidR="003377F0" w:rsidRPr="00535207" w:rsidRDefault="003377F0" w:rsidP="00E65501">
      <w:pPr>
        <w:pStyle w:val="Textoindependiente"/>
        <w:numPr>
          <w:ilvl w:val="0"/>
          <w:numId w:val="45"/>
        </w:numPr>
        <w:tabs>
          <w:tab w:val="left" w:pos="567"/>
        </w:tabs>
        <w:spacing w:before="0" w:line="264" w:lineRule="auto"/>
        <w:ind w:left="567" w:right="223" w:hanging="567"/>
        <w:jc w:val="both"/>
        <w:rPr>
          <w:rFonts w:cs="Arial"/>
          <w:lang w:val="es-ES_tradnl"/>
        </w:rPr>
      </w:pPr>
      <w:r w:rsidRPr="00535207">
        <w:rPr>
          <w:rFonts w:cs="Arial"/>
          <w:b/>
          <w:bCs/>
          <w:lang w:val="es-ES_tradnl"/>
        </w:rPr>
        <w:t xml:space="preserve">Víctimas. </w:t>
      </w:r>
      <w:r w:rsidRPr="00535207">
        <w:rPr>
          <w:rFonts w:cs="Arial"/>
          <w:lang w:val="es-ES_tradnl"/>
        </w:rPr>
        <w:t>El compromiso con las políticas públicas de verdad, justicia y</w:t>
      </w:r>
      <w:r w:rsidRPr="00535207">
        <w:rPr>
          <w:rFonts w:cs="Arial"/>
          <w:w w:val="99"/>
          <w:lang w:val="es-ES_tradnl"/>
        </w:rPr>
        <w:t xml:space="preserve"> </w:t>
      </w:r>
      <w:r w:rsidRPr="00535207">
        <w:rPr>
          <w:rFonts w:cs="Arial"/>
          <w:lang w:val="es-ES_tradnl"/>
        </w:rPr>
        <w:t>reparación y de solidaridad con todas las víctimas frente a la injusticia que</w:t>
      </w:r>
      <w:r w:rsidRPr="00535207">
        <w:rPr>
          <w:rFonts w:cs="Arial"/>
          <w:w w:val="99"/>
          <w:lang w:val="es-ES_tradnl"/>
        </w:rPr>
        <w:t xml:space="preserve"> </w:t>
      </w:r>
      <w:r w:rsidRPr="00535207">
        <w:rPr>
          <w:rFonts w:cs="Arial"/>
          <w:lang w:val="es-ES_tradnl"/>
        </w:rPr>
        <w:t>padecieron. Este compromiso se cimienta, sin equiparaciones en cuanto a las</w:t>
      </w:r>
      <w:r w:rsidRPr="00535207">
        <w:rPr>
          <w:rFonts w:cs="Arial"/>
          <w:w w:val="99"/>
          <w:lang w:val="es-ES_tradnl"/>
        </w:rPr>
        <w:t xml:space="preserve"> </w:t>
      </w:r>
      <w:r w:rsidRPr="00535207">
        <w:rPr>
          <w:rFonts w:cs="Arial"/>
          <w:lang w:val="es-ES_tradnl"/>
        </w:rPr>
        <w:t>causas de su victimización, en el reconocimiento del daño y sufrimiento que se</w:t>
      </w:r>
      <w:r w:rsidRPr="00535207">
        <w:rPr>
          <w:rFonts w:cs="Arial"/>
          <w:w w:val="99"/>
          <w:lang w:val="es-ES_tradnl"/>
        </w:rPr>
        <w:t xml:space="preserve"> </w:t>
      </w:r>
      <w:r w:rsidRPr="00535207">
        <w:rPr>
          <w:rFonts w:cs="Arial"/>
          <w:lang w:val="es-ES_tradnl"/>
        </w:rPr>
        <w:t>les causó y en el principio de igualdad y no discriminación.</w:t>
      </w:r>
    </w:p>
    <w:p w:rsidR="003377F0" w:rsidRPr="00535207" w:rsidRDefault="003377F0" w:rsidP="00E65501">
      <w:pPr>
        <w:spacing w:line="264" w:lineRule="auto"/>
        <w:ind w:left="851" w:hanging="567"/>
        <w:rPr>
          <w:rFonts w:ascii="Arial" w:hAnsi="Arial" w:cs="Arial"/>
          <w:sz w:val="26"/>
          <w:szCs w:val="26"/>
          <w:lang w:val="es-ES_tradnl"/>
        </w:rPr>
      </w:pPr>
    </w:p>
    <w:p w:rsidR="003377F0" w:rsidRPr="00535207" w:rsidRDefault="003377F0" w:rsidP="00E65501">
      <w:pPr>
        <w:pStyle w:val="Textoindependiente"/>
        <w:numPr>
          <w:ilvl w:val="0"/>
          <w:numId w:val="45"/>
        </w:numPr>
        <w:tabs>
          <w:tab w:val="left" w:pos="567"/>
        </w:tabs>
        <w:spacing w:before="0" w:line="264" w:lineRule="auto"/>
        <w:ind w:left="567" w:right="221" w:hanging="567"/>
        <w:jc w:val="both"/>
        <w:rPr>
          <w:rFonts w:cs="Arial"/>
          <w:lang w:val="es-ES_tradnl"/>
        </w:rPr>
      </w:pPr>
      <w:r w:rsidRPr="00535207">
        <w:rPr>
          <w:rFonts w:cs="Arial"/>
          <w:b/>
          <w:bCs/>
          <w:lang w:val="es-ES_tradnl"/>
        </w:rPr>
        <w:t xml:space="preserve">Memoria. </w:t>
      </w:r>
      <w:r w:rsidRPr="00535207">
        <w:rPr>
          <w:rFonts w:cs="Arial"/>
          <w:lang w:val="es-ES_tradnl"/>
        </w:rPr>
        <w:t>El compromiso con una memoria crítica que se concreta en el</w:t>
      </w:r>
      <w:r w:rsidRPr="00535207">
        <w:rPr>
          <w:rFonts w:cs="Arial"/>
          <w:w w:val="99"/>
          <w:lang w:val="es-ES_tradnl"/>
        </w:rPr>
        <w:t xml:space="preserve"> </w:t>
      </w:r>
      <w:r w:rsidRPr="00535207">
        <w:rPr>
          <w:rFonts w:cs="Arial"/>
          <w:lang w:val="es-ES_tradnl"/>
        </w:rPr>
        <w:t>rechazo a la legitimación, compensación o minimización de cualquier forma de</w:t>
      </w:r>
      <w:r w:rsidRPr="00535207">
        <w:rPr>
          <w:rFonts w:cs="Arial"/>
          <w:w w:val="99"/>
          <w:lang w:val="es-ES_tradnl"/>
        </w:rPr>
        <w:t xml:space="preserve"> </w:t>
      </w:r>
      <w:r w:rsidRPr="00535207">
        <w:rPr>
          <w:rFonts w:cs="Arial"/>
          <w:lang w:val="es-ES_tradnl"/>
        </w:rPr>
        <w:t>terrorismo o violencia ocurrida en el pasado, y en la oposición frontal a</w:t>
      </w:r>
      <w:r w:rsidRPr="00535207">
        <w:rPr>
          <w:rFonts w:cs="Arial"/>
          <w:w w:val="99"/>
          <w:lang w:val="es-ES_tradnl"/>
        </w:rPr>
        <w:t xml:space="preserve"> </w:t>
      </w:r>
      <w:r w:rsidR="001A7A0D" w:rsidRPr="00535207">
        <w:rPr>
          <w:rFonts w:cs="Arial"/>
          <w:w w:val="99"/>
          <w:lang w:val="es-ES_tradnl"/>
        </w:rPr>
        <w:t xml:space="preserve">la </w:t>
      </w:r>
      <w:r w:rsidRPr="00535207">
        <w:rPr>
          <w:rFonts w:cs="Arial"/>
          <w:lang w:val="es-ES_tradnl"/>
        </w:rPr>
        <w:t>reedición en el presente o en el futuro.</w:t>
      </w:r>
    </w:p>
    <w:p w:rsidR="003377F0" w:rsidRPr="00535207" w:rsidRDefault="003377F0" w:rsidP="00E65501">
      <w:pPr>
        <w:tabs>
          <w:tab w:val="left" w:pos="567"/>
        </w:tabs>
        <w:spacing w:before="12" w:line="264" w:lineRule="auto"/>
        <w:ind w:left="851" w:hanging="567"/>
        <w:rPr>
          <w:rFonts w:ascii="Arial" w:hAnsi="Arial" w:cs="Arial"/>
          <w:sz w:val="26"/>
          <w:szCs w:val="26"/>
          <w:lang w:val="es-ES_tradnl"/>
        </w:rPr>
      </w:pPr>
    </w:p>
    <w:p w:rsidR="003377F0" w:rsidRPr="00535207" w:rsidRDefault="003377F0" w:rsidP="00E65501">
      <w:pPr>
        <w:pStyle w:val="Textoindependiente"/>
        <w:numPr>
          <w:ilvl w:val="0"/>
          <w:numId w:val="45"/>
        </w:numPr>
        <w:tabs>
          <w:tab w:val="left" w:pos="567"/>
        </w:tabs>
        <w:spacing w:before="0" w:line="264" w:lineRule="auto"/>
        <w:ind w:left="567" w:right="223" w:hanging="567"/>
        <w:jc w:val="both"/>
        <w:rPr>
          <w:rFonts w:cs="Arial"/>
          <w:lang w:val="es-ES_tradnl"/>
        </w:rPr>
      </w:pPr>
      <w:r w:rsidRPr="00535207">
        <w:rPr>
          <w:rFonts w:cs="Arial"/>
          <w:b/>
          <w:bCs/>
          <w:lang w:val="es-ES_tradnl"/>
        </w:rPr>
        <w:t xml:space="preserve">Política penitenciaria. </w:t>
      </w:r>
      <w:r w:rsidRPr="00535207">
        <w:rPr>
          <w:rFonts w:cs="Arial"/>
          <w:lang w:val="es-ES_tradnl"/>
        </w:rPr>
        <w:t>El compromiso con una política penitenciaria</w:t>
      </w:r>
      <w:r w:rsidRPr="00535207">
        <w:rPr>
          <w:rFonts w:cs="Arial"/>
          <w:w w:val="99"/>
          <w:lang w:val="es-ES_tradnl"/>
        </w:rPr>
        <w:t xml:space="preserve"> </w:t>
      </w:r>
      <w:r w:rsidRPr="00535207">
        <w:rPr>
          <w:rFonts w:cs="Arial"/>
          <w:lang w:val="es-ES_tradnl"/>
        </w:rPr>
        <w:t>fundamentada en la promoción activa de los principios legales de</w:t>
      </w:r>
      <w:r w:rsidRPr="00535207">
        <w:rPr>
          <w:rFonts w:cs="Arial"/>
          <w:w w:val="99"/>
          <w:lang w:val="es-ES_tradnl"/>
        </w:rPr>
        <w:t xml:space="preserve"> </w:t>
      </w:r>
      <w:r w:rsidRPr="00535207">
        <w:rPr>
          <w:rFonts w:cs="Arial"/>
          <w:lang w:val="es-ES_tradnl"/>
        </w:rPr>
        <w:t>individuación, humanidad, reconocimiento del daño causado y reinserción, una</w:t>
      </w:r>
      <w:r w:rsidRPr="00535207">
        <w:rPr>
          <w:rFonts w:cs="Arial"/>
          <w:w w:val="99"/>
          <w:lang w:val="es-ES_tradnl"/>
        </w:rPr>
        <w:t xml:space="preserve"> </w:t>
      </w:r>
      <w:r w:rsidRPr="00535207">
        <w:rPr>
          <w:rFonts w:cs="Arial"/>
          <w:lang w:val="es-ES_tradnl"/>
        </w:rPr>
        <w:t>de cuyas consecuencias es el apoyo al traslado de las personas presas a</w:t>
      </w:r>
      <w:r w:rsidRPr="00535207">
        <w:rPr>
          <w:rFonts w:cs="Arial"/>
          <w:w w:val="99"/>
          <w:lang w:val="es-ES_tradnl"/>
        </w:rPr>
        <w:t xml:space="preserve"> </w:t>
      </w:r>
      <w:r w:rsidRPr="00535207">
        <w:rPr>
          <w:rFonts w:cs="Arial"/>
          <w:lang w:val="es-ES_tradnl"/>
        </w:rPr>
        <w:t>prisiones cercanas a su entorno familiar.</w:t>
      </w:r>
    </w:p>
    <w:p w:rsidR="003377F0" w:rsidRPr="00535207" w:rsidRDefault="003377F0" w:rsidP="00E65501">
      <w:pPr>
        <w:tabs>
          <w:tab w:val="left" w:pos="567"/>
        </w:tabs>
        <w:spacing w:before="7" w:line="264" w:lineRule="auto"/>
        <w:ind w:left="567" w:hanging="567"/>
        <w:rPr>
          <w:rFonts w:ascii="Arial" w:hAnsi="Arial" w:cs="Arial"/>
          <w:sz w:val="26"/>
          <w:szCs w:val="26"/>
          <w:lang w:val="es-ES_tradnl"/>
        </w:rPr>
      </w:pPr>
    </w:p>
    <w:p w:rsidR="003377F0" w:rsidRPr="00535207" w:rsidRDefault="003377F0" w:rsidP="00E65501">
      <w:pPr>
        <w:pStyle w:val="Textoindependiente"/>
        <w:numPr>
          <w:ilvl w:val="0"/>
          <w:numId w:val="45"/>
        </w:numPr>
        <w:tabs>
          <w:tab w:val="left" w:pos="567"/>
        </w:tabs>
        <w:spacing w:before="0" w:line="264" w:lineRule="auto"/>
        <w:ind w:left="567" w:right="222" w:hanging="567"/>
        <w:jc w:val="both"/>
        <w:rPr>
          <w:rFonts w:cs="Arial"/>
          <w:lang w:val="es-ES_tradnl"/>
        </w:rPr>
      </w:pPr>
      <w:r w:rsidRPr="00535207">
        <w:rPr>
          <w:rFonts w:cs="Arial"/>
          <w:b/>
          <w:bCs/>
          <w:lang w:val="es-ES_tradnl"/>
        </w:rPr>
        <w:t xml:space="preserve">Retos emergentes. </w:t>
      </w:r>
      <w:r w:rsidRPr="00535207">
        <w:rPr>
          <w:rFonts w:cs="Arial"/>
          <w:lang w:val="es-ES_tradnl"/>
        </w:rPr>
        <w:t>El compromiso de respuesta a los retos emergentes de la</w:t>
      </w:r>
      <w:r w:rsidRPr="00535207">
        <w:rPr>
          <w:rFonts w:cs="Arial"/>
          <w:w w:val="99"/>
          <w:lang w:val="es-ES_tradnl"/>
        </w:rPr>
        <w:t xml:space="preserve"> </w:t>
      </w:r>
      <w:r w:rsidRPr="00535207">
        <w:rPr>
          <w:rFonts w:cs="Arial"/>
          <w:lang w:val="es-ES_tradnl"/>
        </w:rPr>
        <w:t xml:space="preserve">convivencia y los </w:t>
      </w:r>
      <w:r w:rsidR="001A7A0D" w:rsidRPr="00535207">
        <w:rPr>
          <w:rFonts w:cs="Arial"/>
          <w:lang w:val="es-ES_tradnl"/>
        </w:rPr>
        <w:t>D</w:t>
      </w:r>
      <w:r w:rsidRPr="00535207">
        <w:rPr>
          <w:rFonts w:cs="Arial"/>
          <w:lang w:val="es-ES_tradnl"/>
        </w:rPr>
        <w:t xml:space="preserve">erechos </w:t>
      </w:r>
      <w:r w:rsidR="001A7A0D" w:rsidRPr="00535207">
        <w:rPr>
          <w:rFonts w:cs="Arial"/>
          <w:lang w:val="es-ES_tradnl"/>
        </w:rPr>
        <w:t>H</w:t>
      </w:r>
      <w:r w:rsidRPr="00535207">
        <w:rPr>
          <w:rFonts w:cs="Arial"/>
          <w:lang w:val="es-ES_tradnl"/>
        </w:rPr>
        <w:t>umanos que tienen su máxima expresión en la</w:t>
      </w:r>
      <w:r w:rsidRPr="00535207">
        <w:rPr>
          <w:rFonts w:cs="Arial"/>
          <w:w w:val="99"/>
          <w:lang w:val="es-ES_tradnl"/>
        </w:rPr>
        <w:t xml:space="preserve"> </w:t>
      </w:r>
      <w:r w:rsidRPr="00535207">
        <w:rPr>
          <w:rFonts w:cs="Arial"/>
          <w:lang w:val="es-ES_tradnl"/>
        </w:rPr>
        <w:t>gestión positiva de la diversidad y en la solidaridad ante las viejas y nuevas</w:t>
      </w:r>
      <w:r w:rsidRPr="00535207">
        <w:rPr>
          <w:rFonts w:cs="Arial"/>
          <w:w w:val="99"/>
          <w:lang w:val="es-ES_tradnl"/>
        </w:rPr>
        <w:t xml:space="preserve"> </w:t>
      </w:r>
      <w:r w:rsidRPr="00535207">
        <w:rPr>
          <w:rFonts w:cs="Arial"/>
          <w:lang w:val="es-ES_tradnl"/>
        </w:rPr>
        <w:t>formas de desigualdad y discriminación.</w:t>
      </w:r>
    </w:p>
    <w:p w:rsidR="003377F0" w:rsidRPr="00535207" w:rsidRDefault="003377F0" w:rsidP="00E65501">
      <w:pPr>
        <w:tabs>
          <w:tab w:val="left" w:pos="567"/>
        </w:tabs>
        <w:spacing w:before="6" w:line="264" w:lineRule="auto"/>
        <w:ind w:left="567" w:hanging="567"/>
        <w:rPr>
          <w:rFonts w:ascii="Arial" w:hAnsi="Arial" w:cs="Arial"/>
          <w:sz w:val="26"/>
          <w:szCs w:val="26"/>
          <w:lang w:val="es-ES_tradnl"/>
        </w:rPr>
      </w:pPr>
    </w:p>
    <w:p w:rsidR="003377F0" w:rsidRPr="00535207" w:rsidRDefault="003377F0" w:rsidP="00E65501">
      <w:pPr>
        <w:pStyle w:val="Textoindependiente"/>
        <w:numPr>
          <w:ilvl w:val="0"/>
          <w:numId w:val="45"/>
        </w:numPr>
        <w:tabs>
          <w:tab w:val="left" w:pos="567"/>
        </w:tabs>
        <w:spacing w:before="0" w:line="264" w:lineRule="auto"/>
        <w:ind w:left="567" w:right="223" w:hanging="567"/>
        <w:jc w:val="both"/>
        <w:rPr>
          <w:rFonts w:cs="Arial"/>
          <w:lang w:val="es-ES_tradnl"/>
        </w:rPr>
      </w:pPr>
      <w:r w:rsidRPr="00535207">
        <w:rPr>
          <w:rFonts w:cs="Arial"/>
          <w:b/>
          <w:bCs/>
          <w:lang w:val="es-ES_tradnl"/>
        </w:rPr>
        <w:t xml:space="preserve">Cultura de convivencia. </w:t>
      </w:r>
      <w:r w:rsidRPr="00535207">
        <w:rPr>
          <w:rFonts w:cs="Arial"/>
          <w:lang w:val="es-ES_tradnl"/>
        </w:rPr>
        <w:t>El compromiso con una cultura de paz y convivencia</w:t>
      </w:r>
      <w:r w:rsidRPr="00535207">
        <w:rPr>
          <w:rFonts w:cs="Arial"/>
          <w:w w:val="99"/>
          <w:lang w:val="es-ES_tradnl"/>
        </w:rPr>
        <w:t xml:space="preserve"> </w:t>
      </w:r>
      <w:r w:rsidRPr="00535207">
        <w:rPr>
          <w:rFonts w:cs="Arial"/>
          <w:lang w:val="es-ES_tradnl"/>
        </w:rPr>
        <w:t xml:space="preserve">basada en el respeto a los </w:t>
      </w:r>
      <w:r w:rsidR="001A7A0D" w:rsidRPr="00535207">
        <w:rPr>
          <w:rFonts w:cs="Arial"/>
          <w:lang w:val="es-ES_tradnl"/>
        </w:rPr>
        <w:t>D</w:t>
      </w:r>
      <w:r w:rsidRPr="00535207">
        <w:rPr>
          <w:rFonts w:cs="Arial"/>
          <w:lang w:val="es-ES_tradnl"/>
        </w:rPr>
        <w:t xml:space="preserve">erechos </w:t>
      </w:r>
      <w:r w:rsidR="001A7A0D" w:rsidRPr="00535207">
        <w:rPr>
          <w:rFonts w:cs="Arial"/>
          <w:lang w:val="es-ES_tradnl"/>
        </w:rPr>
        <w:t>H</w:t>
      </w:r>
      <w:r w:rsidRPr="00535207">
        <w:rPr>
          <w:rFonts w:cs="Arial"/>
          <w:lang w:val="es-ES_tradnl"/>
        </w:rPr>
        <w:t>umanos y el pluralismo, que se ha de</w:t>
      </w:r>
      <w:r w:rsidRPr="00535207">
        <w:rPr>
          <w:rFonts w:cs="Arial"/>
          <w:w w:val="99"/>
          <w:lang w:val="es-ES_tradnl"/>
        </w:rPr>
        <w:t xml:space="preserve"> </w:t>
      </w:r>
      <w:r w:rsidRPr="00535207">
        <w:rPr>
          <w:rFonts w:cs="Arial"/>
          <w:lang w:val="es-ES_tradnl"/>
        </w:rPr>
        <w:t>plasmar mediante acciones concretas y estables en los ámbitos educativos,</w:t>
      </w:r>
      <w:r w:rsidRPr="00535207">
        <w:rPr>
          <w:rFonts w:cs="Arial"/>
          <w:w w:val="99"/>
          <w:lang w:val="es-ES_tradnl"/>
        </w:rPr>
        <w:t xml:space="preserve"> </w:t>
      </w:r>
      <w:r w:rsidRPr="00535207">
        <w:rPr>
          <w:rFonts w:cs="Arial"/>
          <w:lang w:val="es-ES_tradnl"/>
        </w:rPr>
        <w:t>divulgativos, participativos y de acción internacional.</w:t>
      </w:r>
    </w:p>
    <w:p w:rsidR="00B30786" w:rsidRPr="0024360D" w:rsidRDefault="00B30786" w:rsidP="00E65501">
      <w:pPr>
        <w:tabs>
          <w:tab w:val="left" w:pos="567"/>
        </w:tabs>
        <w:spacing w:before="3" w:line="264" w:lineRule="auto"/>
        <w:ind w:left="567" w:hanging="567"/>
        <w:rPr>
          <w:rFonts w:ascii="Arial" w:hAnsi="Arial" w:cs="Arial"/>
          <w:sz w:val="26"/>
          <w:szCs w:val="26"/>
          <w:lang w:val="es-ES_tradnl"/>
        </w:rPr>
      </w:pPr>
    </w:p>
    <w:p w:rsidR="003377F0" w:rsidRPr="0024360D" w:rsidRDefault="003377F0" w:rsidP="00E65501">
      <w:pPr>
        <w:tabs>
          <w:tab w:val="left" w:pos="567"/>
        </w:tabs>
        <w:spacing w:line="264" w:lineRule="auto"/>
        <w:ind w:left="567" w:hanging="567"/>
        <w:rPr>
          <w:rFonts w:ascii="Arial" w:hAnsi="Arial" w:cs="Arial"/>
          <w:sz w:val="26"/>
          <w:szCs w:val="26"/>
          <w:lang w:val="es-ES_tradnl"/>
        </w:rPr>
      </w:pPr>
    </w:p>
    <w:p w:rsidR="003377F0" w:rsidRPr="00535207" w:rsidRDefault="003377F0" w:rsidP="00E65501">
      <w:pPr>
        <w:pStyle w:val="Textoindependiente"/>
        <w:numPr>
          <w:ilvl w:val="0"/>
          <w:numId w:val="45"/>
        </w:numPr>
        <w:tabs>
          <w:tab w:val="left" w:pos="567"/>
        </w:tabs>
        <w:spacing w:before="0" w:line="264" w:lineRule="auto"/>
        <w:ind w:left="567" w:right="222" w:hanging="567"/>
        <w:jc w:val="both"/>
        <w:rPr>
          <w:rFonts w:cs="Arial"/>
          <w:lang w:val="es-ES_tradnl"/>
        </w:rPr>
      </w:pPr>
      <w:r w:rsidRPr="00535207">
        <w:rPr>
          <w:rFonts w:cs="Arial"/>
          <w:b/>
          <w:bCs/>
          <w:lang w:val="es-ES_tradnl"/>
        </w:rPr>
        <w:t xml:space="preserve">Diálogo y acuerdo. </w:t>
      </w:r>
      <w:r w:rsidRPr="00535207">
        <w:rPr>
          <w:rFonts w:cs="Arial"/>
          <w:lang w:val="es-ES_tradnl"/>
        </w:rPr>
        <w:t>El compromiso con el diálogo y el acuerdo como</w:t>
      </w:r>
      <w:r w:rsidRPr="00535207">
        <w:rPr>
          <w:rFonts w:cs="Arial"/>
          <w:w w:val="99"/>
          <w:lang w:val="es-ES_tradnl"/>
        </w:rPr>
        <w:t xml:space="preserve"> </w:t>
      </w:r>
      <w:r w:rsidRPr="00535207">
        <w:rPr>
          <w:rFonts w:cs="Arial"/>
          <w:lang w:val="es-ES_tradnl"/>
        </w:rPr>
        <w:t>herramienta democrática fundamental y, en consecuencia, con la creación de</w:t>
      </w:r>
      <w:r w:rsidRPr="00535207">
        <w:rPr>
          <w:rFonts w:cs="Arial"/>
          <w:w w:val="99"/>
          <w:lang w:val="es-ES_tradnl"/>
        </w:rPr>
        <w:t xml:space="preserve"> </w:t>
      </w:r>
      <w:r w:rsidRPr="00535207">
        <w:rPr>
          <w:rFonts w:cs="Arial"/>
          <w:lang w:val="es-ES_tradnl"/>
        </w:rPr>
        <w:t>espacios de colaboración y trabajo compartido entre instituciones, gobiernos y</w:t>
      </w:r>
      <w:r w:rsidRPr="00535207">
        <w:rPr>
          <w:rFonts w:cs="Arial"/>
          <w:w w:val="99"/>
          <w:lang w:val="es-ES_tradnl"/>
        </w:rPr>
        <w:t xml:space="preserve"> </w:t>
      </w:r>
      <w:r w:rsidRPr="00535207">
        <w:rPr>
          <w:rFonts w:cs="Arial"/>
          <w:lang w:val="es-ES_tradnl"/>
        </w:rPr>
        <w:t>fuerzas políticas y parlamentarias.</w:t>
      </w:r>
    </w:p>
    <w:p w:rsidR="00FB3AAD" w:rsidRDefault="00FB3AA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24360D" w:rsidRDefault="0024360D" w:rsidP="0024360D">
      <w:pPr>
        <w:pStyle w:val="Textoindependiente"/>
        <w:tabs>
          <w:tab w:val="left" w:pos="567"/>
        </w:tabs>
        <w:spacing w:before="0" w:line="264" w:lineRule="auto"/>
        <w:ind w:right="222"/>
        <w:jc w:val="right"/>
        <w:rPr>
          <w:rFonts w:cs="Arial"/>
          <w:lang w:val="es-ES_tradnl"/>
        </w:rPr>
      </w:pPr>
    </w:p>
    <w:p w:rsidR="003377F0" w:rsidRPr="00535207" w:rsidRDefault="00B30786" w:rsidP="005838F7">
      <w:pPr>
        <w:pBdr>
          <w:top w:val="single" w:sz="4" w:space="1" w:color="auto"/>
          <w:left w:val="single" w:sz="4" w:space="4" w:color="auto"/>
          <w:bottom w:val="single" w:sz="4" w:space="1" w:color="auto"/>
          <w:right w:val="single" w:sz="4" w:space="4" w:color="auto"/>
        </w:pBdr>
        <w:spacing w:before="9" w:line="264" w:lineRule="auto"/>
        <w:rPr>
          <w:rFonts w:ascii="Arial" w:eastAsia="Times New Roman" w:hAnsi="Arial" w:cs="Arial"/>
          <w:b/>
          <w:sz w:val="28"/>
          <w:szCs w:val="28"/>
          <w:lang w:val="es-ES_tradnl"/>
        </w:rPr>
      </w:pPr>
      <w:r w:rsidRPr="00535207">
        <w:rPr>
          <w:rFonts w:ascii="Arial" w:eastAsia="Times New Roman" w:hAnsi="Arial" w:cs="Arial"/>
          <w:b/>
          <w:sz w:val="28"/>
          <w:szCs w:val="28"/>
          <w:lang w:val="es-ES_tradnl"/>
        </w:rPr>
        <w:t>3.4</w:t>
      </w:r>
      <w:r w:rsidR="00EB252C" w:rsidRPr="00535207">
        <w:rPr>
          <w:rFonts w:ascii="Arial" w:eastAsia="Times New Roman" w:hAnsi="Arial" w:cs="Arial"/>
          <w:b/>
          <w:sz w:val="28"/>
          <w:szCs w:val="28"/>
          <w:lang w:val="es-ES_tradnl"/>
        </w:rPr>
        <w:t xml:space="preserve">. </w:t>
      </w:r>
      <w:r w:rsidRPr="00535207">
        <w:rPr>
          <w:rFonts w:ascii="Arial" w:eastAsia="Times New Roman" w:hAnsi="Arial" w:cs="Arial"/>
          <w:b/>
          <w:sz w:val="28"/>
          <w:szCs w:val="28"/>
          <w:lang w:val="es-ES_tradnl"/>
        </w:rPr>
        <w:t>AGENDA</w:t>
      </w:r>
    </w:p>
    <w:p w:rsidR="003377F0" w:rsidRPr="00535207" w:rsidRDefault="003377F0" w:rsidP="00E65501">
      <w:pPr>
        <w:spacing w:before="9" w:line="264" w:lineRule="auto"/>
        <w:rPr>
          <w:rFonts w:ascii="Arial" w:hAnsi="Arial" w:cs="Arial"/>
          <w:sz w:val="26"/>
          <w:szCs w:val="26"/>
          <w:lang w:val="es-ES_tradnl"/>
        </w:rPr>
      </w:pPr>
    </w:p>
    <w:p w:rsidR="00B30786" w:rsidRPr="00535207" w:rsidRDefault="00B30786" w:rsidP="00E65501">
      <w:pPr>
        <w:spacing w:before="9" w:line="264" w:lineRule="auto"/>
        <w:rPr>
          <w:rFonts w:ascii="Arial" w:hAnsi="Arial" w:cs="Arial"/>
          <w:sz w:val="26"/>
          <w:szCs w:val="26"/>
          <w:lang w:val="es-ES_tradnl"/>
        </w:rPr>
      </w:pPr>
    </w:p>
    <w:p w:rsidR="003377F0" w:rsidRPr="00535207" w:rsidRDefault="003377F0" w:rsidP="00E65501">
      <w:pPr>
        <w:spacing w:line="264" w:lineRule="auto"/>
        <w:ind w:left="115"/>
        <w:rPr>
          <w:rFonts w:ascii="Arial" w:eastAsia="Arial" w:hAnsi="Arial" w:cs="Arial"/>
          <w:sz w:val="26"/>
          <w:szCs w:val="26"/>
          <w:lang w:val="es-ES_tradnl"/>
        </w:rPr>
      </w:pPr>
      <w:r w:rsidRPr="00535207">
        <w:rPr>
          <w:rFonts w:ascii="Arial" w:eastAsia="Arial" w:hAnsi="Arial" w:cs="Arial"/>
          <w:b/>
          <w:bCs/>
          <w:sz w:val="26"/>
          <w:szCs w:val="26"/>
          <w:lang w:val="es-ES_tradnl"/>
        </w:rPr>
        <w:t>Agenda de trabajo del compromiso 1: Final ordenado de la violencia</w:t>
      </w:r>
    </w:p>
    <w:p w:rsidR="003377F0" w:rsidRPr="00535207" w:rsidRDefault="003377F0" w:rsidP="00E65501">
      <w:pPr>
        <w:spacing w:before="19" w:line="264" w:lineRule="auto"/>
        <w:rPr>
          <w:rFonts w:ascii="Arial" w:hAnsi="Arial" w:cs="Arial"/>
          <w:sz w:val="20"/>
          <w:szCs w:val="24"/>
          <w:lang w:val="es-ES_tradnl"/>
        </w:rPr>
      </w:pPr>
    </w:p>
    <w:p w:rsidR="003377F0" w:rsidRPr="00535207" w:rsidRDefault="003377F0" w:rsidP="00E65501">
      <w:pPr>
        <w:pStyle w:val="Textoindependiente"/>
        <w:numPr>
          <w:ilvl w:val="0"/>
          <w:numId w:val="44"/>
        </w:numPr>
        <w:tabs>
          <w:tab w:val="left" w:pos="1018"/>
        </w:tabs>
        <w:spacing w:before="0" w:line="264" w:lineRule="auto"/>
        <w:ind w:left="709" w:right="180" w:hanging="262"/>
        <w:jc w:val="both"/>
        <w:rPr>
          <w:rFonts w:cs="Arial"/>
          <w:sz w:val="22"/>
          <w:szCs w:val="22"/>
          <w:lang w:val="es-ES_tradnl"/>
        </w:rPr>
      </w:pPr>
      <w:r w:rsidRPr="00535207">
        <w:rPr>
          <w:rFonts w:cs="Arial"/>
          <w:lang w:val="es-ES_tradnl"/>
        </w:rPr>
        <w:t>Impulsar una propuesta sobre desarme definitivo y para la disolución de ETA, en los</w:t>
      </w:r>
      <w:r w:rsidRPr="00535207">
        <w:rPr>
          <w:rFonts w:cs="Arial"/>
          <w:w w:val="99"/>
          <w:lang w:val="es-ES_tradnl"/>
        </w:rPr>
        <w:t xml:space="preserve"> </w:t>
      </w:r>
      <w:r w:rsidRPr="00535207">
        <w:rPr>
          <w:rFonts w:cs="Arial"/>
          <w:lang w:val="es-ES_tradnl"/>
        </w:rPr>
        <w:t xml:space="preserve">términos expresados en el Compromiso 1. </w:t>
      </w:r>
    </w:p>
    <w:p w:rsidR="003377F0" w:rsidRPr="00535207" w:rsidRDefault="003377F0" w:rsidP="00E65501">
      <w:pPr>
        <w:pStyle w:val="Textoindependiente"/>
        <w:tabs>
          <w:tab w:val="left" w:pos="947"/>
        </w:tabs>
        <w:spacing w:before="0" w:line="264" w:lineRule="auto"/>
        <w:ind w:left="709"/>
        <w:jc w:val="both"/>
        <w:rPr>
          <w:rFonts w:cs="Arial"/>
          <w:sz w:val="16"/>
          <w:szCs w:val="22"/>
          <w:lang w:val="es-ES_tradnl"/>
        </w:rPr>
      </w:pPr>
    </w:p>
    <w:p w:rsidR="003377F0" w:rsidRPr="00535207" w:rsidRDefault="003377F0" w:rsidP="00E65501">
      <w:pPr>
        <w:pStyle w:val="Textoindependiente"/>
        <w:numPr>
          <w:ilvl w:val="0"/>
          <w:numId w:val="44"/>
        </w:numPr>
        <w:tabs>
          <w:tab w:val="left" w:pos="947"/>
        </w:tabs>
        <w:spacing w:before="0" w:line="264" w:lineRule="auto"/>
        <w:ind w:left="709" w:hanging="262"/>
        <w:jc w:val="both"/>
        <w:rPr>
          <w:rFonts w:cs="Arial"/>
          <w:sz w:val="22"/>
          <w:szCs w:val="22"/>
          <w:lang w:val="es-ES_tradnl"/>
        </w:rPr>
      </w:pPr>
      <w:r w:rsidRPr="00535207">
        <w:rPr>
          <w:rFonts w:cs="Arial"/>
          <w:lang w:val="es-ES_tradnl"/>
        </w:rPr>
        <w:t>Acordar una Proposición No de Ley de respaldo a esta propuesta.</w:t>
      </w:r>
    </w:p>
    <w:p w:rsidR="003377F0" w:rsidRPr="00535207" w:rsidRDefault="003377F0" w:rsidP="00E65501">
      <w:pPr>
        <w:pStyle w:val="Textoindependiente"/>
        <w:tabs>
          <w:tab w:val="left" w:pos="967"/>
        </w:tabs>
        <w:spacing w:before="0" w:line="264" w:lineRule="auto"/>
        <w:ind w:left="709"/>
        <w:jc w:val="both"/>
        <w:rPr>
          <w:rFonts w:cs="Arial"/>
          <w:sz w:val="16"/>
          <w:szCs w:val="22"/>
          <w:lang w:val="es-ES_tradnl"/>
        </w:rPr>
      </w:pPr>
    </w:p>
    <w:p w:rsidR="003377F0" w:rsidRPr="00535207" w:rsidRDefault="003377F0" w:rsidP="00E65501">
      <w:pPr>
        <w:pStyle w:val="Textoindependiente"/>
        <w:numPr>
          <w:ilvl w:val="0"/>
          <w:numId w:val="43"/>
        </w:numPr>
        <w:tabs>
          <w:tab w:val="left" w:pos="967"/>
        </w:tabs>
        <w:spacing w:before="0" w:line="264" w:lineRule="auto"/>
        <w:ind w:left="709" w:hanging="262"/>
        <w:jc w:val="both"/>
        <w:rPr>
          <w:rFonts w:cs="Arial"/>
          <w:lang w:val="es-ES_tradnl"/>
        </w:rPr>
      </w:pPr>
      <w:r w:rsidRPr="00535207">
        <w:rPr>
          <w:rFonts w:cs="Arial"/>
          <w:lang w:val="es-ES_tradnl"/>
        </w:rPr>
        <w:t xml:space="preserve">Promover un documento de reflexión crítica sobre todo aquello que en el pasado haya implicado responsabilidad en la vulneración de </w:t>
      </w:r>
      <w:r w:rsidR="001A7A0D" w:rsidRPr="00535207">
        <w:rPr>
          <w:rFonts w:cs="Arial"/>
          <w:lang w:val="es-ES_tradnl"/>
        </w:rPr>
        <w:t>D</w:t>
      </w:r>
      <w:r w:rsidRPr="00535207">
        <w:rPr>
          <w:rFonts w:cs="Arial"/>
          <w:lang w:val="es-ES_tradnl"/>
        </w:rPr>
        <w:t>erechos</w:t>
      </w:r>
      <w:r w:rsidRPr="00535207">
        <w:rPr>
          <w:rFonts w:cs="Arial"/>
          <w:w w:val="99"/>
          <w:lang w:val="es-ES_tradnl"/>
        </w:rPr>
        <w:t xml:space="preserve"> </w:t>
      </w:r>
      <w:r w:rsidR="001A7A0D" w:rsidRPr="00535207">
        <w:rPr>
          <w:rFonts w:cs="Arial"/>
          <w:w w:val="99"/>
          <w:lang w:val="es-ES_tradnl"/>
        </w:rPr>
        <w:t>H</w:t>
      </w:r>
      <w:r w:rsidRPr="00535207">
        <w:rPr>
          <w:rFonts w:cs="Arial"/>
          <w:lang w:val="es-ES_tradnl"/>
        </w:rPr>
        <w:t>umanos, legitimación de la violencia o haya supuesto</w:t>
      </w:r>
      <w:r w:rsidRPr="00535207">
        <w:rPr>
          <w:rFonts w:cs="Arial"/>
          <w:w w:val="99"/>
          <w:lang w:val="es-ES_tradnl"/>
        </w:rPr>
        <w:t xml:space="preserve"> </w:t>
      </w:r>
      <w:r w:rsidRPr="00535207">
        <w:rPr>
          <w:rFonts w:cs="Arial"/>
          <w:lang w:val="es-ES_tradnl"/>
        </w:rPr>
        <w:t xml:space="preserve">falta de sensibilidad hacia sus víctimas. </w:t>
      </w:r>
    </w:p>
    <w:p w:rsidR="003377F0" w:rsidRPr="00BE6A22" w:rsidRDefault="003377F0" w:rsidP="00E65501">
      <w:pPr>
        <w:spacing w:line="264" w:lineRule="auto"/>
        <w:rPr>
          <w:rFonts w:ascii="Arial" w:eastAsia="Arial" w:hAnsi="Arial" w:cs="Arial"/>
          <w:b/>
          <w:bCs/>
          <w:sz w:val="24"/>
          <w:szCs w:val="26"/>
          <w:lang w:val="es-ES_tradnl"/>
        </w:rPr>
      </w:pPr>
    </w:p>
    <w:p w:rsidR="003377F0" w:rsidRPr="00535207" w:rsidRDefault="003377F0" w:rsidP="00E65501">
      <w:pPr>
        <w:spacing w:line="264" w:lineRule="auto"/>
        <w:ind w:left="115"/>
        <w:rPr>
          <w:rFonts w:ascii="Arial" w:eastAsia="Arial" w:hAnsi="Arial" w:cs="Arial"/>
          <w:b/>
          <w:bCs/>
          <w:sz w:val="26"/>
          <w:szCs w:val="26"/>
          <w:lang w:val="es-ES_tradnl"/>
        </w:rPr>
      </w:pPr>
      <w:r w:rsidRPr="00535207">
        <w:rPr>
          <w:rFonts w:ascii="Arial" w:eastAsia="Arial" w:hAnsi="Arial" w:cs="Arial"/>
          <w:b/>
          <w:bCs/>
          <w:sz w:val="26"/>
          <w:szCs w:val="26"/>
          <w:lang w:val="es-ES_tradnl"/>
        </w:rPr>
        <w:t>Agenda de trabajo del compromiso 2: Víctimas</w:t>
      </w:r>
    </w:p>
    <w:p w:rsidR="003377F0" w:rsidRPr="00535207" w:rsidRDefault="003377F0" w:rsidP="00E65501">
      <w:pPr>
        <w:spacing w:before="13" w:line="264" w:lineRule="auto"/>
        <w:rPr>
          <w:rFonts w:ascii="Arial" w:hAnsi="Arial" w:cs="Arial"/>
          <w:sz w:val="20"/>
          <w:szCs w:val="24"/>
          <w:lang w:val="es-ES_tradnl"/>
        </w:rPr>
      </w:pPr>
    </w:p>
    <w:p w:rsidR="003377F0" w:rsidRPr="00535207" w:rsidRDefault="003377F0" w:rsidP="00E65501">
      <w:pPr>
        <w:pStyle w:val="Textoindependiente"/>
        <w:numPr>
          <w:ilvl w:val="0"/>
          <w:numId w:val="43"/>
        </w:numPr>
        <w:tabs>
          <w:tab w:val="left" w:pos="967"/>
        </w:tabs>
        <w:spacing w:before="1" w:line="264" w:lineRule="auto"/>
        <w:ind w:left="720" w:right="232" w:hanging="286"/>
        <w:jc w:val="both"/>
        <w:rPr>
          <w:rFonts w:cs="Arial"/>
          <w:sz w:val="22"/>
          <w:szCs w:val="22"/>
          <w:lang w:val="es-ES_tradnl"/>
        </w:rPr>
      </w:pPr>
      <w:r w:rsidRPr="00535207">
        <w:rPr>
          <w:rFonts w:cs="Arial"/>
          <w:lang w:val="es-ES_tradnl"/>
        </w:rPr>
        <w:t xml:space="preserve">Apoyar el desarrollo </w:t>
      </w:r>
      <w:r w:rsidR="001A7A0D" w:rsidRPr="00535207">
        <w:rPr>
          <w:rFonts w:cs="Arial"/>
          <w:lang w:val="es-ES_tradnl"/>
        </w:rPr>
        <w:t>de</w:t>
      </w:r>
      <w:r w:rsidRPr="00535207">
        <w:rPr>
          <w:rFonts w:cs="Arial"/>
          <w:lang w:val="es-ES_tradnl"/>
        </w:rPr>
        <w:t xml:space="preserve"> políticas públicas de víctimas con arreglo al marco</w:t>
      </w:r>
      <w:r w:rsidRPr="00535207">
        <w:rPr>
          <w:rFonts w:cs="Arial"/>
          <w:w w:val="99"/>
          <w:lang w:val="es-ES_tradnl"/>
        </w:rPr>
        <w:t xml:space="preserve"> </w:t>
      </w:r>
      <w:r w:rsidRPr="00535207">
        <w:rPr>
          <w:rFonts w:cs="Arial"/>
          <w:lang w:val="es-ES_tradnl"/>
        </w:rPr>
        <w:t>normativo vigente.</w:t>
      </w:r>
    </w:p>
    <w:p w:rsidR="003377F0" w:rsidRPr="00535207" w:rsidRDefault="003377F0" w:rsidP="00B30786">
      <w:pPr>
        <w:pStyle w:val="Textoindependiente"/>
        <w:tabs>
          <w:tab w:val="left" w:pos="967"/>
        </w:tabs>
        <w:spacing w:before="0" w:line="264" w:lineRule="auto"/>
        <w:ind w:left="709"/>
        <w:jc w:val="both"/>
        <w:rPr>
          <w:rFonts w:cs="Arial"/>
          <w:sz w:val="16"/>
          <w:szCs w:val="22"/>
          <w:lang w:val="es-ES_tradnl"/>
        </w:rPr>
      </w:pPr>
    </w:p>
    <w:p w:rsidR="003377F0" w:rsidRPr="00535207" w:rsidRDefault="003377F0" w:rsidP="00E65501">
      <w:pPr>
        <w:pStyle w:val="Textoindependiente"/>
        <w:numPr>
          <w:ilvl w:val="0"/>
          <w:numId w:val="43"/>
        </w:numPr>
        <w:tabs>
          <w:tab w:val="left" w:pos="967"/>
        </w:tabs>
        <w:spacing w:before="0" w:line="264" w:lineRule="auto"/>
        <w:ind w:left="720" w:right="230" w:hanging="286"/>
        <w:jc w:val="both"/>
        <w:rPr>
          <w:rFonts w:cs="Arial"/>
          <w:sz w:val="22"/>
          <w:szCs w:val="22"/>
          <w:lang w:val="es-ES_tradnl"/>
        </w:rPr>
      </w:pPr>
      <w:r w:rsidRPr="00535207">
        <w:rPr>
          <w:rFonts w:cs="Arial"/>
          <w:lang w:val="es-ES_tradnl"/>
        </w:rPr>
        <w:t>Seguir impulsando las políticas de memoria, verdad y justicia para con las víctimas</w:t>
      </w:r>
      <w:r w:rsidRPr="00535207">
        <w:rPr>
          <w:rFonts w:cs="Arial"/>
          <w:w w:val="99"/>
          <w:lang w:val="es-ES_tradnl"/>
        </w:rPr>
        <w:t xml:space="preserve"> </w:t>
      </w:r>
      <w:r w:rsidRPr="00535207">
        <w:rPr>
          <w:rFonts w:cs="Arial"/>
          <w:lang w:val="es-ES_tradnl"/>
        </w:rPr>
        <w:t>del terrorismo.</w:t>
      </w:r>
    </w:p>
    <w:p w:rsidR="003377F0" w:rsidRPr="00535207" w:rsidRDefault="003377F0" w:rsidP="00B30786">
      <w:pPr>
        <w:pStyle w:val="Textoindependiente"/>
        <w:tabs>
          <w:tab w:val="left" w:pos="947"/>
        </w:tabs>
        <w:spacing w:before="0" w:line="264" w:lineRule="auto"/>
        <w:ind w:left="709"/>
        <w:jc w:val="both"/>
        <w:rPr>
          <w:rFonts w:cs="Arial"/>
          <w:sz w:val="16"/>
          <w:szCs w:val="22"/>
          <w:lang w:val="es-ES_tradnl"/>
        </w:rPr>
      </w:pPr>
      <w:r w:rsidRPr="00535207">
        <w:rPr>
          <w:rFonts w:cs="Arial"/>
          <w:sz w:val="22"/>
          <w:szCs w:val="22"/>
          <w:lang w:val="es-ES_tradnl"/>
        </w:rPr>
        <w:tab/>
      </w:r>
    </w:p>
    <w:p w:rsidR="003377F0" w:rsidRPr="00535207" w:rsidRDefault="003377F0" w:rsidP="00E65501">
      <w:pPr>
        <w:pStyle w:val="Textoindependiente"/>
        <w:numPr>
          <w:ilvl w:val="0"/>
          <w:numId w:val="43"/>
        </w:numPr>
        <w:tabs>
          <w:tab w:val="left" w:pos="967"/>
        </w:tabs>
        <w:spacing w:before="0" w:line="264" w:lineRule="auto"/>
        <w:ind w:left="720" w:hanging="286"/>
        <w:jc w:val="both"/>
        <w:rPr>
          <w:rFonts w:cs="Arial"/>
          <w:sz w:val="22"/>
          <w:szCs w:val="22"/>
          <w:lang w:val="es-ES_tradnl"/>
        </w:rPr>
      </w:pPr>
      <w:r w:rsidRPr="00535207">
        <w:rPr>
          <w:rFonts w:cs="Arial"/>
          <w:lang w:val="es-ES_tradnl"/>
        </w:rPr>
        <w:t>Acordar acciones que promuevan la unión entre víctimas y sociedad y su participación en la construcción del futuro y la convivencia.</w:t>
      </w:r>
    </w:p>
    <w:p w:rsidR="003377F0" w:rsidRPr="00535207" w:rsidRDefault="003377F0" w:rsidP="00B30786">
      <w:pPr>
        <w:pStyle w:val="Textoindependiente"/>
        <w:tabs>
          <w:tab w:val="left" w:pos="967"/>
        </w:tabs>
        <w:spacing w:before="0" w:line="264" w:lineRule="auto"/>
        <w:ind w:left="709"/>
        <w:jc w:val="both"/>
        <w:rPr>
          <w:rFonts w:cs="Arial"/>
          <w:sz w:val="16"/>
          <w:szCs w:val="22"/>
          <w:lang w:val="es-ES_tradnl"/>
        </w:rPr>
      </w:pPr>
    </w:p>
    <w:p w:rsidR="003377F0" w:rsidRPr="00535207" w:rsidRDefault="003377F0" w:rsidP="00E65501">
      <w:pPr>
        <w:pStyle w:val="Textoindependiente"/>
        <w:numPr>
          <w:ilvl w:val="0"/>
          <w:numId w:val="43"/>
        </w:numPr>
        <w:tabs>
          <w:tab w:val="left" w:pos="967"/>
        </w:tabs>
        <w:spacing w:before="0" w:line="264" w:lineRule="auto"/>
        <w:ind w:left="720" w:hanging="286"/>
        <w:jc w:val="both"/>
        <w:rPr>
          <w:rFonts w:cs="Arial"/>
          <w:sz w:val="22"/>
          <w:szCs w:val="22"/>
          <w:lang w:val="es-ES_tradnl"/>
        </w:rPr>
      </w:pPr>
      <w:r w:rsidRPr="00535207">
        <w:rPr>
          <w:rFonts w:cs="Arial"/>
          <w:lang w:val="es-ES_tradnl"/>
        </w:rPr>
        <w:t>Apoyar el desarrollo de la Ley de reconocimiento y reparación de victimas aprobada el 28 de julio de 2016 por el Parlamento Vasco.</w:t>
      </w:r>
    </w:p>
    <w:p w:rsidR="003377F0" w:rsidRPr="00535207" w:rsidRDefault="003377F0" w:rsidP="00B30786">
      <w:pPr>
        <w:pStyle w:val="Textoindependiente"/>
        <w:tabs>
          <w:tab w:val="left" w:pos="967"/>
        </w:tabs>
        <w:spacing w:before="0" w:line="264" w:lineRule="auto"/>
        <w:ind w:left="709"/>
        <w:jc w:val="both"/>
        <w:rPr>
          <w:rFonts w:cs="Arial"/>
          <w:sz w:val="16"/>
          <w:szCs w:val="22"/>
          <w:lang w:val="es-ES_tradnl"/>
        </w:rPr>
      </w:pPr>
    </w:p>
    <w:p w:rsidR="003377F0" w:rsidRPr="00535207" w:rsidRDefault="003377F0" w:rsidP="00E65501">
      <w:pPr>
        <w:pStyle w:val="Textoindependiente"/>
        <w:numPr>
          <w:ilvl w:val="0"/>
          <w:numId w:val="43"/>
        </w:numPr>
        <w:tabs>
          <w:tab w:val="left" w:pos="967"/>
        </w:tabs>
        <w:spacing w:before="0" w:line="264" w:lineRule="auto"/>
        <w:ind w:left="720" w:hanging="286"/>
        <w:jc w:val="both"/>
        <w:rPr>
          <w:rFonts w:cs="Arial"/>
          <w:lang w:val="es-ES_tradnl"/>
        </w:rPr>
      </w:pPr>
      <w:r w:rsidRPr="00535207">
        <w:rPr>
          <w:rFonts w:cs="Arial"/>
          <w:lang w:val="es-ES_tradnl"/>
        </w:rPr>
        <w:t>Evaluar al final de la Legislatura su resultado y las tareas pendientes en materia de reconocimiento de víctimas.</w:t>
      </w:r>
    </w:p>
    <w:p w:rsidR="003377F0" w:rsidRPr="00BE6A22" w:rsidRDefault="003377F0" w:rsidP="00E65501">
      <w:pPr>
        <w:spacing w:line="264" w:lineRule="auto"/>
        <w:rPr>
          <w:rFonts w:ascii="Arial" w:hAnsi="Arial" w:cs="Arial"/>
          <w:sz w:val="24"/>
          <w:szCs w:val="26"/>
          <w:lang w:val="es-ES_tradnl"/>
        </w:rPr>
      </w:pPr>
    </w:p>
    <w:p w:rsidR="003377F0" w:rsidRPr="00535207" w:rsidRDefault="003377F0" w:rsidP="00E65501">
      <w:pPr>
        <w:spacing w:line="264" w:lineRule="auto"/>
        <w:ind w:left="115"/>
        <w:rPr>
          <w:rFonts w:ascii="Arial" w:eastAsia="Arial" w:hAnsi="Arial" w:cs="Arial"/>
          <w:b/>
          <w:bCs/>
          <w:sz w:val="26"/>
          <w:szCs w:val="26"/>
          <w:lang w:val="es-ES_tradnl"/>
        </w:rPr>
      </w:pPr>
      <w:r w:rsidRPr="00535207">
        <w:rPr>
          <w:rFonts w:ascii="Arial" w:eastAsia="Arial" w:hAnsi="Arial" w:cs="Arial"/>
          <w:b/>
          <w:bCs/>
          <w:sz w:val="26"/>
          <w:szCs w:val="26"/>
          <w:lang w:val="es-ES_tradnl"/>
        </w:rPr>
        <w:t>Agenda de trabajo del compromiso 3: Memoria</w:t>
      </w:r>
    </w:p>
    <w:p w:rsidR="003377F0" w:rsidRPr="00535207" w:rsidRDefault="003377F0" w:rsidP="00E65501">
      <w:pPr>
        <w:spacing w:before="13" w:line="264" w:lineRule="auto"/>
        <w:rPr>
          <w:rFonts w:ascii="Arial" w:hAnsi="Arial" w:cs="Arial"/>
          <w:b/>
          <w:sz w:val="20"/>
          <w:szCs w:val="24"/>
          <w:lang w:val="es-ES_tradnl"/>
        </w:rPr>
      </w:pPr>
    </w:p>
    <w:p w:rsidR="003377F0" w:rsidRPr="00535207" w:rsidRDefault="003377F0" w:rsidP="00E65501">
      <w:pPr>
        <w:pStyle w:val="Textoindependiente"/>
        <w:numPr>
          <w:ilvl w:val="0"/>
          <w:numId w:val="43"/>
        </w:numPr>
        <w:tabs>
          <w:tab w:val="left" w:pos="967"/>
        </w:tabs>
        <w:spacing w:before="0" w:line="264" w:lineRule="auto"/>
        <w:ind w:left="720" w:right="231" w:hanging="286"/>
        <w:jc w:val="both"/>
        <w:rPr>
          <w:rFonts w:cs="Arial"/>
          <w:sz w:val="20"/>
          <w:szCs w:val="20"/>
          <w:lang w:val="es-ES_tradnl"/>
        </w:rPr>
      </w:pPr>
      <w:r w:rsidRPr="00535207">
        <w:rPr>
          <w:rFonts w:cs="Arial"/>
          <w:lang w:val="es-ES_tradnl"/>
        </w:rPr>
        <w:t>Definir un plan de trabajo sobre clarificación del pasado en materia de</w:t>
      </w:r>
      <w:r w:rsidRPr="00535207">
        <w:rPr>
          <w:rFonts w:cs="Arial"/>
          <w:w w:val="99"/>
          <w:lang w:val="es-ES_tradnl"/>
        </w:rPr>
        <w:t xml:space="preserve"> </w:t>
      </w:r>
      <w:r w:rsidRPr="00535207">
        <w:rPr>
          <w:rFonts w:cs="Arial"/>
          <w:lang w:val="es-ES_tradnl"/>
        </w:rPr>
        <w:t xml:space="preserve">vulneraciones de </w:t>
      </w:r>
      <w:r w:rsidR="001A7A0D" w:rsidRPr="00535207">
        <w:rPr>
          <w:rFonts w:cs="Arial"/>
          <w:lang w:val="es-ES_tradnl"/>
        </w:rPr>
        <w:t>D</w:t>
      </w:r>
      <w:r w:rsidRPr="00535207">
        <w:rPr>
          <w:rFonts w:cs="Arial"/>
          <w:lang w:val="es-ES_tradnl"/>
        </w:rPr>
        <w:t xml:space="preserve">erechos </w:t>
      </w:r>
      <w:r w:rsidR="001A7A0D" w:rsidRPr="00535207">
        <w:rPr>
          <w:rFonts w:cs="Arial"/>
          <w:lang w:val="es-ES_tradnl"/>
        </w:rPr>
        <w:t>H</w:t>
      </w:r>
      <w:r w:rsidRPr="00535207">
        <w:rPr>
          <w:rFonts w:cs="Arial"/>
          <w:lang w:val="es-ES_tradnl"/>
        </w:rPr>
        <w:t>umanos en el periodo 1960-2010.</w:t>
      </w:r>
    </w:p>
    <w:p w:rsidR="003377F0" w:rsidRPr="00535207" w:rsidRDefault="003377F0" w:rsidP="00B30786">
      <w:pPr>
        <w:pStyle w:val="Textoindependiente"/>
        <w:tabs>
          <w:tab w:val="left" w:pos="967"/>
        </w:tabs>
        <w:spacing w:before="0" w:line="264" w:lineRule="auto"/>
        <w:ind w:left="709"/>
        <w:jc w:val="both"/>
        <w:rPr>
          <w:rFonts w:cs="Arial"/>
          <w:sz w:val="16"/>
          <w:szCs w:val="22"/>
          <w:lang w:val="es-ES_tradnl"/>
        </w:rPr>
      </w:pPr>
    </w:p>
    <w:p w:rsidR="003377F0" w:rsidRPr="00535207" w:rsidRDefault="003377F0" w:rsidP="00E65501">
      <w:pPr>
        <w:pStyle w:val="Textoindependiente"/>
        <w:numPr>
          <w:ilvl w:val="0"/>
          <w:numId w:val="43"/>
        </w:numPr>
        <w:tabs>
          <w:tab w:val="left" w:pos="967"/>
        </w:tabs>
        <w:spacing w:before="1" w:line="264" w:lineRule="auto"/>
        <w:ind w:left="720" w:right="224" w:hanging="286"/>
        <w:jc w:val="both"/>
        <w:rPr>
          <w:rFonts w:cs="Arial"/>
          <w:sz w:val="20"/>
          <w:szCs w:val="20"/>
          <w:lang w:val="es-ES_tradnl"/>
        </w:rPr>
      </w:pPr>
      <w:r w:rsidRPr="00535207">
        <w:rPr>
          <w:rFonts w:cs="Arial"/>
          <w:lang w:val="es-ES_tradnl"/>
        </w:rPr>
        <w:t>Definir en materia de memoria histórica el contenido de un proceso de</w:t>
      </w:r>
      <w:r w:rsidRPr="00535207">
        <w:rPr>
          <w:rFonts w:cs="Arial"/>
          <w:w w:val="99"/>
          <w:lang w:val="es-ES_tradnl"/>
        </w:rPr>
        <w:t xml:space="preserve"> </w:t>
      </w:r>
      <w:r w:rsidRPr="00535207">
        <w:rPr>
          <w:rFonts w:cs="Arial"/>
          <w:lang w:val="es-ES_tradnl"/>
        </w:rPr>
        <w:t>clarificación y reconocimiento institucional vasco de la verdad de la memoria</w:t>
      </w:r>
      <w:r w:rsidRPr="00535207">
        <w:rPr>
          <w:rFonts w:cs="Arial"/>
          <w:w w:val="99"/>
          <w:lang w:val="es-ES_tradnl"/>
        </w:rPr>
        <w:t xml:space="preserve"> </w:t>
      </w:r>
      <w:r w:rsidRPr="00535207">
        <w:rPr>
          <w:rFonts w:cs="Arial"/>
          <w:lang w:val="es-ES_tradnl"/>
        </w:rPr>
        <w:t>histórica y de reparación a las víctimas.</w:t>
      </w:r>
    </w:p>
    <w:p w:rsidR="003377F0" w:rsidRPr="00535207" w:rsidRDefault="003377F0" w:rsidP="00B30786">
      <w:pPr>
        <w:pStyle w:val="Textoindependiente"/>
        <w:tabs>
          <w:tab w:val="left" w:pos="967"/>
        </w:tabs>
        <w:spacing w:before="0" w:line="264" w:lineRule="auto"/>
        <w:ind w:left="709"/>
        <w:jc w:val="both"/>
        <w:rPr>
          <w:rFonts w:cs="Arial"/>
          <w:sz w:val="16"/>
          <w:szCs w:val="22"/>
          <w:lang w:val="es-ES_tradnl"/>
        </w:rPr>
      </w:pPr>
    </w:p>
    <w:p w:rsidR="003377F0" w:rsidRPr="00535207" w:rsidRDefault="003377F0" w:rsidP="00E65501">
      <w:pPr>
        <w:pStyle w:val="Textoindependiente"/>
        <w:numPr>
          <w:ilvl w:val="0"/>
          <w:numId w:val="43"/>
        </w:numPr>
        <w:tabs>
          <w:tab w:val="left" w:pos="967"/>
        </w:tabs>
        <w:spacing w:before="4" w:line="264" w:lineRule="auto"/>
        <w:ind w:left="720" w:right="221" w:hanging="286"/>
        <w:jc w:val="both"/>
        <w:rPr>
          <w:rFonts w:cs="Arial"/>
          <w:lang w:val="es-ES_tradnl"/>
        </w:rPr>
      </w:pPr>
      <w:r w:rsidRPr="00535207">
        <w:rPr>
          <w:rFonts w:cs="Arial"/>
          <w:lang w:val="es-ES_tradnl"/>
        </w:rPr>
        <w:t>Acordar el Plan estratégico 2016-2020 de Gogora, el Instituto de la</w:t>
      </w:r>
      <w:r w:rsidRPr="00535207">
        <w:rPr>
          <w:rFonts w:cs="Arial"/>
          <w:w w:val="99"/>
          <w:lang w:val="es-ES_tradnl"/>
        </w:rPr>
        <w:t xml:space="preserve"> </w:t>
      </w:r>
      <w:r w:rsidRPr="00535207">
        <w:rPr>
          <w:rFonts w:cs="Arial"/>
          <w:lang w:val="es-ES_tradnl"/>
        </w:rPr>
        <w:t>Memoria, la Convivencia y los Derechos Humanos. Su objetivo, además de</w:t>
      </w:r>
      <w:r w:rsidRPr="00535207">
        <w:rPr>
          <w:rFonts w:cs="Arial"/>
          <w:w w:val="99"/>
          <w:lang w:val="es-ES_tradnl"/>
        </w:rPr>
        <w:t xml:space="preserve"> </w:t>
      </w:r>
      <w:r w:rsidRPr="00535207">
        <w:rPr>
          <w:rFonts w:cs="Arial"/>
          <w:lang w:val="es-ES_tradnl"/>
        </w:rPr>
        <w:t>la rendición de cuentas ante la Comisión de Derechos Humanos del</w:t>
      </w:r>
      <w:r w:rsidRPr="00535207">
        <w:rPr>
          <w:rFonts w:cs="Arial"/>
          <w:w w:val="99"/>
          <w:lang w:val="es-ES_tradnl"/>
        </w:rPr>
        <w:t xml:space="preserve"> </w:t>
      </w:r>
      <w:r w:rsidRPr="00535207">
        <w:rPr>
          <w:rFonts w:cs="Arial"/>
          <w:lang w:val="es-ES_tradnl"/>
        </w:rPr>
        <w:t>Parlamento Vasco, ha de ser el liderazgo en el compromiso y trabajo</w:t>
      </w:r>
      <w:r w:rsidRPr="00535207">
        <w:rPr>
          <w:rFonts w:cs="Arial"/>
          <w:w w:val="99"/>
          <w:lang w:val="es-ES_tradnl"/>
        </w:rPr>
        <w:t xml:space="preserve"> </w:t>
      </w:r>
      <w:r w:rsidRPr="00535207">
        <w:rPr>
          <w:rFonts w:cs="Arial"/>
          <w:lang w:val="es-ES_tradnl"/>
        </w:rPr>
        <w:t>compartido por todos los agentes participantes en el Consejo de Dirección</w:t>
      </w:r>
      <w:r w:rsidRPr="00535207">
        <w:rPr>
          <w:rFonts w:cs="Arial"/>
          <w:w w:val="99"/>
          <w:lang w:val="es-ES_tradnl"/>
        </w:rPr>
        <w:t xml:space="preserve"> </w:t>
      </w:r>
      <w:r w:rsidRPr="00535207">
        <w:rPr>
          <w:rFonts w:cs="Arial"/>
          <w:lang w:val="es-ES_tradnl"/>
        </w:rPr>
        <w:t>de Gogora.</w:t>
      </w:r>
    </w:p>
    <w:p w:rsidR="003377F0" w:rsidRPr="00535207" w:rsidRDefault="003377F0" w:rsidP="00E65501">
      <w:pPr>
        <w:spacing w:line="264" w:lineRule="auto"/>
        <w:jc w:val="both"/>
        <w:rPr>
          <w:rFonts w:ascii="Arial" w:hAnsi="Arial" w:cs="Arial"/>
          <w:lang w:val="es-ES_tradnl"/>
        </w:rPr>
        <w:sectPr w:rsidR="003377F0" w:rsidRPr="00535207" w:rsidSect="00440316">
          <w:headerReference w:type="default" r:id="rId11"/>
          <w:footerReference w:type="default" r:id="rId12"/>
          <w:headerReference w:type="first" r:id="rId13"/>
          <w:pgSz w:w="11904" w:h="16840"/>
          <w:pgMar w:top="1038" w:right="578" w:bottom="641" w:left="1281" w:header="397" w:footer="442" w:gutter="0"/>
          <w:cols w:space="720"/>
          <w:titlePg/>
          <w:docGrid w:linePitch="299"/>
        </w:sectPr>
      </w:pPr>
    </w:p>
    <w:p w:rsidR="0024360D" w:rsidRDefault="0024360D" w:rsidP="00E65501">
      <w:pPr>
        <w:spacing w:line="264" w:lineRule="auto"/>
        <w:ind w:left="115"/>
        <w:rPr>
          <w:rFonts w:ascii="Arial" w:eastAsia="Arial" w:hAnsi="Arial" w:cs="Arial"/>
          <w:b/>
          <w:bCs/>
          <w:sz w:val="26"/>
          <w:szCs w:val="26"/>
          <w:lang w:val="es-ES_tradnl"/>
        </w:rPr>
      </w:pPr>
    </w:p>
    <w:p w:rsidR="0024360D" w:rsidRDefault="0024360D" w:rsidP="00E65501">
      <w:pPr>
        <w:spacing w:line="264" w:lineRule="auto"/>
        <w:ind w:left="115"/>
        <w:rPr>
          <w:rFonts w:ascii="Arial" w:eastAsia="Arial" w:hAnsi="Arial" w:cs="Arial"/>
          <w:b/>
          <w:bCs/>
          <w:sz w:val="26"/>
          <w:szCs w:val="26"/>
          <w:lang w:val="es-ES_tradnl"/>
        </w:rPr>
      </w:pPr>
    </w:p>
    <w:p w:rsidR="00BE6A22" w:rsidRDefault="00BE6A22" w:rsidP="00E65501">
      <w:pPr>
        <w:spacing w:line="264" w:lineRule="auto"/>
        <w:ind w:left="115"/>
        <w:rPr>
          <w:rFonts w:ascii="Arial" w:eastAsia="Arial" w:hAnsi="Arial" w:cs="Arial"/>
          <w:b/>
          <w:bCs/>
          <w:sz w:val="26"/>
          <w:szCs w:val="26"/>
          <w:lang w:val="es-ES_tradnl"/>
        </w:rPr>
      </w:pPr>
    </w:p>
    <w:p w:rsidR="003377F0" w:rsidRPr="00535207" w:rsidRDefault="003377F0" w:rsidP="00E65501">
      <w:pPr>
        <w:spacing w:line="264" w:lineRule="auto"/>
        <w:ind w:left="115"/>
        <w:rPr>
          <w:rFonts w:ascii="Arial" w:eastAsia="Arial" w:hAnsi="Arial" w:cs="Arial"/>
          <w:b/>
          <w:bCs/>
          <w:sz w:val="26"/>
          <w:szCs w:val="26"/>
          <w:lang w:val="es-ES_tradnl"/>
        </w:rPr>
      </w:pPr>
      <w:r w:rsidRPr="00535207">
        <w:rPr>
          <w:rFonts w:ascii="Arial" w:eastAsia="Arial" w:hAnsi="Arial" w:cs="Arial"/>
          <w:b/>
          <w:bCs/>
          <w:sz w:val="26"/>
          <w:szCs w:val="26"/>
          <w:lang w:val="es-ES_tradnl"/>
        </w:rPr>
        <w:t>Agenda de trabajo del compromiso 4: Política penitenciaria</w:t>
      </w:r>
    </w:p>
    <w:p w:rsidR="003377F0" w:rsidRPr="00535207" w:rsidRDefault="003377F0" w:rsidP="00E65501">
      <w:pPr>
        <w:spacing w:before="13" w:line="264" w:lineRule="auto"/>
        <w:rPr>
          <w:rFonts w:ascii="Arial" w:hAnsi="Arial" w:cs="Arial"/>
          <w:sz w:val="20"/>
          <w:szCs w:val="24"/>
          <w:lang w:val="es-ES_tradnl"/>
        </w:rPr>
      </w:pPr>
    </w:p>
    <w:p w:rsidR="003377F0" w:rsidRPr="00535207" w:rsidRDefault="003377F0" w:rsidP="00E65501">
      <w:pPr>
        <w:pStyle w:val="Textoindependiente"/>
        <w:numPr>
          <w:ilvl w:val="1"/>
          <w:numId w:val="43"/>
        </w:numPr>
        <w:tabs>
          <w:tab w:val="left" w:pos="1087"/>
        </w:tabs>
        <w:spacing w:before="0" w:line="264" w:lineRule="auto"/>
        <w:ind w:left="851" w:right="218" w:hanging="284"/>
        <w:jc w:val="both"/>
        <w:rPr>
          <w:rFonts w:cs="Arial"/>
          <w:lang w:val="es-ES_tradnl"/>
        </w:rPr>
      </w:pPr>
      <w:r w:rsidRPr="00535207">
        <w:rPr>
          <w:rFonts w:cs="Arial"/>
          <w:lang w:val="es-ES_tradnl"/>
        </w:rPr>
        <w:t>Acordar, conforme a las previsiones del ordenamiento jurídico, una</w:t>
      </w:r>
      <w:r w:rsidRPr="00535207">
        <w:rPr>
          <w:rFonts w:cs="Arial"/>
          <w:w w:val="99"/>
          <w:lang w:val="es-ES_tradnl"/>
        </w:rPr>
        <w:t xml:space="preserve"> </w:t>
      </w:r>
      <w:r w:rsidRPr="00535207">
        <w:rPr>
          <w:rFonts w:cs="Arial"/>
          <w:lang w:val="es-ES_tradnl"/>
        </w:rPr>
        <w:t>propuesta de reorientación de la política penitenciaria que fije como objetivo</w:t>
      </w:r>
      <w:r w:rsidRPr="00535207">
        <w:rPr>
          <w:rFonts w:cs="Arial"/>
          <w:w w:val="99"/>
          <w:lang w:val="es-ES_tradnl"/>
        </w:rPr>
        <w:t xml:space="preserve"> </w:t>
      </w:r>
      <w:r w:rsidRPr="00535207">
        <w:rPr>
          <w:rFonts w:cs="Arial"/>
          <w:lang w:val="es-ES_tradnl"/>
        </w:rPr>
        <w:t>fundamental la reinserción, atienda prioritariamente las problemáticas de</w:t>
      </w:r>
      <w:r w:rsidRPr="00535207">
        <w:rPr>
          <w:rFonts w:cs="Arial"/>
          <w:w w:val="99"/>
          <w:lang w:val="es-ES_tradnl"/>
        </w:rPr>
        <w:t xml:space="preserve"> </w:t>
      </w:r>
      <w:r w:rsidRPr="00535207">
        <w:rPr>
          <w:rFonts w:cs="Arial"/>
          <w:lang w:val="es-ES_tradnl"/>
        </w:rPr>
        <w:t>mayor incidencia humanitaria, favorezca el acercamiento de presos e inste a</w:t>
      </w:r>
      <w:r w:rsidRPr="00535207">
        <w:rPr>
          <w:rFonts w:cs="Arial"/>
          <w:w w:val="99"/>
          <w:lang w:val="es-ES_tradnl"/>
        </w:rPr>
        <w:t xml:space="preserve"> </w:t>
      </w:r>
      <w:r w:rsidRPr="00535207">
        <w:rPr>
          <w:rFonts w:cs="Arial"/>
          <w:lang w:val="es-ES_tradnl"/>
        </w:rPr>
        <w:t>la transferencia de la competencia de centros penitenciarios a la CAPV.</w:t>
      </w:r>
    </w:p>
    <w:p w:rsidR="003377F0" w:rsidRPr="00535207" w:rsidRDefault="003377F0" w:rsidP="00E65501">
      <w:pPr>
        <w:pStyle w:val="Textoindependiente"/>
        <w:tabs>
          <w:tab w:val="left" w:pos="1087"/>
        </w:tabs>
        <w:spacing w:before="3" w:line="264" w:lineRule="auto"/>
        <w:ind w:left="851" w:right="220"/>
        <w:jc w:val="both"/>
        <w:rPr>
          <w:rFonts w:cs="Arial"/>
          <w:sz w:val="16"/>
          <w:szCs w:val="16"/>
          <w:lang w:val="es-ES_tradnl"/>
        </w:rPr>
      </w:pPr>
    </w:p>
    <w:p w:rsidR="003377F0" w:rsidRPr="00535207" w:rsidRDefault="003377F0" w:rsidP="00E65501">
      <w:pPr>
        <w:pStyle w:val="Textoindependiente"/>
        <w:numPr>
          <w:ilvl w:val="1"/>
          <w:numId w:val="43"/>
        </w:numPr>
        <w:tabs>
          <w:tab w:val="left" w:pos="1087"/>
        </w:tabs>
        <w:spacing w:before="3" w:line="264" w:lineRule="auto"/>
        <w:ind w:left="851" w:right="220" w:hanging="284"/>
        <w:jc w:val="both"/>
        <w:rPr>
          <w:rFonts w:cs="Arial"/>
          <w:lang w:val="es-ES_tradnl"/>
        </w:rPr>
      </w:pPr>
      <w:r w:rsidRPr="00535207">
        <w:rPr>
          <w:rFonts w:cs="Arial"/>
          <w:lang w:val="es-ES_tradnl"/>
        </w:rPr>
        <w:t>Acordar la presentación de sendas Proposiciones No de Ley, en el</w:t>
      </w:r>
      <w:r w:rsidRPr="00535207">
        <w:rPr>
          <w:rFonts w:cs="Arial"/>
          <w:w w:val="99"/>
          <w:lang w:val="es-ES_tradnl"/>
        </w:rPr>
        <w:t xml:space="preserve"> </w:t>
      </w:r>
      <w:r w:rsidRPr="00535207">
        <w:rPr>
          <w:rFonts w:cs="Arial"/>
          <w:lang w:val="es-ES_tradnl"/>
        </w:rPr>
        <w:t>Congreso de los Diputados y en el Parlamento Vasco, que respalden esta</w:t>
      </w:r>
      <w:r w:rsidRPr="00535207">
        <w:rPr>
          <w:rFonts w:cs="Arial"/>
          <w:w w:val="99"/>
          <w:lang w:val="es-ES_tradnl"/>
        </w:rPr>
        <w:t xml:space="preserve"> </w:t>
      </w:r>
      <w:r w:rsidRPr="00535207">
        <w:rPr>
          <w:rFonts w:cs="Arial"/>
          <w:lang w:val="es-ES_tradnl"/>
        </w:rPr>
        <w:t>propuesta e insten al consenso en esta materia al Gobierno español y al</w:t>
      </w:r>
      <w:r w:rsidRPr="00535207">
        <w:rPr>
          <w:rFonts w:cs="Arial"/>
          <w:w w:val="99"/>
          <w:lang w:val="es-ES_tradnl"/>
        </w:rPr>
        <w:t xml:space="preserve"> </w:t>
      </w:r>
      <w:r w:rsidRPr="00535207">
        <w:rPr>
          <w:rFonts w:cs="Arial"/>
          <w:lang w:val="es-ES_tradnl"/>
        </w:rPr>
        <w:t>Gobierno Vasco.</w:t>
      </w:r>
    </w:p>
    <w:p w:rsidR="003377F0" w:rsidRPr="00535207" w:rsidRDefault="003377F0" w:rsidP="00E65501">
      <w:pPr>
        <w:pStyle w:val="Textoindependiente"/>
        <w:tabs>
          <w:tab w:val="left" w:pos="1087"/>
          <w:tab w:val="left" w:pos="1576"/>
        </w:tabs>
        <w:spacing w:before="3" w:line="264" w:lineRule="auto"/>
        <w:ind w:left="851" w:right="220"/>
        <w:jc w:val="both"/>
        <w:rPr>
          <w:rFonts w:cs="Arial"/>
          <w:sz w:val="16"/>
          <w:szCs w:val="16"/>
          <w:lang w:val="es-ES_tradnl"/>
        </w:rPr>
      </w:pPr>
    </w:p>
    <w:p w:rsidR="003377F0" w:rsidRPr="00535207" w:rsidRDefault="003377F0" w:rsidP="00E65501">
      <w:pPr>
        <w:pStyle w:val="Textoindependiente"/>
        <w:numPr>
          <w:ilvl w:val="1"/>
          <w:numId w:val="43"/>
        </w:numPr>
        <w:tabs>
          <w:tab w:val="left" w:pos="1087"/>
          <w:tab w:val="left" w:pos="1576"/>
        </w:tabs>
        <w:spacing w:before="3" w:line="264" w:lineRule="auto"/>
        <w:ind w:left="851" w:right="220" w:hanging="284"/>
        <w:jc w:val="both"/>
        <w:rPr>
          <w:rFonts w:cs="Arial"/>
          <w:lang w:val="es-ES_tradnl"/>
        </w:rPr>
      </w:pPr>
      <w:r w:rsidRPr="00535207">
        <w:rPr>
          <w:rFonts w:cs="Arial"/>
          <w:lang w:val="es-ES_tradnl"/>
        </w:rPr>
        <w:t>Apoyar la aprobación de un Decreto que, en línea con la corriente europea</w:t>
      </w:r>
      <w:r w:rsidRPr="00535207">
        <w:rPr>
          <w:rFonts w:cs="Arial"/>
          <w:w w:val="99"/>
          <w:lang w:val="es-ES_tradnl"/>
        </w:rPr>
        <w:t xml:space="preserve"> </w:t>
      </w:r>
      <w:r w:rsidRPr="00535207">
        <w:rPr>
          <w:rFonts w:cs="Arial"/>
          <w:lang w:val="es-ES_tradnl"/>
        </w:rPr>
        <w:t>de justicia restaurativa, regule y promueva las políticas públicas de</w:t>
      </w:r>
      <w:r w:rsidRPr="00535207">
        <w:rPr>
          <w:rFonts w:cs="Arial"/>
          <w:w w:val="99"/>
          <w:lang w:val="es-ES_tradnl"/>
        </w:rPr>
        <w:t xml:space="preserve"> </w:t>
      </w:r>
      <w:r w:rsidRPr="00535207">
        <w:rPr>
          <w:rFonts w:cs="Arial"/>
          <w:lang w:val="es-ES_tradnl"/>
        </w:rPr>
        <w:t>reinserción.</w:t>
      </w:r>
    </w:p>
    <w:p w:rsidR="003377F0" w:rsidRPr="00535207" w:rsidRDefault="003377F0" w:rsidP="00E65501">
      <w:pPr>
        <w:spacing w:before="9" w:line="264" w:lineRule="auto"/>
        <w:rPr>
          <w:rFonts w:ascii="Arial" w:hAnsi="Arial" w:cs="Arial"/>
          <w:sz w:val="26"/>
          <w:szCs w:val="26"/>
          <w:lang w:val="es-ES_tradnl"/>
        </w:rPr>
      </w:pPr>
    </w:p>
    <w:p w:rsidR="003377F0" w:rsidRPr="00535207" w:rsidRDefault="003377F0" w:rsidP="00E65501">
      <w:pPr>
        <w:spacing w:line="264" w:lineRule="auto"/>
        <w:ind w:left="115"/>
        <w:rPr>
          <w:rFonts w:ascii="Arial" w:eastAsia="Arial" w:hAnsi="Arial" w:cs="Arial"/>
          <w:b/>
          <w:bCs/>
          <w:sz w:val="26"/>
          <w:szCs w:val="26"/>
          <w:lang w:val="es-ES_tradnl"/>
        </w:rPr>
      </w:pPr>
      <w:r w:rsidRPr="00535207">
        <w:rPr>
          <w:rFonts w:ascii="Arial" w:eastAsia="Arial" w:hAnsi="Arial" w:cs="Arial"/>
          <w:b/>
          <w:bCs/>
          <w:sz w:val="26"/>
          <w:szCs w:val="26"/>
          <w:lang w:val="es-ES_tradnl"/>
        </w:rPr>
        <w:t>Agenda de trabajo del compromiso 5: Retos emergentes</w:t>
      </w:r>
    </w:p>
    <w:p w:rsidR="003377F0" w:rsidRPr="00535207" w:rsidRDefault="003377F0" w:rsidP="00E65501">
      <w:pPr>
        <w:spacing w:before="13" w:line="264" w:lineRule="auto"/>
        <w:rPr>
          <w:rFonts w:ascii="Arial" w:hAnsi="Arial" w:cs="Arial"/>
          <w:sz w:val="20"/>
          <w:szCs w:val="20"/>
          <w:lang w:val="es-ES_tradnl"/>
        </w:rPr>
      </w:pPr>
    </w:p>
    <w:p w:rsidR="003377F0" w:rsidRPr="00535207" w:rsidRDefault="003377F0" w:rsidP="00E65501">
      <w:pPr>
        <w:pStyle w:val="Textoindependiente"/>
        <w:numPr>
          <w:ilvl w:val="1"/>
          <w:numId w:val="43"/>
        </w:numPr>
        <w:tabs>
          <w:tab w:val="left" w:pos="1087"/>
        </w:tabs>
        <w:spacing w:before="0" w:line="264" w:lineRule="auto"/>
        <w:ind w:left="851" w:right="224" w:hanging="284"/>
        <w:jc w:val="both"/>
        <w:rPr>
          <w:rFonts w:cs="Arial"/>
          <w:lang w:val="es-ES_tradnl"/>
        </w:rPr>
      </w:pPr>
      <w:r w:rsidRPr="00535207">
        <w:rPr>
          <w:rFonts w:cs="Arial"/>
          <w:lang w:val="es-ES_tradnl"/>
        </w:rPr>
        <w:t>Acordar un documento de acuerdo para la gestión positiva de la diversidad</w:t>
      </w:r>
      <w:r w:rsidRPr="00535207">
        <w:rPr>
          <w:rFonts w:cs="Arial"/>
          <w:w w:val="99"/>
          <w:lang w:val="es-ES_tradnl"/>
        </w:rPr>
        <w:t xml:space="preserve"> </w:t>
      </w:r>
      <w:r w:rsidRPr="00535207">
        <w:rPr>
          <w:rFonts w:cs="Arial"/>
          <w:lang w:val="es-ES_tradnl"/>
        </w:rPr>
        <w:t>en la convivencia y prevenir el racismo, la xenofobia y los delitos de odio.</w:t>
      </w:r>
    </w:p>
    <w:p w:rsidR="003377F0" w:rsidRPr="00535207" w:rsidRDefault="003377F0" w:rsidP="00E65501">
      <w:pPr>
        <w:pStyle w:val="Textoindependiente"/>
        <w:tabs>
          <w:tab w:val="left" w:pos="1087"/>
        </w:tabs>
        <w:spacing w:before="1" w:line="264" w:lineRule="auto"/>
        <w:ind w:left="851" w:right="225"/>
        <w:jc w:val="both"/>
        <w:rPr>
          <w:rFonts w:cs="Arial"/>
          <w:sz w:val="16"/>
          <w:szCs w:val="16"/>
          <w:lang w:val="es-ES_tradnl"/>
        </w:rPr>
      </w:pPr>
    </w:p>
    <w:p w:rsidR="003377F0" w:rsidRPr="00535207" w:rsidRDefault="003377F0" w:rsidP="00E65501">
      <w:pPr>
        <w:pStyle w:val="Textoindependiente"/>
        <w:numPr>
          <w:ilvl w:val="1"/>
          <w:numId w:val="43"/>
        </w:numPr>
        <w:tabs>
          <w:tab w:val="left" w:pos="1087"/>
        </w:tabs>
        <w:spacing w:before="1" w:line="264" w:lineRule="auto"/>
        <w:ind w:left="851" w:right="225" w:hanging="284"/>
        <w:jc w:val="both"/>
        <w:rPr>
          <w:rFonts w:cs="Arial"/>
          <w:lang w:val="es-ES_tradnl"/>
        </w:rPr>
      </w:pPr>
      <w:r w:rsidRPr="00535207">
        <w:rPr>
          <w:rFonts w:cs="Arial"/>
          <w:lang w:val="es-ES_tradnl"/>
        </w:rPr>
        <w:t>Acordar mecanismos de respuesta solidaria ante las vulneraciones de</w:t>
      </w:r>
      <w:r w:rsidRPr="00535207">
        <w:rPr>
          <w:rFonts w:cs="Arial"/>
          <w:w w:val="99"/>
          <w:lang w:val="es-ES_tradnl"/>
        </w:rPr>
        <w:t xml:space="preserve"> </w:t>
      </w:r>
      <w:r w:rsidR="001A7A0D" w:rsidRPr="00535207">
        <w:rPr>
          <w:rFonts w:cs="Arial"/>
          <w:lang w:val="es-ES_tradnl"/>
        </w:rPr>
        <w:t>D</w:t>
      </w:r>
      <w:r w:rsidRPr="00535207">
        <w:rPr>
          <w:rFonts w:cs="Arial"/>
          <w:lang w:val="es-ES_tradnl"/>
        </w:rPr>
        <w:t xml:space="preserve">erechos </w:t>
      </w:r>
      <w:r w:rsidR="001A7A0D" w:rsidRPr="00535207">
        <w:rPr>
          <w:rFonts w:cs="Arial"/>
          <w:lang w:val="es-ES_tradnl"/>
        </w:rPr>
        <w:t>H</w:t>
      </w:r>
      <w:r w:rsidRPr="00535207">
        <w:rPr>
          <w:rFonts w:cs="Arial"/>
          <w:lang w:val="es-ES_tradnl"/>
        </w:rPr>
        <w:t>umanos, con prioridad en la situación de personas refugiadas y</w:t>
      </w:r>
      <w:r w:rsidRPr="00535207">
        <w:rPr>
          <w:rFonts w:cs="Arial"/>
          <w:w w:val="99"/>
          <w:lang w:val="es-ES_tradnl"/>
        </w:rPr>
        <w:t xml:space="preserve"> </w:t>
      </w:r>
      <w:r w:rsidRPr="00535207">
        <w:rPr>
          <w:rFonts w:cs="Arial"/>
          <w:lang w:val="es-ES_tradnl"/>
        </w:rPr>
        <w:t>migrantes.</w:t>
      </w:r>
    </w:p>
    <w:p w:rsidR="003377F0" w:rsidRPr="00535207" w:rsidRDefault="003377F0" w:rsidP="00E65501">
      <w:pPr>
        <w:pStyle w:val="Textoindependiente"/>
        <w:tabs>
          <w:tab w:val="left" w:pos="1087"/>
        </w:tabs>
        <w:spacing w:before="0" w:line="264" w:lineRule="auto"/>
        <w:ind w:left="851"/>
        <w:jc w:val="both"/>
        <w:rPr>
          <w:rFonts w:cs="Arial"/>
          <w:sz w:val="16"/>
          <w:szCs w:val="16"/>
          <w:lang w:val="es-ES_tradnl"/>
        </w:rPr>
      </w:pPr>
    </w:p>
    <w:p w:rsidR="003377F0" w:rsidRPr="00535207" w:rsidRDefault="003377F0" w:rsidP="00E65501">
      <w:pPr>
        <w:pStyle w:val="Textoindependiente"/>
        <w:numPr>
          <w:ilvl w:val="1"/>
          <w:numId w:val="43"/>
        </w:numPr>
        <w:tabs>
          <w:tab w:val="left" w:pos="1087"/>
        </w:tabs>
        <w:spacing w:before="61" w:line="264" w:lineRule="auto"/>
        <w:ind w:left="851" w:right="226" w:hanging="284"/>
        <w:jc w:val="both"/>
        <w:rPr>
          <w:rFonts w:cs="Arial"/>
          <w:lang w:val="es-ES_tradnl"/>
        </w:rPr>
      </w:pPr>
      <w:r w:rsidRPr="00535207">
        <w:rPr>
          <w:rFonts w:cs="Arial"/>
          <w:lang w:val="es-ES_tradnl"/>
        </w:rPr>
        <w:t>Acordar iniciativas para promover la implicación ciudadana y asociativa en la</w:t>
      </w:r>
      <w:r w:rsidR="001A7A0D" w:rsidRPr="00535207">
        <w:rPr>
          <w:rFonts w:cs="Arial"/>
          <w:lang w:val="es-ES_tradnl"/>
        </w:rPr>
        <w:t xml:space="preserve"> </w:t>
      </w:r>
      <w:r w:rsidRPr="00535207">
        <w:rPr>
          <w:rFonts w:cs="Arial"/>
          <w:lang w:val="es-ES_tradnl"/>
        </w:rPr>
        <w:t xml:space="preserve">respuesta  a  los  retos  emergentes  de  la  convivencia  y  los  </w:t>
      </w:r>
      <w:r w:rsidR="001A7A0D" w:rsidRPr="00535207">
        <w:rPr>
          <w:rFonts w:cs="Arial"/>
          <w:lang w:val="es-ES_tradnl"/>
        </w:rPr>
        <w:t>D</w:t>
      </w:r>
      <w:r w:rsidRPr="00535207">
        <w:rPr>
          <w:rFonts w:cs="Arial"/>
          <w:lang w:val="es-ES_tradnl"/>
        </w:rPr>
        <w:t>erechos</w:t>
      </w:r>
      <w:r w:rsidRPr="00535207">
        <w:rPr>
          <w:rFonts w:cs="Arial"/>
          <w:w w:val="99"/>
          <w:lang w:val="es-ES_tradnl"/>
        </w:rPr>
        <w:t xml:space="preserve"> </w:t>
      </w:r>
      <w:r w:rsidR="001A7A0D" w:rsidRPr="00535207">
        <w:rPr>
          <w:rFonts w:cs="Arial"/>
          <w:w w:val="99"/>
          <w:lang w:val="es-ES_tradnl"/>
        </w:rPr>
        <w:t>H</w:t>
      </w:r>
      <w:r w:rsidRPr="00535207">
        <w:rPr>
          <w:rFonts w:cs="Arial"/>
          <w:lang w:val="es-ES_tradnl"/>
        </w:rPr>
        <w:t>umanos.</w:t>
      </w:r>
    </w:p>
    <w:p w:rsidR="003377F0" w:rsidRPr="00535207" w:rsidRDefault="003377F0" w:rsidP="00E65501">
      <w:pPr>
        <w:spacing w:line="264" w:lineRule="auto"/>
        <w:rPr>
          <w:rFonts w:ascii="Arial" w:hAnsi="Arial" w:cs="Arial"/>
          <w:sz w:val="26"/>
          <w:szCs w:val="26"/>
          <w:lang w:val="es-ES_tradnl"/>
        </w:rPr>
      </w:pPr>
    </w:p>
    <w:p w:rsidR="003377F0" w:rsidRPr="00535207" w:rsidRDefault="003377F0" w:rsidP="00E65501">
      <w:pPr>
        <w:spacing w:line="264" w:lineRule="auto"/>
        <w:ind w:left="115"/>
        <w:rPr>
          <w:rFonts w:ascii="Arial" w:eastAsia="Arial" w:hAnsi="Arial" w:cs="Arial"/>
          <w:b/>
          <w:bCs/>
          <w:sz w:val="26"/>
          <w:szCs w:val="26"/>
          <w:lang w:val="es-ES_tradnl"/>
        </w:rPr>
      </w:pPr>
      <w:r w:rsidRPr="00535207">
        <w:rPr>
          <w:rFonts w:ascii="Arial" w:eastAsia="Arial" w:hAnsi="Arial" w:cs="Arial"/>
          <w:b/>
          <w:bCs/>
          <w:sz w:val="26"/>
          <w:szCs w:val="26"/>
          <w:lang w:val="es-ES_tradnl"/>
        </w:rPr>
        <w:t>Agenda de trabajo del compromiso 6: Cultura de convivencia</w:t>
      </w:r>
    </w:p>
    <w:p w:rsidR="003377F0" w:rsidRPr="00535207" w:rsidRDefault="003377F0" w:rsidP="00E65501">
      <w:pPr>
        <w:spacing w:before="13" w:line="264" w:lineRule="auto"/>
        <w:rPr>
          <w:rFonts w:ascii="Arial" w:hAnsi="Arial" w:cs="Arial"/>
          <w:sz w:val="20"/>
          <w:szCs w:val="20"/>
          <w:lang w:val="es-ES_tradnl"/>
        </w:rPr>
      </w:pPr>
    </w:p>
    <w:p w:rsidR="003377F0" w:rsidRPr="00535207" w:rsidRDefault="003377F0" w:rsidP="00E65501">
      <w:pPr>
        <w:pStyle w:val="Textoindependiente"/>
        <w:numPr>
          <w:ilvl w:val="1"/>
          <w:numId w:val="43"/>
        </w:numPr>
        <w:tabs>
          <w:tab w:val="left" w:pos="1087"/>
        </w:tabs>
        <w:spacing w:before="0" w:line="264" w:lineRule="auto"/>
        <w:ind w:left="851" w:right="225" w:hanging="284"/>
        <w:jc w:val="both"/>
        <w:rPr>
          <w:rFonts w:cs="Arial"/>
          <w:lang w:val="es-ES_tradnl"/>
        </w:rPr>
      </w:pPr>
      <w:r w:rsidRPr="00535207">
        <w:rPr>
          <w:rFonts w:cs="Arial"/>
          <w:lang w:val="es-ES_tradnl"/>
        </w:rPr>
        <w:t>Apoyar el desarrollo de un programa de refuerzo de la educación en</w:t>
      </w:r>
      <w:r w:rsidRPr="00535207">
        <w:rPr>
          <w:rFonts w:cs="Arial"/>
          <w:w w:val="99"/>
          <w:lang w:val="es-ES_tradnl"/>
        </w:rPr>
        <w:t xml:space="preserve"> </w:t>
      </w:r>
      <w:r w:rsidRPr="00535207">
        <w:rPr>
          <w:rFonts w:cs="Arial"/>
          <w:lang w:val="es-ES_tradnl"/>
        </w:rPr>
        <w:t xml:space="preserve">convivencia y </w:t>
      </w:r>
      <w:r w:rsidR="001A7A0D" w:rsidRPr="00535207">
        <w:rPr>
          <w:rFonts w:cs="Arial"/>
          <w:lang w:val="es-ES_tradnl"/>
        </w:rPr>
        <w:t>D</w:t>
      </w:r>
      <w:r w:rsidRPr="00535207">
        <w:rPr>
          <w:rFonts w:cs="Arial"/>
          <w:lang w:val="es-ES_tradnl"/>
        </w:rPr>
        <w:t xml:space="preserve">erechos </w:t>
      </w:r>
      <w:r w:rsidR="001A7A0D" w:rsidRPr="00535207">
        <w:rPr>
          <w:rFonts w:cs="Arial"/>
          <w:lang w:val="es-ES_tradnl"/>
        </w:rPr>
        <w:t>H</w:t>
      </w:r>
      <w:r w:rsidRPr="00535207">
        <w:rPr>
          <w:rFonts w:cs="Arial"/>
          <w:lang w:val="es-ES_tradnl"/>
        </w:rPr>
        <w:t>umanos.</w:t>
      </w:r>
    </w:p>
    <w:p w:rsidR="003377F0" w:rsidRPr="00535207" w:rsidRDefault="003377F0" w:rsidP="00E65501">
      <w:pPr>
        <w:pStyle w:val="Textoindependiente"/>
        <w:tabs>
          <w:tab w:val="left" w:pos="1104"/>
        </w:tabs>
        <w:spacing w:before="61" w:line="264" w:lineRule="auto"/>
        <w:ind w:left="851"/>
        <w:jc w:val="both"/>
        <w:rPr>
          <w:rFonts w:cs="Arial"/>
          <w:sz w:val="16"/>
          <w:szCs w:val="16"/>
          <w:lang w:val="es-ES_tradnl"/>
        </w:rPr>
      </w:pPr>
    </w:p>
    <w:p w:rsidR="003377F0" w:rsidRPr="00535207" w:rsidRDefault="003377F0" w:rsidP="00E65501">
      <w:pPr>
        <w:pStyle w:val="Textoindependiente"/>
        <w:numPr>
          <w:ilvl w:val="1"/>
          <w:numId w:val="43"/>
        </w:numPr>
        <w:tabs>
          <w:tab w:val="left" w:pos="1104"/>
        </w:tabs>
        <w:spacing w:before="61" w:line="264" w:lineRule="auto"/>
        <w:ind w:left="851" w:hanging="284"/>
        <w:jc w:val="both"/>
        <w:rPr>
          <w:rFonts w:cs="Arial"/>
          <w:lang w:val="es-ES_tradnl"/>
        </w:rPr>
      </w:pPr>
      <w:r w:rsidRPr="00535207">
        <w:rPr>
          <w:rFonts w:cs="Arial"/>
          <w:lang w:val="es-ES_tradnl"/>
        </w:rPr>
        <w:t xml:space="preserve">Acordar y desarrollar un programa de divulgación social de los </w:t>
      </w:r>
      <w:r w:rsidR="001A7A0D" w:rsidRPr="00535207">
        <w:rPr>
          <w:rFonts w:cs="Arial"/>
          <w:lang w:val="es-ES_tradnl"/>
        </w:rPr>
        <w:t>D</w:t>
      </w:r>
      <w:r w:rsidRPr="00535207">
        <w:rPr>
          <w:rFonts w:cs="Arial"/>
          <w:lang w:val="es-ES_tradnl"/>
        </w:rPr>
        <w:t xml:space="preserve">erechos </w:t>
      </w:r>
      <w:r w:rsidR="001A7A0D" w:rsidRPr="00535207">
        <w:rPr>
          <w:rFonts w:cs="Arial"/>
          <w:lang w:val="es-ES_tradnl"/>
        </w:rPr>
        <w:t>H</w:t>
      </w:r>
      <w:r w:rsidRPr="00535207">
        <w:rPr>
          <w:rFonts w:cs="Arial"/>
          <w:lang w:val="es-ES_tradnl"/>
        </w:rPr>
        <w:t>umanos.</w:t>
      </w:r>
    </w:p>
    <w:p w:rsidR="003377F0" w:rsidRPr="00535207" w:rsidRDefault="003377F0" w:rsidP="00B30786">
      <w:pPr>
        <w:pStyle w:val="Textoindependiente"/>
        <w:tabs>
          <w:tab w:val="left" w:pos="1087"/>
        </w:tabs>
        <w:spacing w:before="61" w:line="264" w:lineRule="auto"/>
        <w:ind w:left="851"/>
        <w:jc w:val="both"/>
        <w:rPr>
          <w:rFonts w:cs="Arial"/>
          <w:sz w:val="16"/>
          <w:szCs w:val="16"/>
          <w:lang w:val="es-ES_tradnl"/>
        </w:rPr>
      </w:pPr>
    </w:p>
    <w:p w:rsidR="003377F0" w:rsidRPr="00535207" w:rsidRDefault="003377F0" w:rsidP="00E65501">
      <w:pPr>
        <w:pStyle w:val="Textoindependiente"/>
        <w:numPr>
          <w:ilvl w:val="1"/>
          <w:numId w:val="43"/>
        </w:numPr>
        <w:tabs>
          <w:tab w:val="left" w:pos="1087"/>
        </w:tabs>
        <w:spacing w:before="56" w:line="264" w:lineRule="auto"/>
        <w:ind w:left="851" w:right="229" w:hanging="284"/>
        <w:jc w:val="both"/>
        <w:rPr>
          <w:rFonts w:cs="Arial"/>
          <w:lang w:val="es-ES_tradnl"/>
        </w:rPr>
      </w:pPr>
      <w:r w:rsidRPr="00535207">
        <w:rPr>
          <w:rFonts w:cs="Arial"/>
          <w:lang w:val="es-ES_tradnl"/>
        </w:rPr>
        <w:t>Reforzar los marcos de colaboración con entidades sociales para promover</w:t>
      </w:r>
      <w:r w:rsidRPr="00535207">
        <w:rPr>
          <w:rFonts w:cs="Arial"/>
          <w:w w:val="99"/>
          <w:lang w:val="es-ES_tradnl"/>
        </w:rPr>
        <w:t xml:space="preserve"> </w:t>
      </w:r>
      <w:r w:rsidRPr="00535207">
        <w:rPr>
          <w:rFonts w:cs="Arial"/>
          <w:lang w:val="es-ES_tradnl"/>
        </w:rPr>
        <w:t>la participación en materia de convivencia.</w:t>
      </w:r>
    </w:p>
    <w:p w:rsidR="00A766F3" w:rsidRPr="00535207" w:rsidRDefault="00A766F3" w:rsidP="00B30786">
      <w:pPr>
        <w:pStyle w:val="Textoindependiente"/>
        <w:tabs>
          <w:tab w:val="left" w:pos="1087"/>
        </w:tabs>
        <w:spacing w:before="61" w:line="264" w:lineRule="auto"/>
        <w:ind w:left="851"/>
        <w:jc w:val="both"/>
        <w:rPr>
          <w:rFonts w:cs="Arial"/>
          <w:sz w:val="16"/>
          <w:szCs w:val="16"/>
          <w:lang w:val="es-ES_tradnl"/>
        </w:rPr>
      </w:pPr>
    </w:p>
    <w:p w:rsidR="003377F0" w:rsidRPr="00535207" w:rsidRDefault="003377F0" w:rsidP="00E65501">
      <w:pPr>
        <w:pStyle w:val="Textoindependiente"/>
        <w:numPr>
          <w:ilvl w:val="1"/>
          <w:numId w:val="43"/>
        </w:numPr>
        <w:tabs>
          <w:tab w:val="left" w:pos="1087"/>
        </w:tabs>
        <w:spacing w:before="56" w:line="264" w:lineRule="auto"/>
        <w:ind w:left="851" w:right="229" w:hanging="284"/>
        <w:jc w:val="both"/>
        <w:rPr>
          <w:rFonts w:cs="Arial"/>
          <w:lang w:val="es-ES_tradnl"/>
        </w:rPr>
      </w:pPr>
      <w:r w:rsidRPr="00535207">
        <w:rPr>
          <w:rFonts w:cs="Arial"/>
          <w:lang w:val="es-ES_tradnl"/>
        </w:rPr>
        <w:t xml:space="preserve">Promover la sinergia de esfuerzos internacionales por la convivencia y </w:t>
      </w:r>
      <w:r w:rsidR="001A7A0D" w:rsidRPr="00535207">
        <w:rPr>
          <w:rFonts w:cs="Arial"/>
          <w:lang w:val="es-ES_tradnl"/>
        </w:rPr>
        <w:t>los D</w:t>
      </w:r>
      <w:r w:rsidRPr="00535207">
        <w:rPr>
          <w:rFonts w:cs="Arial"/>
          <w:lang w:val="es-ES_tradnl"/>
        </w:rPr>
        <w:t xml:space="preserve">erechos </w:t>
      </w:r>
      <w:r w:rsidR="001A7A0D" w:rsidRPr="00535207">
        <w:rPr>
          <w:rFonts w:cs="Arial"/>
          <w:lang w:val="es-ES_tradnl"/>
        </w:rPr>
        <w:t>H</w:t>
      </w:r>
      <w:r w:rsidRPr="00535207">
        <w:rPr>
          <w:rFonts w:cs="Arial"/>
          <w:lang w:val="es-ES_tradnl"/>
        </w:rPr>
        <w:t>umanos.</w:t>
      </w:r>
    </w:p>
    <w:p w:rsidR="003377F0" w:rsidRPr="00535207" w:rsidRDefault="003377F0" w:rsidP="00E65501">
      <w:pPr>
        <w:spacing w:line="264" w:lineRule="auto"/>
        <w:rPr>
          <w:rFonts w:ascii="Arial" w:hAnsi="Arial" w:cs="Arial"/>
          <w:lang w:val="es-ES_tradnl"/>
        </w:rPr>
        <w:sectPr w:rsidR="003377F0" w:rsidRPr="00535207">
          <w:pgSz w:w="11904" w:h="16840"/>
          <w:pgMar w:top="1040" w:right="580" w:bottom="640" w:left="1160" w:header="0" w:footer="444" w:gutter="0"/>
          <w:cols w:space="720"/>
        </w:sectPr>
      </w:pPr>
    </w:p>
    <w:p w:rsidR="0024360D" w:rsidRDefault="0024360D" w:rsidP="00E65501">
      <w:pPr>
        <w:spacing w:line="264" w:lineRule="auto"/>
        <w:ind w:left="115"/>
        <w:rPr>
          <w:rFonts w:ascii="Arial" w:eastAsia="Arial" w:hAnsi="Arial" w:cs="Arial"/>
          <w:b/>
          <w:bCs/>
          <w:sz w:val="26"/>
          <w:szCs w:val="26"/>
          <w:lang w:val="es-ES_tradnl"/>
        </w:rPr>
      </w:pPr>
    </w:p>
    <w:p w:rsidR="00BE6A22" w:rsidRDefault="00BE6A22" w:rsidP="00E65501">
      <w:pPr>
        <w:spacing w:line="264" w:lineRule="auto"/>
        <w:ind w:left="115"/>
        <w:rPr>
          <w:rFonts w:ascii="Arial" w:eastAsia="Arial" w:hAnsi="Arial" w:cs="Arial"/>
          <w:b/>
          <w:bCs/>
          <w:sz w:val="26"/>
          <w:szCs w:val="26"/>
          <w:lang w:val="es-ES_tradnl"/>
        </w:rPr>
      </w:pPr>
    </w:p>
    <w:p w:rsidR="003377F0" w:rsidRPr="00535207" w:rsidRDefault="003377F0" w:rsidP="00E65501">
      <w:pPr>
        <w:spacing w:line="264" w:lineRule="auto"/>
        <w:ind w:left="115"/>
        <w:rPr>
          <w:rFonts w:ascii="Arial" w:eastAsia="Arial" w:hAnsi="Arial" w:cs="Arial"/>
          <w:b/>
          <w:bCs/>
          <w:sz w:val="26"/>
          <w:szCs w:val="26"/>
          <w:lang w:val="es-ES_tradnl"/>
        </w:rPr>
      </w:pPr>
      <w:r w:rsidRPr="00535207">
        <w:rPr>
          <w:rFonts w:ascii="Arial" w:eastAsia="Arial" w:hAnsi="Arial" w:cs="Arial"/>
          <w:b/>
          <w:bCs/>
          <w:sz w:val="26"/>
          <w:szCs w:val="26"/>
          <w:lang w:val="es-ES_tradnl"/>
        </w:rPr>
        <w:t>Agenda de trabajo del compromiso 7: Diálogo y acuerdo</w:t>
      </w:r>
    </w:p>
    <w:p w:rsidR="003377F0" w:rsidRPr="00535207" w:rsidRDefault="003377F0" w:rsidP="00E65501">
      <w:pPr>
        <w:spacing w:line="264" w:lineRule="auto"/>
        <w:rPr>
          <w:rFonts w:ascii="Arial" w:hAnsi="Arial" w:cs="Arial"/>
          <w:sz w:val="20"/>
          <w:szCs w:val="20"/>
          <w:lang w:val="es-ES_tradnl"/>
        </w:rPr>
      </w:pPr>
    </w:p>
    <w:p w:rsidR="003377F0" w:rsidRPr="00535207" w:rsidRDefault="003377F0" w:rsidP="00E65501">
      <w:pPr>
        <w:pStyle w:val="Textoindependiente"/>
        <w:numPr>
          <w:ilvl w:val="1"/>
          <w:numId w:val="43"/>
        </w:numPr>
        <w:tabs>
          <w:tab w:val="left" w:pos="1087"/>
        </w:tabs>
        <w:spacing w:before="0" w:line="264" w:lineRule="auto"/>
        <w:ind w:left="851" w:right="222" w:hanging="284"/>
        <w:jc w:val="both"/>
        <w:rPr>
          <w:rFonts w:cs="Arial"/>
          <w:lang w:val="es-ES_tradnl"/>
        </w:rPr>
      </w:pPr>
      <w:r w:rsidRPr="00535207">
        <w:rPr>
          <w:rFonts w:cs="Arial"/>
          <w:lang w:val="es-ES_tradnl"/>
        </w:rPr>
        <w:t>Presentar en la Comisión de Derechos Humanos del Parlamento Vasco la</w:t>
      </w:r>
      <w:r w:rsidRPr="00535207">
        <w:rPr>
          <w:rFonts w:cs="Arial"/>
          <w:w w:val="99"/>
          <w:lang w:val="es-ES_tradnl"/>
        </w:rPr>
        <w:t xml:space="preserve"> </w:t>
      </w:r>
      <w:r w:rsidRPr="00535207">
        <w:rPr>
          <w:rFonts w:cs="Arial"/>
          <w:lang w:val="es-ES_tradnl"/>
        </w:rPr>
        <w:t>propuesta de creación de una Ponencia específica sobre Memoria y</w:t>
      </w:r>
      <w:r w:rsidRPr="00535207">
        <w:rPr>
          <w:rFonts w:cs="Arial"/>
          <w:w w:val="99"/>
          <w:lang w:val="es-ES_tradnl"/>
        </w:rPr>
        <w:t xml:space="preserve"> </w:t>
      </w:r>
      <w:r w:rsidRPr="00535207">
        <w:rPr>
          <w:rFonts w:cs="Arial"/>
          <w:lang w:val="es-ES_tradnl"/>
        </w:rPr>
        <w:t>Convivencia y asumir el compromiso de trasladar a este foro todas aquellas</w:t>
      </w:r>
      <w:r w:rsidRPr="00535207">
        <w:rPr>
          <w:rFonts w:cs="Arial"/>
          <w:w w:val="99"/>
          <w:lang w:val="es-ES_tradnl"/>
        </w:rPr>
        <w:t xml:space="preserve"> </w:t>
      </w:r>
      <w:r w:rsidRPr="00535207">
        <w:rPr>
          <w:rFonts w:cs="Arial"/>
          <w:lang w:val="es-ES_tradnl"/>
        </w:rPr>
        <w:t>cuestiones relacionadas con estas materias para tratar de encontrar respuestas consensuadas a las</w:t>
      </w:r>
      <w:r w:rsidRPr="00535207">
        <w:rPr>
          <w:rFonts w:cs="Arial"/>
          <w:w w:val="99"/>
          <w:lang w:val="es-ES_tradnl"/>
        </w:rPr>
        <w:t xml:space="preserve"> </w:t>
      </w:r>
      <w:r w:rsidRPr="00535207">
        <w:rPr>
          <w:rFonts w:cs="Arial"/>
          <w:lang w:val="es-ES_tradnl"/>
        </w:rPr>
        <w:t>mismas.</w:t>
      </w:r>
    </w:p>
    <w:p w:rsidR="003377F0" w:rsidRPr="00535207" w:rsidRDefault="003377F0" w:rsidP="00E65501">
      <w:pPr>
        <w:pStyle w:val="Textoindependiente"/>
        <w:tabs>
          <w:tab w:val="left" w:pos="1087"/>
        </w:tabs>
        <w:spacing w:before="2" w:line="264" w:lineRule="auto"/>
        <w:ind w:left="851"/>
        <w:rPr>
          <w:rFonts w:cs="Arial"/>
          <w:sz w:val="16"/>
          <w:szCs w:val="16"/>
          <w:lang w:val="es-ES_tradnl"/>
        </w:rPr>
      </w:pPr>
    </w:p>
    <w:p w:rsidR="003377F0" w:rsidRPr="00535207" w:rsidRDefault="003377F0" w:rsidP="00E65501">
      <w:pPr>
        <w:pStyle w:val="Textoindependiente"/>
        <w:numPr>
          <w:ilvl w:val="1"/>
          <w:numId w:val="43"/>
        </w:numPr>
        <w:tabs>
          <w:tab w:val="left" w:pos="1087"/>
        </w:tabs>
        <w:spacing w:before="2" w:line="264" w:lineRule="auto"/>
        <w:ind w:left="851" w:hanging="284"/>
        <w:rPr>
          <w:rFonts w:cs="Arial"/>
          <w:lang w:val="es-ES_tradnl"/>
        </w:rPr>
      </w:pPr>
      <w:r w:rsidRPr="00535207">
        <w:rPr>
          <w:rFonts w:cs="Arial"/>
          <w:lang w:val="es-ES_tradnl"/>
        </w:rPr>
        <w:t>Apoyar la creación de espacios de trabajo y colaboración inter-institucional.</w:t>
      </w:r>
    </w:p>
    <w:p w:rsidR="003377F0" w:rsidRPr="00535207" w:rsidRDefault="003377F0" w:rsidP="00E65501">
      <w:pPr>
        <w:pStyle w:val="Textoindependiente"/>
        <w:tabs>
          <w:tab w:val="left" w:pos="1087"/>
        </w:tabs>
        <w:spacing w:before="56" w:line="264" w:lineRule="auto"/>
        <w:ind w:left="851" w:right="220"/>
        <w:jc w:val="both"/>
        <w:rPr>
          <w:rFonts w:cs="Arial"/>
          <w:sz w:val="16"/>
          <w:szCs w:val="16"/>
          <w:lang w:val="es-ES_tradnl"/>
        </w:rPr>
      </w:pPr>
    </w:p>
    <w:p w:rsidR="003377F0" w:rsidRPr="00535207" w:rsidRDefault="003377F0" w:rsidP="00E65501">
      <w:pPr>
        <w:pStyle w:val="Textoindependiente"/>
        <w:numPr>
          <w:ilvl w:val="1"/>
          <w:numId w:val="43"/>
        </w:numPr>
        <w:tabs>
          <w:tab w:val="left" w:pos="1087"/>
        </w:tabs>
        <w:spacing w:before="56" w:line="264" w:lineRule="auto"/>
        <w:ind w:left="851" w:right="220" w:hanging="284"/>
        <w:jc w:val="both"/>
        <w:rPr>
          <w:rFonts w:cs="Arial"/>
          <w:lang w:val="es-ES_tradnl"/>
        </w:rPr>
      </w:pPr>
      <w:r w:rsidRPr="00535207">
        <w:rPr>
          <w:rFonts w:cs="Arial"/>
          <w:lang w:val="es-ES_tradnl"/>
        </w:rPr>
        <w:t>Crear un mecanismo periódico de comunicación y coordinación entre el</w:t>
      </w:r>
      <w:r w:rsidRPr="00535207">
        <w:rPr>
          <w:rFonts w:cs="Arial"/>
          <w:w w:val="99"/>
          <w:lang w:val="es-ES_tradnl"/>
        </w:rPr>
        <w:t xml:space="preserve"> </w:t>
      </w:r>
      <w:r w:rsidRPr="00535207">
        <w:rPr>
          <w:rFonts w:cs="Arial"/>
          <w:lang w:val="es-ES_tradnl"/>
        </w:rPr>
        <w:t>Gobierno Vasco y los grupos parlamentarios en relación con los ejes de</w:t>
      </w:r>
      <w:r w:rsidRPr="00535207">
        <w:rPr>
          <w:rFonts w:cs="Arial"/>
          <w:w w:val="99"/>
          <w:lang w:val="es-ES_tradnl"/>
        </w:rPr>
        <w:t xml:space="preserve"> </w:t>
      </w:r>
      <w:r w:rsidRPr="00535207">
        <w:rPr>
          <w:rFonts w:cs="Arial"/>
          <w:lang w:val="es-ES_tradnl"/>
        </w:rPr>
        <w:t xml:space="preserve">actuación en materia paz, convivencia y </w:t>
      </w:r>
      <w:r w:rsidR="001A7A0D" w:rsidRPr="00535207">
        <w:rPr>
          <w:rFonts w:cs="Arial"/>
          <w:lang w:val="es-ES_tradnl"/>
        </w:rPr>
        <w:t>D</w:t>
      </w:r>
      <w:r w:rsidRPr="00535207">
        <w:rPr>
          <w:rFonts w:cs="Arial"/>
          <w:lang w:val="es-ES_tradnl"/>
        </w:rPr>
        <w:t xml:space="preserve">erechos </w:t>
      </w:r>
      <w:r w:rsidR="001A7A0D" w:rsidRPr="00535207">
        <w:rPr>
          <w:rFonts w:cs="Arial"/>
          <w:lang w:val="es-ES_tradnl"/>
        </w:rPr>
        <w:t>H</w:t>
      </w:r>
      <w:r w:rsidRPr="00535207">
        <w:rPr>
          <w:rFonts w:cs="Arial"/>
          <w:lang w:val="es-ES_tradnl"/>
        </w:rPr>
        <w:t>umanos.</w:t>
      </w: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5E2667" w:rsidRPr="00535207" w:rsidRDefault="005E2667" w:rsidP="003377F0">
      <w:pPr>
        <w:pStyle w:val="Textoindependiente"/>
        <w:tabs>
          <w:tab w:val="left" w:pos="1087"/>
        </w:tabs>
        <w:spacing w:before="56" w:line="288" w:lineRule="auto"/>
        <w:ind w:left="801" w:right="220"/>
        <w:jc w:val="both"/>
        <w:rPr>
          <w:rFonts w:cs="Arial"/>
          <w:lang w:val="es-ES_tradnl"/>
        </w:rPr>
      </w:pPr>
    </w:p>
    <w:p w:rsidR="005E2667" w:rsidRPr="00535207" w:rsidRDefault="005E2667" w:rsidP="003377F0">
      <w:pPr>
        <w:pStyle w:val="Textoindependiente"/>
        <w:tabs>
          <w:tab w:val="left" w:pos="1087"/>
        </w:tabs>
        <w:spacing w:before="56" w:line="288" w:lineRule="auto"/>
        <w:ind w:left="801" w:right="220"/>
        <w:jc w:val="both"/>
        <w:rPr>
          <w:rFonts w:cs="Arial"/>
          <w:lang w:val="es-ES_tradnl"/>
        </w:rPr>
      </w:pPr>
    </w:p>
    <w:p w:rsidR="005E2667" w:rsidRPr="00535207" w:rsidRDefault="005E2667" w:rsidP="003377F0">
      <w:pPr>
        <w:pStyle w:val="Textoindependiente"/>
        <w:tabs>
          <w:tab w:val="left" w:pos="1087"/>
        </w:tabs>
        <w:spacing w:before="56" w:line="288" w:lineRule="auto"/>
        <w:ind w:left="801" w:right="220"/>
        <w:jc w:val="both"/>
        <w:rPr>
          <w:rFonts w:cs="Arial"/>
          <w:lang w:val="es-ES_tradnl"/>
        </w:rPr>
      </w:pPr>
    </w:p>
    <w:p w:rsidR="005E2667" w:rsidRPr="00535207" w:rsidRDefault="005E2667" w:rsidP="003377F0">
      <w:pPr>
        <w:pStyle w:val="Textoindependiente"/>
        <w:tabs>
          <w:tab w:val="left" w:pos="1087"/>
        </w:tabs>
        <w:spacing w:before="56" w:line="288" w:lineRule="auto"/>
        <w:ind w:left="801" w:right="220"/>
        <w:jc w:val="both"/>
        <w:rPr>
          <w:rFonts w:cs="Arial"/>
          <w:lang w:val="es-ES_tradnl"/>
        </w:rPr>
      </w:pPr>
    </w:p>
    <w:p w:rsidR="005E2667" w:rsidRPr="00535207" w:rsidRDefault="005E2667" w:rsidP="003377F0">
      <w:pPr>
        <w:pStyle w:val="Textoindependiente"/>
        <w:tabs>
          <w:tab w:val="left" w:pos="1087"/>
        </w:tabs>
        <w:spacing w:before="56" w:line="288" w:lineRule="auto"/>
        <w:ind w:left="801" w:right="220"/>
        <w:jc w:val="both"/>
        <w:rPr>
          <w:rFonts w:cs="Arial"/>
          <w:lang w:val="es-ES_tradnl"/>
        </w:rPr>
      </w:pPr>
    </w:p>
    <w:p w:rsidR="005E2667" w:rsidRPr="00535207" w:rsidRDefault="005E2667" w:rsidP="003377F0">
      <w:pPr>
        <w:pStyle w:val="Textoindependiente"/>
        <w:tabs>
          <w:tab w:val="left" w:pos="1087"/>
        </w:tabs>
        <w:spacing w:before="56" w:line="288" w:lineRule="auto"/>
        <w:ind w:left="801" w:right="220"/>
        <w:jc w:val="both"/>
        <w:rPr>
          <w:rFonts w:cs="Arial"/>
          <w:lang w:val="es-ES_tradnl"/>
        </w:rPr>
      </w:pPr>
    </w:p>
    <w:p w:rsidR="005E2667" w:rsidRPr="00535207" w:rsidRDefault="005E2667" w:rsidP="003377F0">
      <w:pPr>
        <w:pStyle w:val="Textoindependiente"/>
        <w:tabs>
          <w:tab w:val="left" w:pos="1087"/>
        </w:tabs>
        <w:spacing w:before="56" w:line="288" w:lineRule="auto"/>
        <w:ind w:left="801" w:right="220"/>
        <w:jc w:val="both"/>
        <w:rPr>
          <w:rFonts w:cs="Arial"/>
          <w:lang w:val="es-ES_tradnl"/>
        </w:rPr>
      </w:pPr>
    </w:p>
    <w:p w:rsidR="005E2667" w:rsidRPr="00535207" w:rsidRDefault="005E2667" w:rsidP="003377F0">
      <w:pPr>
        <w:pStyle w:val="Textoindependiente"/>
        <w:tabs>
          <w:tab w:val="left" w:pos="1087"/>
        </w:tabs>
        <w:spacing w:before="56" w:line="288" w:lineRule="auto"/>
        <w:ind w:left="801" w:right="220"/>
        <w:jc w:val="both"/>
        <w:rPr>
          <w:rFonts w:cs="Arial"/>
          <w:lang w:val="es-ES_tradnl"/>
        </w:rPr>
      </w:pPr>
    </w:p>
    <w:p w:rsidR="003377F0" w:rsidRPr="00535207" w:rsidRDefault="003377F0" w:rsidP="003377F0">
      <w:pPr>
        <w:pStyle w:val="Textoindependiente"/>
        <w:tabs>
          <w:tab w:val="left" w:pos="1087"/>
        </w:tabs>
        <w:spacing w:before="56" w:line="288" w:lineRule="auto"/>
        <w:ind w:left="801" w:right="220"/>
        <w:jc w:val="both"/>
        <w:rPr>
          <w:rFonts w:cs="Arial"/>
          <w:lang w:val="es-ES_tradnl"/>
        </w:rPr>
      </w:pPr>
    </w:p>
    <w:p w:rsidR="005E2667" w:rsidRPr="00535207" w:rsidRDefault="005E2667" w:rsidP="005E2667">
      <w:pPr>
        <w:rPr>
          <w:rFonts w:ascii="Arial" w:eastAsia="Times New Roman" w:hAnsi="Arial" w:cs="Arial"/>
          <w:sz w:val="20"/>
          <w:szCs w:val="20"/>
          <w:lang w:val="es-ES_tradnl"/>
        </w:rPr>
      </w:pPr>
    </w:p>
    <w:p w:rsidR="0015539A" w:rsidRPr="00535207" w:rsidRDefault="0015539A" w:rsidP="005E2667">
      <w:pPr>
        <w:rPr>
          <w:rFonts w:ascii="Arial" w:eastAsia="Times New Roman" w:hAnsi="Arial" w:cs="Arial"/>
          <w:sz w:val="20"/>
          <w:szCs w:val="20"/>
          <w:lang w:val="es-ES_tradnl"/>
        </w:rPr>
      </w:pPr>
    </w:p>
    <w:p w:rsidR="0015539A" w:rsidRPr="00535207" w:rsidRDefault="0015539A" w:rsidP="005E2667">
      <w:pPr>
        <w:rPr>
          <w:rFonts w:ascii="Arial" w:eastAsia="Times New Roman" w:hAnsi="Arial" w:cs="Arial"/>
          <w:sz w:val="20"/>
          <w:szCs w:val="20"/>
          <w:lang w:val="es-ES_tradnl"/>
        </w:rPr>
      </w:pPr>
    </w:p>
    <w:p w:rsidR="0015539A" w:rsidRPr="00535207" w:rsidRDefault="0015539A" w:rsidP="005E2667">
      <w:pPr>
        <w:rPr>
          <w:rFonts w:ascii="Arial" w:eastAsia="Times New Roman" w:hAnsi="Arial" w:cs="Arial"/>
          <w:sz w:val="20"/>
          <w:szCs w:val="20"/>
          <w:lang w:val="es-ES_tradnl"/>
        </w:rPr>
      </w:pPr>
    </w:p>
    <w:p w:rsidR="0015539A" w:rsidRPr="00535207" w:rsidRDefault="0015539A"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B30786" w:rsidRPr="00535207" w:rsidRDefault="00B30786" w:rsidP="005E2667">
      <w:pPr>
        <w:rPr>
          <w:rFonts w:ascii="Arial" w:eastAsia="Times New Roman" w:hAnsi="Arial" w:cs="Arial"/>
          <w:sz w:val="20"/>
          <w:szCs w:val="20"/>
          <w:lang w:val="es-ES_tradnl"/>
        </w:rPr>
      </w:pPr>
    </w:p>
    <w:p w:rsidR="005E2667" w:rsidRPr="00535207" w:rsidRDefault="005E2667" w:rsidP="005E2667">
      <w:pPr>
        <w:rPr>
          <w:rFonts w:ascii="Arial" w:eastAsia="Times New Roman" w:hAnsi="Arial" w:cs="Arial"/>
          <w:sz w:val="20"/>
          <w:szCs w:val="20"/>
          <w:lang w:val="es-ES_tradnl"/>
        </w:rPr>
      </w:pPr>
    </w:p>
    <w:p w:rsidR="005E2667" w:rsidRPr="00535207" w:rsidRDefault="005E2667" w:rsidP="005E2667">
      <w:pPr>
        <w:rPr>
          <w:rFonts w:ascii="Arial" w:eastAsia="Times New Roman" w:hAnsi="Arial" w:cs="Arial"/>
          <w:sz w:val="20"/>
          <w:szCs w:val="20"/>
          <w:lang w:val="es-ES_tradnl"/>
        </w:rPr>
      </w:pPr>
    </w:p>
    <w:p w:rsidR="005E2667" w:rsidRPr="00535207" w:rsidRDefault="005E2667" w:rsidP="005838F7">
      <w:pPr>
        <w:pBdr>
          <w:top w:val="single" w:sz="4" w:space="1" w:color="auto"/>
          <w:left w:val="single" w:sz="4" w:space="4" w:color="auto"/>
          <w:bottom w:val="single" w:sz="4" w:space="1" w:color="auto"/>
          <w:right w:val="single" w:sz="4" w:space="4" w:color="auto"/>
        </w:pBdr>
        <w:rPr>
          <w:rFonts w:ascii="Arial" w:eastAsia="Times New Roman" w:hAnsi="Arial" w:cs="Arial"/>
          <w:b/>
          <w:sz w:val="32"/>
          <w:szCs w:val="32"/>
          <w:lang w:val="es-ES_tradnl"/>
        </w:rPr>
      </w:pPr>
    </w:p>
    <w:p w:rsidR="005E2667" w:rsidRPr="00535207" w:rsidRDefault="005E2667" w:rsidP="005838F7">
      <w:pPr>
        <w:pBdr>
          <w:top w:val="single" w:sz="4" w:space="1" w:color="auto"/>
          <w:left w:val="single" w:sz="4" w:space="4" w:color="auto"/>
          <w:bottom w:val="single" w:sz="4" w:space="1" w:color="auto"/>
          <w:right w:val="single" w:sz="4" w:space="4" w:color="auto"/>
        </w:pBdr>
        <w:rPr>
          <w:rFonts w:ascii="Arial" w:eastAsia="Times New Roman" w:hAnsi="Arial" w:cs="Arial"/>
          <w:b/>
          <w:sz w:val="32"/>
          <w:szCs w:val="32"/>
          <w:lang w:val="es-ES_tradnl"/>
        </w:rPr>
      </w:pPr>
      <w:r w:rsidRPr="00535207">
        <w:rPr>
          <w:rStyle w:val="Ninguno"/>
          <w:rFonts w:ascii="Arial" w:hAnsi="Arial" w:cs="Arial"/>
          <w:b/>
          <w:bCs/>
          <w:sz w:val="36"/>
          <w:szCs w:val="36"/>
        </w:rPr>
        <w:t>4. MÁS Y MEJOR AUTOGOBIERNO</w:t>
      </w:r>
    </w:p>
    <w:p w:rsidR="005E2667" w:rsidRPr="00535207" w:rsidRDefault="005E2667" w:rsidP="005838F7">
      <w:pPr>
        <w:pBdr>
          <w:top w:val="single" w:sz="4" w:space="1" w:color="auto"/>
          <w:left w:val="single" w:sz="4" w:space="4" w:color="auto"/>
          <w:bottom w:val="single" w:sz="4" w:space="1" w:color="auto"/>
          <w:right w:val="single" w:sz="4" w:space="4" w:color="auto"/>
        </w:pBdr>
        <w:rPr>
          <w:rFonts w:ascii="Arial" w:eastAsia="Times New Roman" w:hAnsi="Arial" w:cs="Arial"/>
          <w:b/>
          <w:sz w:val="32"/>
          <w:szCs w:val="32"/>
          <w:lang w:val="es-ES_tradnl"/>
        </w:rPr>
      </w:pPr>
    </w:p>
    <w:p w:rsidR="005E2667" w:rsidRPr="00535207" w:rsidRDefault="005E2667" w:rsidP="005E2667">
      <w:pPr>
        <w:rPr>
          <w:rFonts w:ascii="Arial" w:eastAsia="Times New Roman" w:hAnsi="Arial" w:cs="Arial"/>
          <w:sz w:val="20"/>
          <w:szCs w:val="20"/>
          <w:lang w:val="es-ES_tradnl"/>
        </w:rPr>
      </w:pPr>
    </w:p>
    <w:p w:rsidR="005E2667" w:rsidRPr="00535207" w:rsidRDefault="005E2667" w:rsidP="005E2667">
      <w:pPr>
        <w:rPr>
          <w:rFonts w:ascii="Arial" w:eastAsia="Times New Roman" w:hAnsi="Arial" w:cs="Arial"/>
          <w:sz w:val="20"/>
          <w:szCs w:val="20"/>
          <w:lang w:val="es-ES_tradnl"/>
        </w:rPr>
      </w:pPr>
    </w:p>
    <w:p w:rsidR="005E2667" w:rsidRPr="00535207" w:rsidRDefault="005E2667" w:rsidP="005E2667">
      <w:pPr>
        <w:rPr>
          <w:rFonts w:ascii="Arial" w:eastAsia="Times New Roman" w:hAnsi="Arial" w:cs="Arial"/>
          <w:sz w:val="20"/>
          <w:szCs w:val="20"/>
          <w:lang w:val="es-ES_tradnl"/>
        </w:rPr>
      </w:pPr>
    </w:p>
    <w:p w:rsidR="005E2667" w:rsidRPr="00535207" w:rsidRDefault="005E2667" w:rsidP="005E2667">
      <w:pPr>
        <w:spacing w:before="2"/>
        <w:rPr>
          <w:rFonts w:ascii="Arial" w:eastAsia="Times New Roman" w:hAnsi="Arial" w:cs="Arial"/>
          <w:sz w:val="14"/>
          <w:szCs w:val="14"/>
          <w:lang w:val="es-ES_tradnl"/>
        </w:rPr>
      </w:pPr>
    </w:p>
    <w:p w:rsidR="005E2667" w:rsidRPr="00535207" w:rsidRDefault="005E2667" w:rsidP="005E2667">
      <w:pPr>
        <w:spacing w:line="200" w:lineRule="atLeast"/>
        <w:ind w:left="107"/>
        <w:rPr>
          <w:rFonts w:ascii="Arial" w:eastAsia="Times New Roman" w:hAnsi="Arial" w:cs="Arial"/>
          <w:sz w:val="20"/>
          <w:szCs w:val="20"/>
          <w:lang w:val="es-ES_tradnl"/>
        </w:rPr>
      </w:pPr>
    </w:p>
    <w:p w:rsidR="005E2667" w:rsidRPr="00535207" w:rsidRDefault="005E2667" w:rsidP="005E2667">
      <w:pPr>
        <w:spacing w:before="9"/>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6"/>
          <w:szCs w:val="6"/>
          <w:lang w:val="es-ES_tradnl"/>
        </w:rPr>
      </w:pPr>
    </w:p>
    <w:p w:rsidR="0024360D" w:rsidRDefault="0024360D" w:rsidP="005E2667">
      <w:pPr>
        <w:rPr>
          <w:rFonts w:ascii="Arial" w:eastAsia="Times New Roman" w:hAnsi="Arial" w:cs="Arial"/>
          <w:sz w:val="26"/>
          <w:szCs w:val="26"/>
          <w:lang w:val="es-ES_tradnl"/>
        </w:rPr>
      </w:pPr>
    </w:p>
    <w:p w:rsidR="00BE6A22" w:rsidRPr="0024360D" w:rsidRDefault="00BE6A22" w:rsidP="005E2667">
      <w:pPr>
        <w:rPr>
          <w:rFonts w:ascii="Arial" w:eastAsia="Times New Roman" w:hAnsi="Arial" w:cs="Arial"/>
          <w:sz w:val="26"/>
          <w:szCs w:val="26"/>
          <w:lang w:val="es-ES_tradnl"/>
        </w:rPr>
      </w:pPr>
    </w:p>
    <w:p w:rsidR="005E2667" w:rsidRPr="0024360D" w:rsidRDefault="005E2667" w:rsidP="0024360D">
      <w:pPr>
        <w:pBdr>
          <w:top w:val="single" w:sz="4" w:space="1" w:color="auto"/>
          <w:left w:val="single" w:sz="4" w:space="4" w:color="auto"/>
          <w:bottom w:val="single" w:sz="4" w:space="1" w:color="auto"/>
          <w:right w:val="single" w:sz="4" w:space="4" w:color="auto"/>
        </w:pBdr>
        <w:spacing w:before="9" w:line="264" w:lineRule="auto"/>
        <w:rPr>
          <w:rFonts w:ascii="Arial" w:eastAsia="Times New Roman" w:hAnsi="Arial" w:cs="Arial"/>
          <w:b/>
          <w:sz w:val="28"/>
          <w:szCs w:val="28"/>
          <w:lang w:val="es-ES_tradnl"/>
        </w:rPr>
      </w:pPr>
      <w:r w:rsidRPr="0024360D">
        <w:rPr>
          <w:rFonts w:ascii="Arial" w:eastAsia="Times New Roman" w:hAnsi="Arial" w:cs="Arial"/>
          <w:b/>
          <w:sz w:val="28"/>
          <w:szCs w:val="28"/>
          <w:lang w:val="es-ES_tradnl"/>
        </w:rPr>
        <w:t>4.1</w:t>
      </w:r>
      <w:r w:rsidR="00EB252C" w:rsidRPr="0024360D">
        <w:rPr>
          <w:rFonts w:ascii="Arial" w:eastAsia="Times New Roman" w:hAnsi="Arial" w:cs="Arial"/>
          <w:b/>
          <w:sz w:val="28"/>
          <w:szCs w:val="28"/>
          <w:lang w:val="es-ES_tradnl"/>
        </w:rPr>
        <w:t xml:space="preserve">. </w:t>
      </w:r>
      <w:r w:rsidRPr="0024360D">
        <w:rPr>
          <w:rFonts w:ascii="Arial" w:eastAsia="Times New Roman" w:hAnsi="Arial" w:cs="Arial"/>
          <w:b/>
          <w:sz w:val="28"/>
          <w:szCs w:val="28"/>
          <w:lang w:val="es-ES_tradnl"/>
        </w:rPr>
        <w:t>REFLEXIÓN PRELIMINAR SOBRE LA EXPERIENCIA ESTATUTARIA</w:t>
      </w:r>
    </w:p>
    <w:p w:rsidR="005E2667" w:rsidRPr="0024360D" w:rsidRDefault="005E2667" w:rsidP="005E2667">
      <w:pPr>
        <w:spacing w:before="15" w:line="220" w:lineRule="exact"/>
        <w:rPr>
          <w:rFonts w:ascii="Arial" w:hAnsi="Arial" w:cs="Arial"/>
          <w:sz w:val="26"/>
          <w:szCs w:val="26"/>
          <w:lang w:val="es-ES_tradnl"/>
        </w:rPr>
      </w:pPr>
    </w:p>
    <w:p w:rsidR="005E2667" w:rsidRPr="00535207" w:rsidRDefault="005E2667" w:rsidP="00E65501">
      <w:pPr>
        <w:spacing w:line="264" w:lineRule="auto"/>
        <w:rPr>
          <w:rFonts w:ascii="Arial" w:hAnsi="Arial" w:cs="Arial"/>
          <w:bCs/>
          <w:sz w:val="26"/>
          <w:szCs w:val="26"/>
          <w:lang w:val="es-ES_tradnl"/>
        </w:rPr>
      </w:pPr>
    </w:p>
    <w:p w:rsidR="005E2667" w:rsidRPr="00535207" w:rsidRDefault="005E2667" w:rsidP="00E65501">
      <w:pPr>
        <w:pStyle w:val="Prrafodelista"/>
        <w:widowControl/>
        <w:numPr>
          <w:ilvl w:val="0"/>
          <w:numId w:val="48"/>
        </w:numPr>
        <w:autoSpaceDE w:val="0"/>
        <w:autoSpaceDN w:val="0"/>
        <w:adjustRightInd w:val="0"/>
        <w:spacing w:line="264" w:lineRule="auto"/>
        <w:ind w:left="426" w:hanging="426"/>
        <w:contextualSpacing/>
        <w:jc w:val="both"/>
        <w:rPr>
          <w:rFonts w:ascii="Arial" w:hAnsi="Arial" w:cs="Arial"/>
          <w:sz w:val="16"/>
          <w:szCs w:val="16"/>
          <w:lang w:val="es-ES_tradnl"/>
        </w:rPr>
      </w:pPr>
      <w:r w:rsidRPr="00535207">
        <w:rPr>
          <w:rFonts w:ascii="Arial" w:hAnsi="Arial" w:cs="Arial"/>
          <w:sz w:val="26"/>
          <w:szCs w:val="26"/>
          <w:lang w:val="es-ES_tradnl"/>
        </w:rPr>
        <w:t xml:space="preserve">Valoramos positivamente lo que el Estatuto de Gernika ha supuesto y sigue suponiendo como instrumento de vertebración de la convivencia democrática en Euskadi y como fuente de bienestar para la ciudadanía. </w:t>
      </w:r>
    </w:p>
    <w:p w:rsidR="005E2667" w:rsidRPr="00535207" w:rsidRDefault="005E2667" w:rsidP="00E65501">
      <w:pPr>
        <w:autoSpaceDE w:val="0"/>
        <w:autoSpaceDN w:val="0"/>
        <w:adjustRightInd w:val="0"/>
        <w:spacing w:line="264" w:lineRule="auto"/>
        <w:jc w:val="both"/>
        <w:rPr>
          <w:rFonts w:ascii="Arial" w:hAnsi="Arial" w:cs="Arial"/>
          <w:sz w:val="16"/>
          <w:szCs w:val="16"/>
          <w:lang w:val="es-ES_tradnl"/>
        </w:rPr>
      </w:pPr>
    </w:p>
    <w:p w:rsidR="005E2667" w:rsidRPr="00535207" w:rsidRDefault="005E2667" w:rsidP="00E65501">
      <w:pPr>
        <w:autoSpaceDE w:val="0"/>
        <w:autoSpaceDN w:val="0"/>
        <w:adjustRightInd w:val="0"/>
        <w:spacing w:line="264" w:lineRule="auto"/>
        <w:ind w:left="426"/>
        <w:jc w:val="both"/>
        <w:rPr>
          <w:rFonts w:ascii="Arial" w:hAnsi="Arial" w:cs="Arial"/>
          <w:sz w:val="16"/>
          <w:szCs w:val="16"/>
          <w:lang w:val="es-ES_tradnl"/>
        </w:rPr>
      </w:pPr>
      <w:r w:rsidRPr="00535207">
        <w:rPr>
          <w:rFonts w:ascii="Arial" w:hAnsi="Arial" w:cs="Arial"/>
          <w:sz w:val="26"/>
          <w:szCs w:val="26"/>
          <w:lang w:val="es-ES_tradnl"/>
        </w:rPr>
        <w:t>La andadura iniciada por la sociedad vasca en el marco institucional y de autogobi</w:t>
      </w:r>
      <w:r w:rsidR="001A7A0D" w:rsidRPr="00535207">
        <w:rPr>
          <w:rFonts w:ascii="Arial" w:hAnsi="Arial" w:cs="Arial"/>
          <w:sz w:val="26"/>
          <w:szCs w:val="26"/>
          <w:lang w:val="es-ES_tradnl"/>
        </w:rPr>
        <w:t>erno definido por sus preceptos</w:t>
      </w:r>
      <w:r w:rsidRPr="00535207">
        <w:rPr>
          <w:rFonts w:ascii="Arial" w:hAnsi="Arial" w:cs="Arial"/>
          <w:sz w:val="26"/>
          <w:szCs w:val="26"/>
          <w:lang w:val="es-ES_tradnl"/>
        </w:rPr>
        <w:t xml:space="preserve"> ha constituido, sin duda, una experiencia de éxito.</w:t>
      </w:r>
    </w:p>
    <w:p w:rsidR="005E2667" w:rsidRPr="00535207" w:rsidRDefault="005E2667" w:rsidP="00B30786">
      <w:pPr>
        <w:autoSpaceDE w:val="0"/>
        <w:autoSpaceDN w:val="0"/>
        <w:adjustRightInd w:val="0"/>
        <w:spacing w:line="264" w:lineRule="auto"/>
        <w:jc w:val="both"/>
        <w:rPr>
          <w:rFonts w:ascii="Arial" w:hAnsi="Arial" w:cs="Arial"/>
          <w:sz w:val="16"/>
          <w:szCs w:val="16"/>
          <w:lang w:val="es-ES_tradnl"/>
        </w:rPr>
      </w:pPr>
    </w:p>
    <w:p w:rsidR="005E2667" w:rsidRPr="00535207" w:rsidRDefault="005E2667" w:rsidP="00E65501">
      <w:pPr>
        <w:autoSpaceDE w:val="0"/>
        <w:autoSpaceDN w:val="0"/>
        <w:adjustRightInd w:val="0"/>
        <w:spacing w:line="264" w:lineRule="auto"/>
        <w:ind w:left="426"/>
        <w:jc w:val="both"/>
        <w:rPr>
          <w:rFonts w:ascii="Arial" w:hAnsi="Arial" w:cs="Arial"/>
          <w:sz w:val="26"/>
          <w:szCs w:val="26"/>
          <w:lang w:val="es-ES_tradnl"/>
        </w:rPr>
      </w:pPr>
      <w:r w:rsidRPr="00535207">
        <w:rPr>
          <w:rFonts w:ascii="Arial" w:hAnsi="Arial" w:cs="Arial"/>
          <w:sz w:val="26"/>
          <w:szCs w:val="26"/>
          <w:lang w:val="es-ES_tradnl"/>
        </w:rPr>
        <w:t>En consecuencia, apostamos por abordar en la XI Legislatura un proceso de actualización del autogobierno que garantice el encaje jurídico-legal de la reforma y tramitado de acuerdo con las normas y procedimientos legales vigentes, con el propósito de profundizar en la convivencia democrática y avanzar en la cohesión y la justicia social.</w:t>
      </w:r>
    </w:p>
    <w:p w:rsidR="005E2667" w:rsidRPr="00535207" w:rsidRDefault="005E2667" w:rsidP="00E65501">
      <w:pPr>
        <w:autoSpaceDE w:val="0"/>
        <w:autoSpaceDN w:val="0"/>
        <w:adjustRightInd w:val="0"/>
        <w:spacing w:line="264" w:lineRule="auto"/>
        <w:ind w:left="426"/>
        <w:jc w:val="both"/>
        <w:rPr>
          <w:rFonts w:ascii="Arial" w:hAnsi="Arial" w:cs="Arial"/>
          <w:sz w:val="26"/>
          <w:szCs w:val="26"/>
          <w:lang w:val="es-ES_tradnl"/>
        </w:rPr>
      </w:pPr>
    </w:p>
    <w:p w:rsidR="005E2667" w:rsidRPr="00535207" w:rsidRDefault="005E2667" w:rsidP="00E65501">
      <w:pPr>
        <w:pStyle w:val="Prrafodelista"/>
        <w:numPr>
          <w:ilvl w:val="0"/>
          <w:numId w:val="48"/>
        </w:numPr>
        <w:autoSpaceDE w:val="0"/>
        <w:autoSpaceDN w:val="0"/>
        <w:adjustRightInd w:val="0"/>
        <w:spacing w:line="264" w:lineRule="auto"/>
        <w:ind w:left="426" w:hanging="426"/>
        <w:jc w:val="both"/>
        <w:rPr>
          <w:rFonts w:ascii="Arial" w:hAnsi="Arial" w:cs="Arial"/>
          <w:strike/>
          <w:sz w:val="16"/>
          <w:szCs w:val="16"/>
          <w:lang w:val="es-ES_tradnl"/>
        </w:rPr>
      </w:pPr>
      <w:r w:rsidRPr="00535207">
        <w:rPr>
          <w:rFonts w:ascii="Arial" w:hAnsi="Arial" w:cs="Arial"/>
          <w:sz w:val="26"/>
          <w:szCs w:val="26"/>
          <w:lang w:val="es-ES_tradnl"/>
        </w:rPr>
        <w:t>El modelo autonómico vigente en el Estado español precisa de una reformulación que ponga en valor el autogobierno vasco y sus singularidades históricas, jurídico-institucionales y culturales propias. Una reforma de la Constitución en tal sentido ampliaría las posibilidades para mejorar y garantizar el autogobierno que demanda la sociedad vasca.</w:t>
      </w:r>
    </w:p>
    <w:p w:rsidR="005E2667" w:rsidRPr="00535207" w:rsidRDefault="005E2667"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numPr>
          <w:ilvl w:val="0"/>
          <w:numId w:val="48"/>
        </w:numPr>
        <w:autoSpaceDE w:val="0"/>
        <w:autoSpaceDN w:val="0"/>
        <w:adjustRightInd w:val="0"/>
        <w:spacing w:line="264" w:lineRule="auto"/>
        <w:ind w:left="426" w:hanging="426"/>
        <w:jc w:val="both"/>
        <w:rPr>
          <w:rFonts w:ascii="Arial" w:hAnsi="Arial" w:cs="Arial"/>
          <w:sz w:val="16"/>
          <w:szCs w:val="16"/>
          <w:lang w:val="es-ES_tradnl"/>
        </w:rPr>
      </w:pPr>
      <w:r w:rsidRPr="00535207">
        <w:rPr>
          <w:rFonts w:ascii="Arial" w:hAnsi="Arial" w:cs="Arial"/>
          <w:sz w:val="26"/>
          <w:szCs w:val="26"/>
          <w:lang w:val="es-ES_tradnl"/>
        </w:rPr>
        <w:t>Al margen del propósito común de ampliar el horizonte del autogobierno con el fin de ir conformando en Euskadi un espacio social propio y diferenciado, más desarrollado en lo económico y más progresista en lo social, consideramos urgente e inaplazable arbitrar mecanismos institucionales más eficaces para la defensa del autogobierno vasco, porque constatamos con preocupación la existencia en el Estado de un fuerte impulso recentralizador que desconoce la voluntad política territorial e ignora su pluralidad y diversidad.</w:t>
      </w:r>
    </w:p>
    <w:p w:rsidR="005E2667" w:rsidRPr="00535207" w:rsidRDefault="005E2667" w:rsidP="00E65501">
      <w:pPr>
        <w:autoSpaceDE w:val="0"/>
        <w:autoSpaceDN w:val="0"/>
        <w:adjustRightInd w:val="0"/>
        <w:spacing w:line="264" w:lineRule="auto"/>
        <w:ind w:left="426" w:hanging="426"/>
        <w:jc w:val="both"/>
        <w:rPr>
          <w:rFonts w:ascii="Arial" w:hAnsi="Arial" w:cs="Arial"/>
          <w:sz w:val="26"/>
          <w:szCs w:val="26"/>
          <w:lang w:val="es-ES_tradnl"/>
        </w:rPr>
      </w:pPr>
    </w:p>
    <w:p w:rsidR="005E2667" w:rsidRPr="00535207" w:rsidRDefault="005E2667" w:rsidP="00E65501">
      <w:pPr>
        <w:pStyle w:val="Prrafodelista"/>
        <w:numPr>
          <w:ilvl w:val="0"/>
          <w:numId w:val="48"/>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 xml:space="preserve">En la misma línea defensiva del autogobierno legalmente reconocido a Euskadi, reiteramos la necesidad de hacer efectivo el cumplimiento íntegro del Estatuto de Gernika, para lo cual hemos de poner nuevamente en valor el catálogo de funciones, bienes y servicios pendientes de traspaso que el Parlamento </w:t>
      </w:r>
      <w:r w:rsidR="001A7A0D" w:rsidRPr="00535207">
        <w:rPr>
          <w:rFonts w:ascii="Arial" w:hAnsi="Arial" w:cs="Arial"/>
          <w:sz w:val="26"/>
          <w:szCs w:val="26"/>
          <w:lang w:val="es-ES_tradnl"/>
        </w:rPr>
        <w:t>V</w:t>
      </w:r>
      <w:r w:rsidRPr="00535207">
        <w:rPr>
          <w:rFonts w:ascii="Arial" w:hAnsi="Arial" w:cs="Arial"/>
          <w:sz w:val="26"/>
          <w:szCs w:val="26"/>
          <w:lang w:val="es-ES_tradnl"/>
        </w:rPr>
        <w:t>asco aprobó hace ya más de dos décadas, instando a culminar sin más demora el proceso transferencial, incluso aunque simultáneamente propugnemos la actualización del autogobierno vigente.</w:t>
      </w:r>
    </w:p>
    <w:p w:rsidR="00B30786" w:rsidRPr="00535207" w:rsidRDefault="00B30786">
      <w:pPr>
        <w:rPr>
          <w:rFonts w:ascii="Arial" w:hAnsi="Arial" w:cs="Arial"/>
          <w:sz w:val="26"/>
          <w:szCs w:val="26"/>
          <w:lang w:val="es-ES_tradnl"/>
        </w:rPr>
      </w:pPr>
      <w:r w:rsidRPr="00535207">
        <w:rPr>
          <w:rFonts w:ascii="Arial" w:hAnsi="Arial" w:cs="Arial"/>
          <w:sz w:val="26"/>
          <w:szCs w:val="26"/>
          <w:lang w:val="es-ES_tradnl"/>
        </w:rPr>
        <w:br w:type="page"/>
      </w:r>
    </w:p>
    <w:p w:rsidR="005E2667" w:rsidRDefault="005E2667" w:rsidP="00E65501">
      <w:pPr>
        <w:autoSpaceDE w:val="0"/>
        <w:autoSpaceDN w:val="0"/>
        <w:adjustRightInd w:val="0"/>
        <w:spacing w:line="264" w:lineRule="auto"/>
        <w:jc w:val="both"/>
        <w:rPr>
          <w:rFonts w:ascii="Arial" w:hAnsi="Arial" w:cs="Arial"/>
          <w:sz w:val="26"/>
          <w:szCs w:val="26"/>
          <w:lang w:val="es-ES_tradnl"/>
        </w:rPr>
      </w:pPr>
    </w:p>
    <w:p w:rsidR="0024360D" w:rsidRPr="00535207" w:rsidRDefault="0024360D"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numPr>
          <w:ilvl w:val="0"/>
          <w:numId w:val="48"/>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Por otra parte, compartimos la idea de que el debate sobre el autogobierno implica también afrontar una reflexión compartida sobre su proyección interna y, más concretamente, sobre la arquitectura institucional que vertebra el país, aunque ello exija tener completo, con carácter previo, el modelo que se diseñó en el Estatuto de Gernika, con los equilibrios financieros, corresponsabilidades y riesgos compartidos aclarados, y hacerlo sin confundir, bloquear, ni condicionar el resultado del debate sobre la dimensión exterior del autogobierno, es decir, sobre la consolidación de lo que somos y aspiramos a ser con respecto a nuestro entorno.</w:t>
      </w:r>
    </w:p>
    <w:p w:rsidR="005E2667" w:rsidRPr="00535207" w:rsidRDefault="005E2667"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numPr>
          <w:ilvl w:val="0"/>
          <w:numId w:val="48"/>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 xml:space="preserve">Al iniciar este proceso de reforma nos comprometemos, en la presente legislatura, a activar nuevamente el instrumento parlamentario específico de reflexión, debate y acuerdo que supone la Ponencia de autogobierno, para que en su seno, buscando el máximo consenso </w:t>
      </w:r>
      <w:r w:rsidRPr="00535207">
        <w:rPr>
          <w:rStyle w:val="Ninguno"/>
          <w:rFonts w:ascii="Arial" w:eastAsia="Arial" w:hAnsi="Arial" w:cs="Arial"/>
          <w:sz w:val="26"/>
          <w:szCs w:val="26"/>
          <w:u w:color="0000FF"/>
        </w:rPr>
        <w:t>entre diferentes,</w:t>
      </w:r>
      <w:r w:rsidRPr="00535207">
        <w:rPr>
          <w:rFonts w:ascii="Arial" w:hAnsi="Arial" w:cs="Arial"/>
          <w:sz w:val="26"/>
          <w:szCs w:val="26"/>
          <w:lang w:val="es-ES_tradnl"/>
        </w:rPr>
        <w:t xml:space="preserve">  se  acuerden las bases y principios que guíen el proceso de articulación de la reforma.</w:t>
      </w:r>
    </w:p>
    <w:p w:rsidR="005E2667" w:rsidRPr="00535207" w:rsidRDefault="005E2667" w:rsidP="00E65501">
      <w:pPr>
        <w:autoSpaceDE w:val="0"/>
        <w:autoSpaceDN w:val="0"/>
        <w:adjustRightInd w:val="0"/>
        <w:spacing w:line="264" w:lineRule="auto"/>
        <w:jc w:val="both"/>
        <w:rPr>
          <w:rFonts w:ascii="Arial" w:hAnsi="Arial" w:cs="Arial"/>
          <w:sz w:val="20"/>
          <w:szCs w:val="26"/>
          <w:lang w:val="es-ES_tradnl"/>
        </w:rPr>
      </w:pPr>
    </w:p>
    <w:p w:rsidR="005E2667" w:rsidRPr="00535207" w:rsidRDefault="005E2667" w:rsidP="00E65501">
      <w:pPr>
        <w:autoSpaceDE w:val="0"/>
        <w:autoSpaceDN w:val="0"/>
        <w:adjustRightInd w:val="0"/>
        <w:spacing w:line="264" w:lineRule="auto"/>
        <w:ind w:left="426"/>
        <w:jc w:val="both"/>
        <w:rPr>
          <w:rFonts w:ascii="Arial" w:hAnsi="Arial" w:cs="Arial"/>
          <w:sz w:val="26"/>
          <w:szCs w:val="26"/>
          <w:lang w:val="es-ES_tradnl"/>
        </w:rPr>
      </w:pPr>
      <w:r w:rsidRPr="00535207">
        <w:rPr>
          <w:rStyle w:val="Ninguno"/>
          <w:rFonts w:ascii="Arial" w:eastAsia="Arial" w:hAnsi="Arial" w:cs="Arial"/>
          <w:sz w:val="26"/>
          <w:szCs w:val="26"/>
          <w:u w:color="0000FF"/>
        </w:rPr>
        <w:t>Los grupos presentes en la Ponencia deberán decidir el procedimiento más adecuado para la labor técnica de redacción de un borrador de texto articulado</w:t>
      </w:r>
      <w:r w:rsidRPr="00535207">
        <w:rPr>
          <w:rFonts w:ascii="Arial" w:hAnsi="Arial" w:cs="Arial"/>
          <w:sz w:val="32"/>
          <w:szCs w:val="26"/>
          <w:lang w:val="es-ES_tradnl"/>
        </w:rPr>
        <w:t xml:space="preserve"> </w:t>
      </w:r>
      <w:r w:rsidRPr="00535207">
        <w:rPr>
          <w:rFonts w:ascii="Arial" w:hAnsi="Arial" w:cs="Arial"/>
          <w:sz w:val="26"/>
          <w:szCs w:val="26"/>
          <w:lang w:val="es-ES_tradnl"/>
        </w:rPr>
        <w:t xml:space="preserve">que, una vez analizado y asumido, pueda ser registrado en la Cámara a través de una Proposición de </w:t>
      </w:r>
      <w:r w:rsidR="001A7A0D" w:rsidRPr="00535207">
        <w:rPr>
          <w:rFonts w:ascii="Arial" w:hAnsi="Arial" w:cs="Arial"/>
          <w:sz w:val="26"/>
          <w:szCs w:val="26"/>
          <w:lang w:val="es-ES_tradnl"/>
        </w:rPr>
        <w:t>L</w:t>
      </w:r>
      <w:r w:rsidRPr="00535207">
        <w:rPr>
          <w:rFonts w:ascii="Arial" w:hAnsi="Arial" w:cs="Arial"/>
          <w:sz w:val="26"/>
          <w:szCs w:val="26"/>
          <w:lang w:val="es-ES_tradnl"/>
        </w:rPr>
        <w:t>ey suscrita por los Grupos Parlamentarios que la compartan y tramitado de acuerdo con las normas y procedimientos legales vigentes, respetando el ordenamiento jurídico, los métodos democráticos y los derechos y las libertades de la ciudadanía.</w:t>
      </w:r>
    </w:p>
    <w:p w:rsidR="005E2667" w:rsidRDefault="005E2667" w:rsidP="00E65501">
      <w:pPr>
        <w:spacing w:line="264" w:lineRule="auto"/>
        <w:jc w:val="both"/>
        <w:rPr>
          <w:rFonts w:ascii="Arial" w:hAnsi="Arial" w:cs="Arial"/>
          <w:sz w:val="26"/>
          <w:szCs w:val="26"/>
          <w:lang w:val="es-ES_tradnl"/>
        </w:rPr>
      </w:pPr>
      <w:r w:rsidRPr="00535207">
        <w:rPr>
          <w:rFonts w:ascii="Arial" w:hAnsi="Arial" w:cs="Arial"/>
          <w:sz w:val="26"/>
          <w:szCs w:val="26"/>
          <w:lang w:val="es-ES_tradnl"/>
        </w:rPr>
        <w:br w:type="page"/>
      </w:r>
    </w:p>
    <w:p w:rsidR="0024360D" w:rsidRDefault="0024360D" w:rsidP="00E65501">
      <w:pPr>
        <w:spacing w:line="264" w:lineRule="auto"/>
        <w:jc w:val="both"/>
        <w:rPr>
          <w:rFonts w:ascii="Arial" w:hAnsi="Arial" w:cs="Arial"/>
          <w:sz w:val="26"/>
          <w:szCs w:val="26"/>
          <w:lang w:val="es-ES_tradnl"/>
        </w:rPr>
      </w:pPr>
    </w:p>
    <w:p w:rsidR="0024360D" w:rsidRPr="00535207" w:rsidRDefault="0024360D" w:rsidP="00E65501">
      <w:pPr>
        <w:spacing w:line="264" w:lineRule="auto"/>
        <w:jc w:val="both"/>
        <w:rPr>
          <w:rFonts w:ascii="Arial" w:hAnsi="Arial" w:cs="Arial"/>
          <w:sz w:val="26"/>
          <w:szCs w:val="26"/>
          <w:lang w:val="es-ES_tradnl"/>
        </w:rPr>
      </w:pPr>
    </w:p>
    <w:p w:rsidR="005E2667" w:rsidRPr="00535207" w:rsidRDefault="005E2667" w:rsidP="005838F7">
      <w:pPr>
        <w:pBdr>
          <w:top w:val="single" w:sz="4" w:space="1" w:color="auto"/>
          <w:left w:val="single" w:sz="4" w:space="4" w:color="auto"/>
          <w:bottom w:val="single" w:sz="4" w:space="1" w:color="auto"/>
          <w:right w:val="single" w:sz="4" w:space="4" w:color="auto"/>
        </w:pBdr>
        <w:spacing w:line="264" w:lineRule="auto"/>
        <w:rPr>
          <w:rFonts w:ascii="Arial" w:eastAsia="Arial" w:hAnsi="Arial" w:cs="Arial"/>
          <w:b/>
          <w:sz w:val="28"/>
          <w:szCs w:val="28"/>
          <w:lang w:val="es-ES_tradnl"/>
        </w:rPr>
      </w:pPr>
      <w:r w:rsidRPr="00535207">
        <w:rPr>
          <w:rFonts w:ascii="Arial" w:eastAsia="Arial" w:hAnsi="Arial" w:cs="Arial"/>
          <w:b/>
          <w:sz w:val="28"/>
          <w:szCs w:val="28"/>
          <w:lang w:val="es-ES_tradnl"/>
        </w:rPr>
        <w:t>4.2</w:t>
      </w:r>
      <w:r w:rsidR="00EB252C" w:rsidRPr="00535207">
        <w:rPr>
          <w:rFonts w:ascii="Arial" w:eastAsia="Arial" w:hAnsi="Arial" w:cs="Arial"/>
          <w:b/>
          <w:sz w:val="28"/>
          <w:szCs w:val="28"/>
          <w:lang w:val="es-ES_tradnl"/>
        </w:rPr>
        <w:t xml:space="preserve">. </w:t>
      </w:r>
      <w:r w:rsidRPr="00535207">
        <w:rPr>
          <w:rFonts w:ascii="Arial" w:eastAsia="Arial" w:hAnsi="Arial" w:cs="Arial"/>
          <w:b/>
          <w:sz w:val="28"/>
          <w:szCs w:val="28"/>
          <w:lang w:val="es-ES_tradnl"/>
        </w:rPr>
        <w:t>DEFENSA Y RECLAMACIÓN DEL AUTOGOBIERNO RECONOCIDO</w:t>
      </w:r>
    </w:p>
    <w:p w:rsidR="005E2667" w:rsidRPr="00535207" w:rsidRDefault="005E2667" w:rsidP="00E65501">
      <w:pPr>
        <w:autoSpaceDE w:val="0"/>
        <w:autoSpaceDN w:val="0"/>
        <w:adjustRightInd w:val="0"/>
        <w:spacing w:line="264" w:lineRule="auto"/>
        <w:rPr>
          <w:rFonts w:ascii="Arial" w:hAnsi="Arial" w:cs="Arial"/>
          <w:bCs/>
          <w:iCs/>
          <w:sz w:val="26"/>
          <w:szCs w:val="26"/>
          <w:lang w:val="es-ES_tradnl"/>
        </w:rPr>
      </w:pPr>
    </w:p>
    <w:p w:rsidR="005E2667" w:rsidRPr="00535207" w:rsidRDefault="005E2667" w:rsidP="00E65501">
      <w:pPr>
        <w:autoSpaceDE w:val="0"/>
        <w:autoSpaceDN w:val="0"/>
        <w:adjustRightInd w:val="0"/>
        <w:spacing w:line="264" w:lineRule="auto"/>
        <w:rPr>
          <w:rFonts w:ascii="Arial" w:hAnsi="Arial" w:cs="Arial"/>
          <w:bCs/>
          <w:iCs/>
          <w:sz w:val="26"/>
          <w:szCs w:val="26"/>
          <w:lang w:val="es-ES_tradnl"/>
        </w:rPr>
      </w:pPr>
    </w:p>
    <w:p w:rsidR="005E2667" w:rsidRPr="00535207" w:rsidRDefault="005E2667" w:rsidP="00E65501">
      <w:pPr>
        <w:autoSpaceDE w:val="0"/>
        <w:autoSpaceDN w:val="0"/>
        <w:adjustRightInd w:val="0"/>
        <w:spacing w:line="264" w:lineRule="auto"/>
        <w:jc w:val="both"/>
        <w:rPr>
          <w:rFonts w:ascii="Arial" w:hAnsi="Arial" w:cs="Arial"/>
          <w:b/>
          <w:bCs/>
          <w:i/>
          <w:iCs/>
          <w:sz w:val="28"/>
          <w:szCs w:val="28"/>
          <w:lang w:val="es-ES_tradnl"/>
        </w:rPr>
      </w:pPr>
      <w:r w:rsidRPr="00535207">
        <w:rPr>
          <w:rFonts w:ascii="Arial" w:hAnsi="Arial" w:cs="Arial"/>
          <w:b/>
          <w:bCs/>
          <w:i/>
          <w:iCs/>
          <w:sz w:val="28"/>
          <w:szCs w:val="28"/>
          <w:lang w:val="es-ES_tradnl"/>
        </w:rPr>
        <w:t>Defensa del autogobierno alcanzado. Mecanismos políticos, jurídicos e institucionales.-</w:t>
      </w:r>
    </w:p>
    <w:p w:rsidR="005E2667" w:rsidRPr="00535207" w:rsidRDefault="005E2667" w:rsidP="00E65501">
      <w:pPr>
        <w:pStyle w:val="Prrafodelista"/>
        <w:autoSpaceDE w:val="0"/>
        <w:autoSpaceDN w:val="0"/>
        <w:adjustRightInd w:val="0"/>
        <w:spacing w:line="264" w:lineRule="auto"/>
        <w:ind w:left="142"/>
        <w:jc w:val="both"/>
        <w:rPr>
          <w:rFonts w:ascii="Arial" w:hAnsi="Arial" w:cs="Arial"/>
          <w:sz w:val="20"/>
          <w:szCs w:val="20"/>
          <w:lang w:val="es-ES_tradnl"/>
        </w:rPr>
      </w:pPr>
    </w:p>
    <w:p w:rsidR="005E2667" w:rsidRPr="00535207" w:rsidRDefault="005E2667" w:rsidP="00E65501">
      <w:pPr>
        <w:pStyle w:val="Prrafodelista"/>
        <w:widowControl/>
        <w:numPr>
          <w:ilvl w:val="0"/>
          <w:numId w:val="37"/>
        </w:numPr>
        <w:autoSpaceDE w:val="0"/>
        <w:autoSpaceDN w:val="0"/>
        <w:adjustRightInd w:val="0"/>
        <w:spacing w:line="264" w:lineRule="auto"/>
        <w:ind w:left="426" w:hanging="426"/>
        <w:contextualSpacing/>
        <w:jc w:val="both"/>
        <w:rPr>
          <w:rFonts w:ascii="Arial" w:hAnsi="Arial" w:cs="Arial"/>
          <w:sz w:val="16"/>
          <w:szCs w:val="16"/>
          <w:lang w:val="es-ES_tradnl"/>
        </w:rPr>
      </w:pPr>
      <w:r w:rsidRPr="00535207">
        <w:rPr>
          <w:rFonts w:ascii="Arial" w:hAnsi="Arial" w:cs="Arial"/>
          <w:sz w:val="26"/>
          <w:szCs w:val="26"/>
          <w:lang w:val="es-ES_tradnl"/>
        </w:rPr>
        <w:t xml:space="preserve">Nos comprometemos a poner especial celo en denunciar y evitar las actuaciones del Estado que supongan una intromisión, un condicionamiento o un recorte en las políticas públicas de carácter social que el Parlamento o el  Gobierno Vasco hayan aprobado en ejercicio de sus competencias. </w:t>
      </w:r>
    </w:p>
    <w:p w:rsidR="005E2667" w:rsidRPr="00535207" w:rsidRDefault="005E2667" w:rsidP="00E65501">
      <w:pPr>
        <w:pStyle w:val="Prrafodelista"/>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widowControl/>
        <w:numPr>
          <w:ilvl w:val="0"/>
          <w:numId w:val="37"/>
        </w:numPr>
        <w:autoSpaceDE w:val="0"/>
        <w:autoSpaceDN w:val="0"/>
        <w:adjustRightInd w:val="0"/>
        <w:spacing w:line="264" w:lineRule="auto"/>
        <w:ind w:left="426" w:hanging="426"/>
        <w:contextualSpacing/>
        <w:jc w:val="both"/>
        <w:rPr>
          <w:rFonts w:ascii="Arial" w:hAnsi="Arial" w:cs="Arial"/>
          <w:sz w:val="16"/>
          <w:szCs w:val="16"/>
          <w:lang w:val="es-ES_tradnl"/>
        </w:rPr>
      </w:pPr>
      <w:r w:rsidRPr="00535207">
        <w:rPr>
          <w:rFonts w:ascii="Arial" w:hAnsi="Arial" w:cs="Arial"/>
          <w:sz w:val="26"/>
          <w:szCs w:val="26"/>
          <w:lang w:val="es-ES_tradnl"/>
        </w:rPr>
        <w:t>Nos comprometemos a denunciar y a trabajar para rechazar todas aquellas políticas de intervención estatal que se desarrollen, exclusivamente, bajo títulos transversales y que carecen de cobertura expresa y clara en una competencia sectorial atribuida al Estado por el artículo 149.1 CE. Rechazaremos en particular, los usos instrumentales y abstractos de sus cláusulas 1ª, 13ª, 14ª o 18ª para invadir o vaciar las competencias de la Comunidad Autónoma de Euskadi.</w:t>
      </w:r>
    </w:p>
    <w:p w:rsidR="005E2667" w:rsidRPr="00535207" w:rsidRDefault="005E2667" w:rsidP="00E65501">
      <w:pPr>
        <w:autoSpaceDE w:val="0"/>
        <w:autoSpaceDN w:val="0"/>
        <w:adjustRightInd w:val="0"/>
        <w:spacing w:line="264" w:lineRule="auto"/>
        <w:ind w:left="426" w:hanging="426"/>
        <w:jc w:val="both"/>
        <w:rPr>
          <w:rFonts w:ascii="Arial" w:hAnsi="Arial" w:cs="Arial"/>
          <w:sz w:val="26"/>
          <w:szCs w:val="26"/>
          <w:lang w:val="es-ES_tradnl"/>
        </w:rPr>
      </w:pPr>
    </w:p>
    <w:p w:rsidR="005E2667" w:rsidRPr="00535207" w:rsidRDefault="005E2667" w:rsidP="00E65501">
      <w:pPr>
        <w:pStyle w:val="Prrafodelista"/>
        <w:widowControl/>
        <w:numPr>
          <w:ilvl w:val="0"/>
          <w:numId w:val="37"/>
        </w:numPr>
        <w:autoSpaceDE w:val="0"/>
        <w:autoSpaceDN w:val="0"/>
        <w:adjustRightInd w:val="0"/>
        <w:spacing w:line="264" w:lineRule="auto"/>
        <w:ind w:left="426" w:hanging="426"/>
        <w:contextualSpacing/>
        <w:jc w:val="both"/>
        <w:rPr>
          <w:rFonts w:ascii="Arial" w:hAnsi="Arial" w:cs="Arial"/>
          <w:sz w:val="16"/>
          <w:szCs w:val="16"/>
          <w:lang w:val="es-ES_tradnl"/>
        </w:rPr>
      </w:pPr>
      <w:r w:rsidRPr="00535207">
        <w:rPr>
          <w:rFonts w:ascii="Arial" w:hAnsi="Arial" w:cs="Arial"/>
          <w:sz w:val="26"/>
          <w:szCs w:val="26"/>
          <w:lang w:val="es-ES_tradnl"/>
        </w:rPr>
        <w:t xml:space="preserve">Asimismo, nos comprometemos a denunciar y rechazar las actuaciones del Estado que pretendan una intervención sobre la política financiera y fiscal vasca sin respetar el Concierto </w:t>
      </w:r>
      <w:r w:rsidR="001A7A0D" w:rsidRPr="00535207">
        <w:rPr>
          <w:rFonts w:ascii="Arial" w:hAnsi="Arial" w:cs="Arial"/>
          <w:sz w:val="26"/>
          <w:szCs w:val="26"/>
          <w:lang w:val="es-ES_tradnl"/>
        </w:rPr>
        <w:t>E</w:t>
      </w:r>
      <w:r w:rsidRPr="00535207">
        <w:rPr>
          <w:rFonts w:ascii="Arial" w:hAnsi="Arial" w:cs="Arial"/>
          <w:sz w:val="26"/>
          <w:szCs w:val="26"/>
          <w:lang w:val="es-ES_tradnl"/>
        </w:rPr>
        <w:t>conómico vasco y sin convocar y acordar en su caso, en el seno de sus comisiones bilaterales, las medidas adecuadas para toda actuación pública en el ámbito económico-financiero. Interpretamos que toda medida que pueda desprenderse de la activación de las competencias de coordinación derivadas del artículo 156 de la Constitución, para el caso concreto de la Comunidad Autónoma Vasca, requiere con carácter previo a su aplicación o materialización</w:t>
      </w:r>
      <w:r w:rsidR="001A7A0D" w:rsidRPr="00535207">
        <w:rPr>
          <w:rFonts w:ascii="Arial" w:hAnsi="Arial" w:cs="Arial"/>
          <w:sz w:val="26"/>
          <w:szCs w:val="26"/>
          <w:lang w:val="es-ES_tradnl"/>
        </w:rPr>
        <w:t xml:space="preserve"> </w:t>
      </w:r>
      <w:r w:rsidRPr="00535207">
        <w:rPr>
          <w:rFonts w:ascii="Arial" w:hAnsi="Arial" w:cs="Arial"/>
          <w:sz w:val="26"/>
          <w:szCs w:val="26"/>
          <w:lang w:val="es-ES_tradnl"/>
        </w:rPr>
        <w:t>de la ineludible celebración del órgano de encuentro bilateral o Comisión Mixta del Concierto Económico, reputándose, en caso contrario, como inconstitucionales en relación con Euskadi.</w:t>
      </w:r>
    </w:p>
    <w:p w:rsidR="005E2667" w:rsidRPr="00535207" w:rsidRDefault="005E2667"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numPr>
          <w:ilvl w:val="0"/>
          <w:numId w:val="37"/>
        </w:numPr>
        <w:autoSpaceDE w:val="0"/>
        <w:autoSpaceDN w:val="0"/>
        <w:adjustRightInd w:val="0"/>
        <w:spacing w:line="264" w:lineRule="auto"/>
        <w:ind w:left="426" w:hanging="426"/>
        <w:jc w:val="both"/>
        <w:rPr>
          <w:rFonts w:ascii="Arial" w:hAnsi="Arial" w:cs="Arial"/>
          <w:sz w:val="16"/>
          <w:szCs w:val="16"/>
          <w:lang w:val="es-ES_tradnl"/>
        </w:rPr>
      </w:pPr>
      <w:r w:rsidRPr="00535207">
        <w:rPr>
          <w:rFonts w:ascii="Arial" w:hAnsi="Arial" w:cs="Arial"/>
          <w:sz w:val="26"/>
          <w:szCs w:val="26"/>
          <w:lang w:val="es-ES_tradnl"/>
        </w:rPr>
        <w:t xml:space="preserve">Por el departamento competente en materia de defensa del autogobierno se coordinará de oficio, o a instancia del resto de departamentos, la elaboración de informes sobre la legalidad constitucional y el respeto al Estatuto de Gernika de las iniciativas normativas del Estado. Dichos informes se realizarán </w:t>
      </w:r>
      <w:r w:rsidRPr="00535207">
        <w:rPr>
          <w:rStyle w:val="Ninguno"/>
          <w:rFonts w:ascii="Arial" w:eastAsia="Arial" w:hAnsi="Arial" w:cs="Arial"/>
          <w:sz w:val="26"/>
          <w:szCs w:val="26"/>
          <w:u w:color="0000FF"/>
        </w:rPr>
        <w:t>por</w:t>
      </w:r>
      <w:r w:rsidRPr="00535207">
        <w:rPr>
          <w:rFonts w:ascii="Arial" w:hAnsi="Arial" w:cs="Arial"/>
          <w:sz w:val="26"/>
          <w:szCs w:val="26"/>
          <w:lang w:val="es-ES_tradnl"/>
        </w:rPr>
        <w:t xml:space="preserve"> el Departamento competente en materia de defensa del Autogobierno </w:t>
      </w:r>
      <w:r w:rsidRPr="00535207">
        <w:rPr>
          <w:rStyle w:val="Ninguno"/>
          <w:rFonts w:ascii="Arial" w:eastAsia="Arial" w:hAnsi="Arial" w:cs="Arial"/>
          <w:sz w:val="26"/>
          <w:szCs w:val="26"/>
          <w:u w:color="0000FF"/>
        </w:rPr>
        <w:t>tras consulta con</w:t>
      </w:r>
      <w:r w:rsidR="001A7A0D" w:rsidRPr="00535207">
        <w:rPr>
          <w:rStyle w:val="Ninguno"/>
          <w:rFonts w:ascii="Arial" w:eastAsia="Arial" w:hAnsi="Arial" w:cs="Arial"/>
          <w:sz w:val="26"/>
          <w:szCs w:val="26"/>
          <w:u w:color="0000FF"/>
        </w:rPr>
        <w:t xml:space="preserve"> </w:t>
      </w:r>
      <w:r w:rsidRPr="00535207">
        <w:rPr>
          <w:rFonts w:ascii="Arial" w:hAnsi="Arial" w:cs="Arial"/>
          <w:sz w:val="26"/>
          <w:szCs w:val="26"/>
          <w:lang w:val="es-ES_tradnl"/>
        </w:rPr>
        <w:t>el Departamento sectorial afectado</w:t>
      </w:r>
      <w:r w:rsidRPr="00535207">
        <w:rPr>
          <w:rFonts w:ascii="Arial" w:hAnsi="Arial" w:cs="Arial"/>
          <w:sz w:val="16"/>
          <w:szCs w:val="16"/>
          <w:lang w:val="es-ES_tradnl"/>
        </w:rPr>
        <w:t xml:space="preserve">. </w:t>
      </w:r>
    </w:p>
    <w:p w:rsidR="005E2667" w:rsidRPr="00535207" w:rsidRDefault="005E2667" w:rsidP="00E65501">
      <w:pPr>
        <w:autoSpaceDE w:val="0"/>
        <w:autoSpaceDN w:val="0"/>
        <w:adjustRightInd w:val="0"/>
        <w:spacing w:line="264" w:lineRule="auto"/>
        <w:jc w:val="both"/>
        <w:rPr>
          <w:rFonts w:ascii="Arial" w:hAnsi="Arial" w:cs="Arial"/>
          <w:sz w:val="16"/>
          <w:szCs w:val="16"/>
          <w:lang w:val="es-ES_tradnl"/>
        </w:rPr>
      </w:pPr>
    </w:p>
    <w:p w:rsidR="005E2667" w:rsidRDefault="005E2667" w:rsidP="00E65501">
      <w:pPr>
        <w:pStyle w:val="Prrafodelista"/>
        <w:autoSpaceDE w:val="0"/>
        <w:autoSpaceDN w:val="0"/>
        <w:adjustRightInd w:val="0"/>
        <w:spacing w:line="264" w:lineRule="auto"/>
        <w:ind w:left="426"/>
        <w:jc w:val="both"/>
        <w:rPr>
          <w:rFonts w:ascii="Arial" w:hAnsi="Arial" w:cs="Arial"/>
          <w:sz w:val="26"/>
          <w:szCs w:val="26"/>
          <w:lang w:val="es-ES_tradnl"/>
        </w:rPr>
      </w:pPr>
      <w:r w:rsidRPr="00535207">
        <w:rPr>
          <w:rFonts w:ascii="Arial" w:hAnsi="Arial" w:cs="Arial"/>
          <w:sz w:val="26"/>
          <w:szCs w:val="26"/>
          <w:lang w:val="es-ES_tradnl"/>
        </w:rPr>
        <w:t>Cuando se detecten vulneraciones del autogobierno vasco, se requerirá al Gobierno español, mediante una carta de cooperación, a fin de que intervenga en la búsqueda de soluciones preventivas que eviten la conflictividad judicial.</w:t>
      </w:r>
    </w:p>
    <w:p w:rsidR="0024360D" w:rsidRPr="00535207" w:rsidRDefault="0024360D" w:rsidP="00E65501">
      <w:pPr>
        <w:pStyle w:val="Prrafodelista"/>
        <w:autoSpaceDE w:val="0"/>
        <w:autoSpaceDN w:val="0"/>
        <w:adjustRightInd w:val="0"/>
        <w:spacing w:line="264" w:lineRule="auto"/>
        <w:ind w:left="426"/>
        <w:jc w:val="both"/>
        <w:rPr>
          <w:rFonts w:ascii="Arial" w:hAnsi="Arial" w:cs="Arial"/>
          <w:sz w:val="26"/>
          <w:szCs w:val="26"/>
          <w:lang w:val="es-ES_tradnl"/>
        </w:rPr>
      </w:pPr>
    </w:p>
    <w:p w:rsidR="0024360D" w:rsidRPr="0024360D" w:rsidRDefault="0024360D">
      <w:pPr>
        <w:rPr>
          <w:rFonts w:ascii="Arial" w:hAnsi="Arial" w:cs="Arial"/>
          <w:sz w:val="26"/>
          <w:szCs w:val="26"/>
          <w:lang w:val="es-ES_tradnl"/>
        </w:rPr>
      </w:pPr>
    </w:p>
    <w:p w:rsidR="00AD5445" w:rsidRPr="0024360D" w:rsidRDefault="00AD5445" w:rsidP="00E65501">
      <w:pPr>
        <w:pStyle w:val="Prrafodelista"/>
        <w:autoSpaceDE w:val="0"/>
        <w:autoSpaceDN w:val="0"/>
        <w:adjustRightInd w:val="0"/>
        <w:spacing w:line="264" w:lineRule="auto"/>
        <w:ind w:left="426"/>
        <w:jc w:val="both"/>
        <w:rPr>
          <w:rFonts w:ascii="Arial" w:hAnsi="Arial" w:cs="Arial"/>
          <w:sz w:val="26"/>
          <w:szCs w:val="26"/>
          <w:lang w:val="es-ES_tradnl"/>
        </w:rPr>
      </w:pPr>
    </w:p>
    <w:p w:rsidR="005E2667" w:rsidRPr="00535207" w:rsidRDefault="005E2667" w:rsidP="00E65501">
      <w:pPr>
        <w:pStyle w:val="Prrafodelista"/>
        <w:numPr>
          <w:ilvl w:val="0"/>
          <w:numId w:val="37"/>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 xml:space="preserve">Por el departamento competente en materia de defensa del autogobierno, tras consulta con el Departamento </w:t>
      </w:r>
      <w:r w:rsidR="001A7A0D" w:rsidRPr="00535207">
        <w:rPr>
          <w:rFonts w:ascii="Arial" w:hAnsi="Arial" w:cs="Arial"/>
          <w:sz w:val="26"/>
          <w:szCs w:val="26"/>
          <w:lang w:val="es-ES_tradnl"/>
        </w:rPr>
        <w:t>s</w:t>
      </w:r>
      <w:r w:rsidRPr="00535207">
        <w:rPr>
          <w:rFonts w:ascii="Arial" w:hAnsi="Arial" w:cs="Arial"/>
          <w:sz w:val="26"/>
          <w:szCs w:val="26"/>
          <w:lang w:val="es-ES_tradnl"/>
        </w:rPr>
        <w:t>ectorial afectado, se elevarán al Consejo de Gobierno, acompañad</w:t>
      </w:r>
      <w:r w:rsidR="001A7A0D" w:rsidRPr="00535207">
        <w:rPr>
          <w:rFonts w:ascii="Arial" w:hAnsi="Arial" w:cs="Arial"/>
          <w:sz w:val="26"/>
          <w:szCs w:val="26"/>
          <w:lang w:val="es-ES_tradnl"/>
        </w:rPr>
        <w:t>a</w:t>
      </w:r>
      <w:r w:rsidRPr="00535207">
        <w:rPr>
          <w:rFonts w:ascii="Arial" w:hAnsi="Arial" w:cs="Arial"/>
          <w:sz w:val="26"/>
          <w:szCs w:val="26"/>
          <w:lang w:val="es-ES_tradnl"/>
        </w:rPr>
        <w:t>s del correspondiente informe de legalidad, las propuestas de interposición de procesos constitucionales o judiciales de toda índole que se sustancien en defensa del autogobierno vasco, de las competencias atribuidas a Euskadi y de la organización institucional de la Comunidad Autónoma.</w:t>
      </w:r>
    </w:p>
    <w:p w:rsidR="005E2667" w:rsidRPr="00535207" w:rsidRDefault="005E2667" w:rsidP="00E65501">
      <w:pPr>
        <w:autoSpaceDE w:val="0"/>
        <w:autoSpaceDN w:val="0"/>
        <w:adjustRightInd w:val="0"/>
        <w:spacing w:line="264" w:lineRule="auto"/>
        <w:ind w:left="426" w:hanging="426"/>
        <w:jc w:val="both"/>
        <w:rPr>
          <w:rFonts w:ascii="Arial" w:hAnsi="Arial" w:cs="Arial"/>
          <w:sz w:val="26"/>
          <w:szCs w:val="26"/>
          <w:lang w:val="es-ES_tradnl"/>
        </w:rPr>
      </w:pPr>
    </w:p>
    <w:p w:rsidR="005E2667" w:rsidRPr="00535207" w:rsidRDefault="005E2667" w:rsidP="00E65501">
      <w:pPr>
        <w:pStyle w:val="Prrafodelista"/>
        <w:numPr>
          <w:ilvl w:val="0"/>
          <w:numId w:val="37"/>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 xml:space="preserve">Tanto en los procesos en los que el Gobierno </w:t>
      </w:r>
      <w:r w:rsidR="0091631D" w:rsidRPr="00535207">
        <w:rPr>
          <w:rFonts w:ascii="Arial" w:hAnsi="Arial" w:cs="Arial"/>
          <w:sz w:val="26"/>
          <w:szCs w:val="26"/>
          <w:lang w:val="es-ES_tradnl"/>
        </w:rPr>
        <w:t>V</w:t>
      </w:r>
      <w:r w:rsidRPr="00535207">
        <w:rPr>
          <w:rFonts w:ascii="Arial" w:hAnsi="Arial" w:cs="Arial"/>
          <w:sz w:val="26"/>
          <w:szCs w:val="26"/>
          <w:lang w:val="es-ES_tradnl"/>
        </w:rPr>
        <w:t>asco intervenga a título de actor como en los que sean consecuencia de recursos interpuestos por el Estado contra las normas y actos dictados por la CA</w:t>
      </w:r>
      <w:r w:rsidR="0091631D" w:rsidRPr="00535207">
        <w:rPr>
          <w:rFonts w:ascii="Arial" w:hAnsi="Arial" w:cs="Arial"/>
          <w:sz w:val="26"/>
          <w:szCs w:val="26"/>
          <w:lang w:val="es-ES_tradnl"/>
        </w:rPr>
        <w:t>PV</w:t>
      </w:r>
      <w:r w:rsidRPr="00535207">
        <w:rPr>
          <w:rFonts w:ascii="Arial" w:hAnsi="Arial" w:cs="Arial"/>
          <w:sz w:val="26"/>
          <w:szCs w:val="26"/>
          <w:lang w:val="es-ES_tradnl"/>
        </w:rPr>
        <w:t xml:space="preserve">, se promoverá preferentemente la realización de negociaciones por el </w:t>
      </w:r>
      <w:r w:rsidR="0091631D" w:rsidRPr="00535207">
        <w:rPr>
          <w:rFonts w:ascii="Arial" w:hAnsi="Arial" w:cs="Arial"/>
          <w:sz w:val="26"/>
          <w:szCs w:val="26"/>
          <w:lang w:val="es-ES_tradnl"/>
        </w:rPr>
        <w:t>D</w:t>
      </w:r>
      <w:r w:rsidRPr="00535207">
        <w:rPr>
          <w:rFonts w:ascii="Arial" w:hAnsi="Arial" w:cs="Arial"/>
          <w:sz w:val="26"/>
          <w:szCs w:val="26"/>
          <w:lang w:val="es-ES_tradnl"/>
        </w:rPr>
        <w:t xml:space="preserve">epartamento competente en materia de defensa del autogobierno, asistido por el Departamento </w:t>
      </w:r>
      <w:r w:rsidR="0091631D" w:rsidRPr="00535207">
        <w:rPr>
          <w:rFonts w:ascii="Arial" w:hAnsi="Arial" w:cs="Arial"/>
          <w:sz w:val="26"/>
          <w:szCs w:val="26"/>
          <w:lang w:val="es-ES_tradnl"/>
        </w:rPr>
        <w:t>s</w:t>
      </w:r>
      <w:r w:rsidRPr="00535207">
        <w:rPr>
          <w:rFonts w:ascii="Arial" w:hAnsi="Arial" w:cs="Arial"/>
          <w:sz w:val="26"/>
          <w:szCs w:val="26"/>
          <w:lang w:val="es-ES_tradnl"/>
        </w:rPr>
        <w:t>ectorial afectado, ante la Comisión Bilateral de Cooperación, con el objetivo de preservar en las mejores condiciones posibles el autogobierno vasco y de evitar, cuando resulte conveniente, la judicialización constitucional y los riesgos de provocar fallos meramente interpretativos del autogobierno que vayan consolidando una doctrina de efectos menguantes para nuestro ámbito competencial.</w:t>
      </w:r>
    </w:p>
    <w:p w:rsidR="005E2667" w:rsidRPr="00535207" w:rsidRDefault="005E2667" w:rsidP="00E65501">
      <w:pPr>
        <w:autoSpaceDE w:val="0"/>
        <w:autoSpaceDN w:val="0"/>
        <w:adjustRightInd w:val="0"/>
        <w:spacing w:line="264" w:lineRule="auto"/>
        <w:rPr>
          <w:rFonts w:ascii="Arial" w:hAnsi="Arial" w:cs="Arial"/>
          <w:sz w:val="26"/>
          <w:szCs w:val="26"/>
          <w:lang w:val="es-ES_tradnl"/>
        </w:rPr>
      </w:pPr>
    </w:p>
    <w:p w:rsidR="005E2667" w:rsidRPr="00535207" w:rsidRDefault="005E2667" w:rsidP="00E65501">
      <w:pPr>
        <w:autoSpaceDE w:val="0"/>
        <w:autoSpaceDN w:val="0"/>
        <w:adjustRightInd w:val="0"/>
        <w:spacing w:line="264" w:lineRule="auto"/>
        <w:rPr>
          <w:rFonts w:ascii="Arial" w:hAnsi="Arial" w:cs="Arial"/>
          <w:sz w:val="26"/>
          <w:szCs w:val="26"/>
          <w:lang w:val="es-ES_tradnl"/>
        </w:rPr>
      </w:pPr>
    </w:p>
    <w:p w:rsidR="005E2667" w:rsidRPr="00535207" w:rsidRDefault="005E2667" w:rsidP="00E65501">
      <w:pPr>
        <w:autoSpaceDE w:val="0"/>
        <w:autoSpaceDN w:val="0"/>
        <w:adjustRightInd w:val="0"/>
        <w:spacing w:line="264" w:lineRule="auto"/>
        <w:rPr>
          <w:rFonts w:ascii="Arial" w:hAnsi="Arial" w:cs="Arial"/>
          <w:b/>
          <w:bCs/>
          <w:i/>
          <w:iCs/>
          <w:sz w:val="16"/>
          <w:szCs w:val="16"/>
          <w:lang w:val="es-ES_tradnl"/>
        </w:rPr>
      </w:pPr>
      <w:r w:rsidRPr="00535207">
        <w:rPr>
          <w:rFonts w:ascii="Arial" w:hAnsi="Arial" w:cs="Arial"/>
          <w:b/>
          <w:bCs/>
          <w:i/>
          <w:iCs/>
          <w:sz w:val="28"/>
          <w:szCs w:val="28"/>
          <w:lang w:val="es-ES_tradnl"/>
        </w:rPr>
        <w:t>Culminación de las transferencias pendientes del Estatuto de Gernika.-</w:t>
      </w:r>
    </w:p>
    <w:p w:rsidR="005E2667" w:rsidRPr="00535207" w:rsidRDefault="005E2667" w:rsidP="00E65501">
      <w:pPr>
        <w:autoSpaceDE w:val="0"/>
        <w:autoSpaceDN w:val="0"/>
        <w:adjustRightInd w:val="0"/>
        <w:spacing w:line="264" w:lineRule="auto"/>
        <w:jc w:val="both"/>
        <w:rPr>
          <w:rFonts w:ascii="Arial" w:hAnsi="Arial" w:cs="Arial"/>
          <w:b/>
          <w:bCs/>
          <w:i/>
          <w:iCs/>
          <w:sz w:val="26"/>
          <w:szCs w:val="26"/>
          <w:lang w:val="es-ES_tradnl"/>
        </w:rPr>
      </w:pPr>
    </w:p>
    <w:p w:rsidR="005E2667" w:rsidRPr="00535207" w:rsidRDefault="005E2667" w:rsidP="00E65501">
      <w:pPr>
        <w:pStyle w:val="Prrafodelista"/>
        <w:numPr>
          <w:ilvl w:val="0"/>
          <w:numId w:val="37"/>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EAJ-PNV y PSE-EE ponemos en valor la larga y fructífera colaboración de ambas formaciones en el desarrollo del autogobierno vasco. Juntos elaboramos los informes de 1993 y 1995 sobre desarrollo estatutario y prioridades de negociación en las transferencias pendientes aprobados por el Parlamento Vasco y en los que determinábamos el listado de transferencias pendientes para el desarrollo del Estatuto, y se establecían los principios específicos para la valoración económica de los mismos, especialmente en lo referido al bloque de Trabajo y Seguridad Social (dotado de una particular complejidad y controversia).</w:t>
      </w:r>
    </w:p>
    <w:p w:rsidR="005E2667" w:rsidRPr="00535207" w:rsidRDefault="005E2667" w:rsidP="00E65501">
      <w:pPr>
        <w:autoSpaceDE w:val="0"/>
        <w:autoSpaceDN w:val="0"/>
        <w:adjustRightInd w:val="0"/>
        <w:spacing w:line="264" w:lineRule="auto"/>
        <w:jc w:val="both"/>
        <w:rPr>
          <w:rFonts w:ascii="Arial" w:hAnsi="Arial" w:cs="Arial"/>
          <w:sz w:val="20"/>
          <w:szCs w:val="20"/>
          <w:lang w:val="es-ES_tradnl"/>
        </w:rPr>
      </w:pPr>
    </w:p>
    <w:p w:rsidR="005E2667" w:rsidRPr="00535207" w:rsidRDefault="005E2667" w:rsidP="00E65501">
      <w:pPr>
        <w:autoSpaceDE w:val="0"/>
        <w:autoSpaceDN w:val="0"/>
        <w:adjustRightInd w:val="0"/>
        <w:spacing w:line="264" w:lineRule="auto"/>
        <w:ind w:left="426"/>
        <w:jc w:val="both"/>
        <w:rPr>
          <w:rFonts w:ascii="Arial" w:hAnsi="Arial" w:cs="Arial"/>
          <w:sz w:val="26"/>
          <w:szCs w:val="26"/>
          <w:lang w:val="es-ES_tradnl"/>
        </w:rPr>
      </w:pPr>
      <w:r w:rsidRPr="00535207">
        <w:rPr>
          <w:rFonts w:ascii="Arial" w:hAnsi="Arial" w:cs="Arial"/>
          <w:sz w:val="26"/>
          <w:szCs w:val="26"/>
          <w:lang w:val="es-ES_tradnl"/>
        </w:rPr>
        <w:t xml:space="preserve">Desde entonces se han materializado numerosos traspasos, pero también el Estado ha promulgado numeras Leyes Básicas que han afectado  </w:t>
      </w:r>
      <w:r w:rsidRPr="00535207">
        <w:rPr>
          <w:rStyle w:val="Ninguno"/>
          <w:rFonts w:ascii="Arial" w:eastAsia="Arial" w:hAnsi="Arial" w:cs="Arial"/>
          <w:sz w:val="26"/>
          <w:szCs w:val="26"/>
          <w:u w:color="0000FF"/>
        </w:rPr>
        <w:t>negativamente al autogobierno vasco al recortar, reorientar y limitar las competencias y capacidades  estatutarias.</w:t>
      </w:r>
    </w:p>
    <w:p w:rsidR="0024360D" w:rsidRDefault="0024360D">
      <w:pPr>
        <w:rPr>
          <w:rFonts w:ascii="Arial" w:hAnsi="Arial" w:cs="Arial"/>
          <w:sz w:val="26"/>
          <w:szCs w:val="26"/>
          <w:lang w:val="es-ES_tradnl"/>
        </w:rPr>
      </w:pPr>
      <w:r>
        <w:rPr>
          <w:rFonts w:ascii="Arial" w:hAnsi="Arial" w:cs="Arial"/>
          <w:sz w:val="26"/>
          <w:szCs w:val="26"/>
          <w:lang w:val="es-ES_tradnl"/>
        </w:rPr>
        <w:br w:type="page"/>
      </w:r>
    </w:p>
    <w:p w:rsidR="005E2667" w:rsidRDefault="005E2667" w:rsidP="00E65501">
      <w:pPr>
        <w:autoSpaceDE w:val="0"/>
        <w:autoSpaceDN w:val="0"/>
        <w:adjustRightInd w:val="0"/>
        <w:spacing w:line="264" w:lineRule="auto"/>
        <w:jc w:val="both"/>
        <w:rPr>
          <w:rFonts w:ascii="Arial" w:hAnsi="Arial" w:cs="Arial"/>
          <w:sz w:val="26"/>
          <w:szCs w:val="26"/>
          <w:lang w:val="es-ES_tradnl"/>
        </w:rPr>
      </w:pPr>
    </w:p>
    <w:p w:rsidR="0024360D" w:rsidRPr="00535207" w:rsidRDefault="0024360D" w:rsidP="00E65501">
      <w:pPr>
        <w:autoSpaceDE w:val="0"/>
        <w:autoSpaceDN w:val="0"/>
        <w:adjustRightInd w:val="0"/>
        <w:spacing w:line="264" w:lineRule="auto"/>
        <w:jc w:val="both"/>
        <w:rPr>
          <w:rFonts w:ascii="Arial" w:hAnsi="Arial" w:cs="Arial"/>
          <w:sz w:val="26"/>
          <w:szCs w:val="26"/>
          <w:lang w:val="es-ES_tradnl"/>
        </w:rPr>
      </w:pPr>
    </w:p>
    <w:p w:rsidR="005E2667" w:rsidRPr="0024360D" w:rsidRDefault="005E2667" w:rsidP="0091631D">
      <w:pPr>
        <w:pStyle w:val="Prrafodelista"/>
        <w:numPr>
          <w:ilvl w:val="0"/>
          <w:numId w:val="37"/>
        </w:numPr>
        <w:autoSpaceDE w:val="0"/>
        <w:autoSpaceDN w:val="0"/>
        <w:adjustRightInd w:val="0"/>
        <w:spacing w:line="264" w:lineRule="auto"/>
        <w:ind w:left="426" w:hanging="426"/>
        <w:jc w:val="both"/>
        <w:rPr>
          <w:rStyle w:val="Ninguno"/>
          <w:rFonts w:ascii="Arial" w:hAnsi="Arial" w:cs="Arial"/>
          <w:sz w:val="16"/>
          <w:szCs w:val="16"/>
        </w:rPr>
      </w:pPr>
      <w:r w:rsidRPr="00535207">
        <w:rPr>
          <w:rStyle w:val="Ninguno"/>
          <w:rFonts w:ascii="Arial" w:eastAsia="Arial" w:hAnsi="Arial" w:cs="Arial"/>
          <w:sz w:val="26"/>
          <w:szCs w:val="26"/>
          <w:u w:color="0000FF"/>
        </w:rPr>
        <w:t>Siguiendo la pauta marcada por las resoluciones del Parlamento Vasco que aprobaron, en el pasado, los informes de transferencias pendientes</w:t>
      </w:r>
      <w:r w:rsidR="0091631D" w:rsidRPr="00535207">
        <w:rPr>
          <w:rStyle w:val="Ninguno"/>
          <w:rFonts w:ascii="Arial" w:eastAsia="Arial" w:hAnsi="Arial" w:cs="Arial"/>
          <w:sz w:val="26"/>
          <w:szCs w:val="26"/>
          <w:u w:color="0000FF"/>
        </w:rPr>
        <w:t xml:space="preserve">                        -</w:t>
      </w:r>
      <w:r w:rsidRPr="00535207">
        <w:rPr>
          <w:rStyle w:val="Ninguno"/>
          <w:rFonts w:ascii="Arial" w:eastAsia="Arial" w:hAnsi="Arial" w:cs="Arial"/>
          <w:sz w:val="26"/>
          <w:szCs w:val="26"/>
          <w:u w:color="0000FF"/>
        </w:rPr>
        <w:t>señaladamente, el Informe sobre el desarrollo estatutario aprobado el 1 de julio de 1993 y el Informe sobre prioridades de negociación en las transferencias pendientes de 1995-</w:t>
      </w:r>
      <w:r w:rsidR="0091631D" w:rsidRPr="00535207">
        <w:rPr>
          <w:rStyle w:val="Ninguno"/>
          <w:rFonts w:ascii="Arial" w:eastAsia="Arial" w:hAnsi="Arial" w:cs="Arial"/>
          <w:sz w:val="26"/>
          <w:szCs w:val="26"/>
          <w:u w:color="0000FF"/>
        </w:rPr>
        <w:t>,</w:t>
      </w:r>
      <w:r w:rsidRPr="00535207">
        <w:rPr>
          <w:rStyle w:val="Ninguno"/>
          <w:rFonts w:ascii="Arial" w:eastAsia="Arial" w:hAnsi="Arial" w:cs="Arial"/>
          <w:sz w:val="26"/>
          <w:szCs w:val="26"/>
          <w:u w:color="0000FF"/>
        </w:rPr>
        <w:t xml:space="preserve"> la Ponencia de autogobierno solicitará al Gobierno Vasco que envíe al Parlamento Vasco una propuesta que actualice el catálogo de traspasos aún sin realizar y que refleje, de manera detallada, el quantum de autogobierno formal y legalmente reconocido a Euskadi pero todavía pendiente de materialización</w:t>
      </w:r>
      <w:r w:rsidR="0091631D" w:rsidRPr="00535207">
        <w:rPr>
          <w:rStyle w:val="Ninguno"/>
          <w:rFonts w:ascii="Arial" w:eastAsia="Arial" w:hAnsi="Arial" w:cs="Arial"/>
          <w:sz w:val="26"/>
          <w:szCs w:val="26"/>
          <w:u w:color="0000FF"/>
        </w:rPr>
        <w:t>,</w:t>
      </w:r>
      <w:r w:rsidRPr="00535207">
        <w:rPr>
          <w:rStyle w:val="Ninguno"/>
          <w:rFonts w:ascii="Arial" w:eastAsia="Arial" w:hAnsi="Arial" w:cs="Arial"/>
          <w:sz w:val="26"/>
          <w:szCs w:val="26"/>
          <w:u w:color="0000FF"/>
        </w:rPr>
        <w:t xml:space="preserve"> para que pueda darse por co</w:t>
      </w:r>
      <w:r w:rsidR="00AD5445" w:rsidRPr="00535207">
        <w:rPr>
          <w:rStyle w:val="Ninguno"/>
          <w:rFonts w:ascii="Arial" w:eastAsia="Arial" w:hAnsi="Arial" w:cs="Arial"/>
          <w:sz w:val="26"/>
          <w:szCs w:val="26"/>
          <w:u w:color="0000FF"/>
        </w:rPr>
        <w:t>mpletado el Estatuto de Gernika.</w:t>
      </w:r>
    </w:p>
    <w:p w:rsidR="0024360D" w:rsidRPr="0024360D" w:rsidRDefault="0024360D" w:rsidP="0024360D">
      <w:pPr>
        <w:pStyle w:val="Prrafodelista"/>
        <w:autoSpaceDE w:val="0"/>
        <w:autoSpaceDN w:val="0"/>
        <w:adjustRightInd w:val="0"/>
        <w:spacing w:line="264" w:lineRule="auto"/>
        <w:ind w:left="426"/>
        <w:jc w:val="both"/>
        <w:rPr>
          <w:rFonts w:ascii="Arial" w:hAnsi="Arial" w:cs="Arial"/>
          <w:sz w:val="26"/>
          <w:szCs w:val="26"/>
          <w:lang w:val="es-ES_tradnl"/>
        </w:rPr>
      </w:pPr>
    </w:p>
    <w:p w:rsidR="005E2667" w:rsidRPr="00535207" w:rsidRDefault="005E2667" w:rsidP="0024360D">
      <w:pPr>
        <w:pStyle w:val="Prrafodelista"/>
        <w:numPr>
          <w:ilvl w:val="0"/>
          <w:numId w:val="37"/>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Partiendo de los informes referidos de 1993 y 1995, y respetando las interpretaciones y las posiciones que en ellos se reflejan, podemos avanzar la siguiente relación de transferencias pendientes:</w:t>
      </w:r>
    </w:p>
    <w:p w:rsidR="00AD5445" w:rsidRPr="00535207" w:rsidRDefault="00AD5445" w:rsidP="00E65501">
      <w:pPr>
        <w:autoSpaceDE w:val="0"/>
        <w:autoSpaceDN w:val="0"/>
        <w:adjustRightInd w:val="0"/>
        <w:spacing w:line="264" w:lineRule="auto"/>
        <w:ind w:left="426" w:hanging="720"/>
        <w:jc w:val="both"/>
        <w:rPr>
          <w:rFonts w:ascii="Arial" w:hAnsi="Arial" w:cs="Arial"/>
          <w:sz w:val="26"/>
          <w:szCs w:val="26"/>
          <w:lang w:val="es-ES_tradnl"/>
        </w:rPr>
      </w:pPr>
    </w:p>
    <w:p w:rsidR="005E2667" w:rsidRPr="00535207" w:rsidRDefault="005E2667" w:rsidP="0024360D">
      <w:pPr>
        <w:pStyle w:val="Prrafodelista"/>
        <w:numPr>
          <w:ilvl w:val="0"/>
          <w:numId w:val="37"/>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Área Primera:</w:t>
      </w:r>
    </w:p>
    <w:p w:rsidR="005E2667" w:rsidRPr="00535207" w:rsidRDefault="005E2667" w:rsidP="00E65501">
      <w:pPr>
        <w:autoSpaceDE w:val="0"/>
        <w:autoSpaceDN w:val="0"/>
        <w:adjustRightInd w:val="0"/>
        <w:spacing w:line="264" w:lineRule="auto"/>
        <w:jc w:val="both"/>
        <w:rPr>
          <w:rFonts w:ascii="Arial" w:hAnsi="Arial" w:cs="Arial"/>
          <w:sz w:val="20"/>
          <w:szCs w:val="20"/>
          <w:lang w:val="es-ES_tradnl"/>
        </w:rPr>
      </w:pP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Prestaciones por desempleo</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Instituto Nacional de la Seguridad Social</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Instituto Social de la Marina</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Gestión del régimen económico de la Seguridad Social conforme a los convenios que dispone el Estatuto en su</w:t>
      </w:r>
      <w:r w:rsidR="0091631D" w:rsidRPr="00535207">
        <w:rPr>
          <w:rFonts w:ascii="Arial" w:hAnsi="Arial" w:cs="Arial"/>
          <w:sz w:val="26"/>
          <w:szCs w:val="26"/>
          <w:lang w:val="es-ES_tradnl"/>
        </w:rPr>
        <w:t xml:space="preserve"> Disposición Transitoria quinta</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Bienes inmuebles adscritos al INSALUD e INSERSO con titularidad de la Tesorería General de la S</w:t>
      </w:r>
      <w:r w:rsidR="0091631D" w:rsidRPr="00535207">
        <w:rPr>
          <w:rFonts w:ascii="Arial" w:hAnsi="Arial" w:cs="Arial"/>
          <w:sz w:val="26"/>
          <w:szCs w:val="26"/>
          <w:lang w:val="es-ES_tradnl"/>
        </w:rPr>
        <w:t xml:space="preserve">eguridad </w:t>
      </w:r>
      <w:r w:rsidRPr="00535207">
        <w:rPr>
          <w:rFonts w:ascii="Arial" w:hAnsi="Arial" w:cs="Arial"/>
          <w:sz w:val="26"/>
          <w:szCs w:val="26"/>
          <w:lang w:val="es-ES_tradnl"/>
        </w:rPr>
        <w:t>S</w:t>
      </w:r>
      <w:r w:rsidR="0091631D" w:rsidRPr="00535207">
        <w:rPr>
          <w:rFonts w:ascii="Arial" w:hAnsi="Arial" w:cs="Arial"/>
          <w:sz w:val="26"/>
          <w:szCs w:val="26"/>
          <w:lang w:val="es-ES_tradnl"/>
        </w:rPr>
        <w:t>ocial.</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Centros de investigación y asistencia técnica (CIAT). Seguridad e higiene en el trabajo</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Fondo de Garantía Salarial (FOGASA)</w:t>
      </w:r>
    </w:p>
    <w:p w:rsidR="00AD5445" w:rsidRPr="00535207" w:rsidRDefault="00AD5445"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24360D">
      <w:pPr>
        <w:pStyle w:val="Prrafodelista"/>
        <w:numPr>
          <w:ilvl w:val="0"/>
          <w:numId w:val="37"/>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Área Segunda:</w:t>
      </w:r>
    </w:p>
    <w:p w:rsidR="005E2667" w:rsidRPr="00535207" w:rsidRDefault="005E2667" w:rsidP="00E65501">
      <w:pPr>
        <w:autoSpaceDE w:val="0"/>
        <w:autoSpaceDN w:val="0"/>
        <w:adjustRightInd w:val="0"/>
        <w:spacing w:line="264" w:lineRule="auto"/>
        <w:jc w:val="both"/>
        <w:rPr>
          <w:rFonts w:ascii="Arial" w:hAnsi="Arial" w:cs="Arial"/>
          <w:sz w:val="20"/>
          <w:szCs w:val="20"/>
          <w:lang w:val="es-ES_tradnl"/>
        </w:rPr>
      </w:pP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Meteorología</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Aeropuertos</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Autopistas en régimen de concesión (A</w:t>
      </w:r>
      <w:r w:rsidR="0091631D" w:rsidRPr="00535207">
        <w:rPr>
          <w:rFonts w:ascii="Arial" w:hAnsi="Arial" w:cs="Arial"/>
          <w:sz w:val="26"/>
          <w:szCs w:val="26"/>
          <w:lang w:val="es-ES_tradnl"/>
        </w:rPr>
        <w:t>P</w:t>
      </w:r>
      <w:r w:rsidRPr="00535207">
        <w:rPr>
          <w:rFonts w:ascii="Arial" w:hAnsi="Arial" w:cs="Arial"/>
          <w:sz w:val="26"/>
          <w:szCs w:val="26"/>
          <w:lang w:val="es-ES_tradnl"/>
        </w:rPr>
        <w:t>-1 y A</w:t>
      </w:r>
      <w:r w:rsidR="0091631D" w:rsidRPr="00535207">
        <w:rPr>
          <w:rFonts w:ascii="Arial" w:hAnsi="Arial" w:cs="Arial"/>
          <w:sz w:val="26"/>
          <w:szCs w:val="26"/>
          <w:lang w:val="es-ES_tradnl"/>
        </w:rPr>
        <w:t>P</w:t>
      </w:r>
      <w:r w:rsidRPr="00535207">
        <w:rPr>
          <w:rFonts w:ascii="Arial" w:hAnsi="Arial" w:cs="Arial"/>
          <w:sz w:val="26"/>
          <w:szCs w:val="26"/>
          <w:lang w:val="es-ES_tradnl"/>
        </w:rPr>
        <w:t>-68)</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Servicios e infraestructuras ferroviarias</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Puertos de interés general</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Salvamento marítimo</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CEDEX (</w:t>
      </w:r>
      <w:r w:rsidR="0091631D" w:rsidRPr="00535207">
        <w:rPr>
          <w:rFonts w:ascii="Arial" w:hAnsi="Arial" w:cs="Arial"/>
          <w:sz w:val="26"/>
          <w:szCs w:val="26"/>
          <w:lang w:val="es-ES_tradnl"/>
        </w:rPr>
        <w:t>C</w:t>
      </w:r>
      <w:r w:rsidRPr="00535207">
        <w:rPr>
          <w:rFonts w:ascii="Arial" w:hAnsi="Arial" w:cs="Arial"/>
          <w:sz w:val="26"/>
          <w:szCs w:val="26"/>
          <w:lang w:val="es-ES_tradnl"/>
        </w:rPr>
        <w:t xml:space="preserve">entro de </w:t>
      </w:r>
      <w:r w:rsidR="0091631D" w:rsidRPr="00535207">
        <w:rPr>
          <w:rFonts w:ascii="Arial" w:hAnsi="Arial" w:cs="Arial"/>
          <w:sz w:val="26"/>
          <w:szCs w:val="26"/>
          <w:lang w:val="es-ES_tradnl"/>
        </w:rPr>
        <w:t>E</w:t>
      </w:r>
      <w:r w:rsidRPr="00535207">
        <w:rPr>
          <w:rFonts w:ascii="Arial" w:hAnsi="Arial" w:cs="Arial"/>
          <w:sz w:val="26"/>
          <w:szCs w:val="26"/>
          <w:lang w:val="es-ES_tradnl"/>
        </w:rPr>
        <w:t xml:space="preserve">studios y </w:t>
      </w:r>
      <w:r w:rsidR="0091631D" w:rsidRPr="00535207">
        <w:rPr>
          <w:rFonts w:ascii="Arial" w:hAnsi="Arial" w:cs="Arial"/>
          <w:sz w:val="26"/>
          <w:szCs w:val="26"/>
          <w:lang w:val="es-ES_tradnl"/>
        </w:rPr>
        <w:t>E</w:t>
      </w:r>
      <w:r w:rsidRPr="00535207">
        <w:rPr>
          <w:rFonts w:ascii="Arial" w:hAnsi="Arial" w:cs="Arial"/>
          <w:sz w:val="26"/>
          <w:szCs w:val="26"/>
          <w:lang w:val="es-ES_tradnl"/>
        </w:rPr>
        <w:t>xperimentación de obras públicas)</w:t>
      </w:r>
    </w:p>
    <w:p w:rsidR="005E2667" w:rsidRPr="00535207" w:rsidRDefault="0091631D"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FROM (F</w:t>
      </w:r>
      <w:r w:rsidR="005E2667" w:rsidRPr="00535207">
        <w:rPr>
          <w:rFonts w:ascii="Arial" w:hAnsi="Arial" w:cs="Arial"/>
          <w:sz w:val="26"/>
          <w:szCs w:val="26"/>
          <w:lang w:val="es-ES_tradnl"/>
        </w:rPr>
        <w:t xml:space="preserve">ondo de </w:t>
      </w:r>
      <w:r w:rsidRPr="00535207">
        <w:rPr>
          <w:rFonts w:ascii="Arial" w:hAnsi="Arial" w:cs="Arial"/>
          <w:sz w:val="26"/>
          <w:szCs w:val="26"/>
          <w:lang w:val="es-ES_tradnl"/>
        </w:rPr>
        <w:t>R</w:t>
      </w:r>
      <w:r w:rsidR="005E2667" w:rsidRPr="00535207">
        <w:rPr>
          <w:rFonts w:ascii="Arial" w:hAnsi="Arial" w:cs="Arial"/>
          <w:sz w:val="26"/>
          <w:szCs w:val="26"/>
          <w:lang w:val="es-ES_tradnl"/>
        </w:rPr>
        <w:t xml:space="preserve">egulación y </w:t>
      </w:r>
      <w:r w:rsidRPr="00535207">
        <w:rPr>
          <w:rFonts w:ascii="Arial" w:hAnsi="Arial" w:cs="Arial"/>
          <w:sz w:val="26"/>
          <w:szCs w:val="26"/>
          <w:lang w:val="es-ES_tradnl"/>
        </w:rPr>
        <w:t>O</w:t>
      </w:r>
      <w:r w:rsidR="005E2667" w:rsidRPr="00535207">
        <w:rPr>
          <w:rFonts w:ascii="Arial" w:hAnsi="Arial" w:cs="Arial"/>
          <w:sz w:val="26"/>
          <w:szCs w:val="26"/>
          <w:lang w:val="es-ES_tradnl"/>
        </w:rPr>
        <w:t xml:space="preserve">rganización del </w:t>
      </w:r>
      <w:r w:rsidRPr="00535207">
        <w:rPr>
          <w:rFonts w:ascii="Arial" w:hAnsi="Arial" w:cs="Arial"/>
          <w:sz w:val="26"/>
          <w:szCs w:val="26"/>
          <w:lang w:val="es-ES_tradnl"/>
        </w:rPr>
        <w:t>M</w:t>
      </w:r>
      <w:r w:rsidR="005E2667" w:rsidRPr="00535207">
        <w:rPr>
          <w:rFonts w:ascii="Arial" w:hAnsi="Arial" w:cs="Arial"/>
          <w:sz w:val="26"/>
          <w:szCs w:val="26"/>
          <w:lang w:val="es-ES_tradnl"/>
        </w:rPr>
        <w:t>ercado de productos de la pesca y cultivos marinos)</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Inspección pesquera</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Seguros agrarios</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Ejecución de legislación sobre productos fa</w:t>
      </w:r>
      <w:r w:rsidR="0091631D" w:rsidRPr="00535207">
        <w:rPr>
          <w:rFonts w:ascii="Arial" w:hAnsi="Arial" w:cs="Arial"/>
          <w:sz w:val="26"/>
          <w:szCs w:val="26"/>
          <w:lang w:val="es-ES_tradnl"/>
        </w:rPr>
        <w:t>rmacéuticos</w:t>
      </w:r>
    </w:p>
    <w:p w:rsidR="00AD5445" w:rsidRPr="00535207" w:rsidRDefault="00AD5445"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24360D">
      <w:pPr>
        <w:pStyle w:val="Prrafodelista"/>
        <w:numPr>
          <w:ilvl w:val="0"/>
          <w:numId w:val="37"/>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Área Tercera:</w:t>
      </w:r>
    </w:p>
    <w:p w:rsidR="005E2667" w:rsidRPr="00535207" w:rsidRDefault="005E2667" w:rsidP="00E65501">
      <w:pPr>
        <w:autoSpaceDE w:val="0"/>
        <w:autoSpaceDN w:val="0"/>
        <w:adjustRightInd w:val="0"/>
        <w:spacing w:line="264" w:lineRule="auto"/>
        <w:jc w:val="both"/>
        <w:rPr>
          <w:rFonts w:ascii="Arial" w:hAnsi="Arial" w:cs="Arial"/>
          <w:sz w:val="20"/>
          <w:szCs w:val="20"/>
          <w:lang w:val="es-ES_tradnl"/>
        </w:rPr>
      </w:pP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Defensa de la competencia</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Crédito y banca</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Seguros</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Crédito oficial</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Mercado de valores</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Sector público estatal</w:t>
      </w:r>
    </w:p>
    <w:p w:rsidR="005E2667" w:rsidRPr="00535207" w:rsidRDefault="0091631D"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Hidrocarburos (petróleo y gas)</w:t>
      </w:r>
    </w:p>
    <w:p w:rsidR="005E2667" w:rsidRPr="00535207" w:rsidRDefault="005E2667" w:rsidP="00E65501">
      <w:pPr>
        <w:pStyle w:val="Prrafodelista"/>
        <w:numPr>
          <w:ilvl w:val="0"/>
          <w:numId w:val="2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Instituto de la Pequeña y Mediana Empresa (IMPI)</w:t>
      </w:r>
    </w:p>
    <w:p w:rsidR="005E2667" w:rsidRPr="0024360D" w:rsidRDefault="005E2667"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24360D">
      <w:pPr>
        <w:pStyle w:val="Prrafodelista"/>
        <w:numPr>
          <w:ilvl w:val="0"/>
          <w:numId w:val="37"/>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Área Cuarta:</w:t>
      </w:r>
    </w:p>
    <w:p w:rsidR="005E2667" w:rsidRPr="00535207" w:rsidRDefault="005E2667" w:rsidP="00E65501">
      <w:pPr>
        <w:autoSpaceDE w:val="0"/>
        <w:autoSpaceDN w:val="0"/>
        <w:adjustRightInd w:val="0"/>
        <w:spacing w:line="264" w:lineRule="auto"/>
        <w:jc w:val="both"/>
        <w:rPr>
          <w:rFonts w:ascii="Arial" w:hAnsi="Arial" w:cs="Arial"/>
          <w:sz w:val="20"/>
          <w:szCs w:val="20"/>
          <w:lang w:val="es-ES_tradnl"/>
        </w:rPr>
      </w:pPr>
    </w:p>
    <w:p w:rsidR="005E2667" w:rsidRPr="00535207" w:rsidRDefault="005E2667" w:rsidP="00E65501">
      <w:pPr>
        <w:pStyle w:val="Prrafodelista"/>
        <w:numPr>
          <w:ilvl w:val="0"/>
          <w:numId w:val="3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Homologación y convalidación de títulos y estudios extranjeros en enseñanzas universitarias (adviértase la referencia del decreto 135/2011, de 28 de junio, en relación con el traspaso relativo a enseñanzas no universitarias)</w:t>
      </w:r>
    </w:p>
    <w:p w:rsidR="005E2667" w:rsidRPr="00535207" w:rsidRDefault="005E2667" w:rsidP="00E65501">
      <w:pPr>
        <w:pStyle w:val="Prrafodelista"/>
        <w:numPr>
          <w:ilvl w:val="0"/>
          <w:numId w:val="3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Seguro escolar</w:t>
      </w:r>
    </w:p>
    <w:p w:rsidR="005E2667" w:rsidRPr="00535207" w:rsidRDefault="005E2667" w:rsidP="00E65501">
      <w:pPr>
        <w:pStyle w:val="Prrafodelista"/>
        <w:numPr>
          <w:ilvl w:val="0"/>
          <w:numId w:val="3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Asignación de ISBN-sistema internacional de identificación de libros- y de ISSN</w:t>
      </w:r>
    </w:p>
    <w:p w:rsidR="005E2667" w:rsidRPr="00535207" w:rsidRDefault="005E2667" w:rsidP="00E65501">
      <w:pPr>
        <w:pStyle w:val="Prrafodelista"/>
        <w:numPr>
          <w:ilvl w:val="0"/>
          <w:numId w:val="3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Cinematografía-fondo de protección</w:t>
      </w:r>
      <w:r w:rsidR="0091631D" w:rsidRPr="00535207">
        <w:rPr>
          <w:rFonts w:ascii="Arial" w:hAnsi="Arial" w:cs="Arial"/>
          <w:sz w:val="26"/>
          <w:szCs w:val="26"/>
          <w:lang w:val="es-ES_tradnl"/>
        </w:rPr>
        <w:t>-</w:t>
      </w:r>
    </w:p>
    <w:p w:rsidR="00AD5445" w:rsidRPr="00535207" w:rsidRDefault="00AD5445" w:rsidP="00E65501">
      <w:pPr>
        <w:tabs>
          <w:tab w:val="left" w:pos="969"/>
        </w:tabs>
        <w:autoSpaceDE w:val="0"/>
        <w:autoSpaceDN w:val="0"/>
        <w:adjustRightInd w:val="0"/>
        <w:spacing w:line="264" w:lineRule="auto"/>
        <w:jc w:val="both"/>
        <w:rPr>
          <w:rFonts w:ascii="Arial" w:hAnsi="Arial" w:cs="Arial"/>
          <w:sz w:val="26"/>
          <w:szCs w:val="26"/>
          <w:lang w:val="es-ES_tradnl"/>
        </w:rPr>
      </w:pPr>
    </w:p>
    <w:p w:rsidR="005E2667" w:rsidRPr="00535207" w:rsidRDefault="005E2667" w:rsidP="0024360D">
      <w:pPr>
        <w:pStyle w:val="Prrafodelista"/>
        <w:numPr>
          <w:ilvl w:val="0"/>
          <w:numId w:val="37"/>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Área Quinta:</w:t>
      </w:r>
    </w:p>
    <w:p w:rsidR="005E2667" w:rsidRPr="00535207" w:rsidRDefault="005E2667" w:rsidP="00E65501">
      <w:pPr>
        <w:autoSpaceDE w:val="0"/>
        <w:autoSpaceDN w:val="0"/>
        <w:adjustRightInd w:val="0"/>
        <w:spacing w:line="264" w:lineRule="auto"/>
        <w:jc w:val="both"/>
        <w:rPr>
          <w:rFonts w:ascii="Arial" w:hAnsi="Arial" w:cs="Arial"/>
          <w:sz w:val="20"/>
          <w:szCs w:val="26"/>
          <w:lang w:val="es-ES_tradnl"/>
        </w:rPr>
      </w:pPr>
    </w:p>
    <w:p w:rsidR="005E2667" w:rsidRPr="00535207" w:rsidRDefault="005E2667" w:rsidP="00E65501">
      <w:pPr>
        <w:pStyle w:val="Prrafodelista"/>
        <w:numPr>
          <w:ilvl w:val="0"/>
          <w:numId w:val="3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Funciones ejecutivas relativas a la matriculación y permisos de circulación de vehículos, así como de permisos de conducción</w:t>
      </w:r>
    </w:p>
    <w:p w:rsidR="005E2667" w:rsidRPr="00535207" w:rsidRDefault="005E2667" w:rsidP="00E65501">
      <w:pPr>
        <w:pStyle w:val="Prrafodelista"/>
        <w:numPr>
          <w:ilvl w:val="0"/>
          <w:numId w:val="3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Seguridad privada</w:t>
      </w:r>
    </w:p>
    <w:p w:rsidR="005E2667" w:rsidRPr="00535207" w:rsidRDefault="005E2667" w:rsidP="00E65501">
      <w:pPr>
        <w:pStyle w:val="Prrafodelista"/>
        <w:numPr>
          <w:ilvl w:val="0"/>
          <w:numId w:val="3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Régimen municipal electoral</w:t>
      </w:r>
    </w:p>
    <w:p w:rsidR="005E2667" w:rsidRPr="00535207" w:rsidRDefault="005E2667" w:rsidP="00E65501">
      <w:pPr>
        <w:pStyle w:val="Prrafodelista"/>
        <w:numPr>
          <w:ilvl w:val="0"/>
          <w:numId w:val="38"/>
        </w:numPr>
        <w:autoSpaceDE w:val="0"/>
        <w:autoSpaceDN w:val="0"/>
        <w:adjustRightInd w:val="0"/>
        <w:spacing w:line="264" w:lineRule="auto"/>
        <w:jc w:val="both"/>
        <w:rPr>
          <w:rFonts w:ascii="Arial" w:hAnsi="Arial" w:cs="Arial"/>
          <w:sz w:val="26"/>
          <w:szCs w:val="26"/>
          <w:lang w:val="es-ES_tradnl"/>
        </w:rPr>
      </w:pPr>
      <w:r w:rsidRPr="00535207">
        <w:rPr>
          <w:rFonts w:ascii="Arial" w:hAnsi="Arial" w:cs="Arial"/>
          <w:sz w:val="26"/>
          <w:szCs w:val="26"/>
          <w:lang w:val="es-ES_tradnl"/>
        </w:rPr>
        <w:t>Centros penitenciarios</w:t>
      </w:r>
    </w:p>
    <w:p w:rsidR="005E2667" w:rsidRPr="00535207" w:rsidRDefault="005E2667"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24360D">
      <w:pPr>
        <w:pStyle w:val="Prrafodelista"/>
        <w:numPr>
          <w:ilvl w:val="0"/>
          <w:numId w:val="37"/>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Los partidos políticos que suscribimos el presente acuerdo nos comprometemos a trabajar para que, en la agenda de relaciones bilaterales a entablar con el Gobierno central, se reserve un lugar prioritario a la reclamación y negociación de las transferencias que el Gobierno Vasco identifique como pendientes de realización, otorgando un lugar destacado a las siguientes:</w:t>
      </w:r>
    </w:p>
    <w:p w:rsidR="005E2667" w:rsidRPr="00535207" w:rsidRDefault="005E2667" w:rsidP="00E65501">
      <w:pPr>
        <w:autoSpaceDE w:val="0"/>
        <w:autoSpaceDN w:val="0"/>
        <w:adjustRightInd w:val="0"/>
        <w:spacing w:line="264" w:lineRule="auto"/>
        <w:jc w:val="both"/>
        <w:rPr>
          <w:rFonts w:ascii="Arial" w:hAnsi="Arial" w:cs="Arial"/>
          <w:sz w:val="20"/>
          <w:szCs w:val="26"/>
          <w:lang w:val="es-ES_tradnl"/>
        </w:rPr>
      </w:pPr>
    </w:p>
    <w:p w:rsidR="005E2667" w:rsidRPr="00535207" w:rsidRDefault="005E2667" w:rsidP="00E65501">
      <w:pPr>
        <w:pStyle w:val="Prrafodelista"/>
        <w:numPr>
          <w:ilvl w:val="0"/>
          <w:numId w:val="39"/>
        </w:numPr>
        <w:autoSpaceDE w:val="0"/>
        <w:autoSpaceDN w:val="0"/>
        <w:adjustRightInd w:val="0"/>
        <w:spacing w:line="264" w:lineRule="auto"/>
        <w:ind w:left="1418" w:hanging="425"/>
        <w:jc w:val="both"/>
        <w:rPr>
          <w:rFonts w:ascii="Arial" w:hAnsi="Arial" w:cs="Arial"/>
          <w:sz w:val="26"/>
          <w:szCs w:val="26"/>
          <w:lang w:val="es-ES_tradnl"/>
        </w:rPr>
      </w:pPr>
      <w:r w:rsidRPr="00535207">
        <w:rPr>
          <w:rFonts w:ascii="Arial" w:hAnsi="Arial" w:cs="Arial"/>
          <w:sz w:val="26"/>
          <w:szCs w:val="26"/>
          <w:lang w:val="es-ES_tradnl"/>
        </w:rPr>
        <w:t>Centros penitenciarios</w:t>
      </w:r>
    </w:p>
    <w:p w:rsidR="005E2667" w:rsidRPr="00535207" w:rsidRDefault="005E2667" w:rsidP="00E65501">
      <w:pPr>
        <w:pStyle w:val="Prrafodelista"/>
        <w:autoSpaceDE w:val="0"/>
        <w:autoSpaceDN w:val="0"/>
        <w:adjustRightInd w:val="0"/>
        <w:spacing w:line="264" w:lineRule="auto"/>
        <w:ind w:left="1418"/>
        <w:jc w:val="both"/>
        <w:rPr>
          <w:rFonts w:ascii="Arial" w:hAnsi="Arial" w:cs="Arial"/>
          <w:sz w:val="20"/>
          <w:szCs w:val="26"/>
          <w:lang w:val="es-ES_tradnl"/>
        </w:rPr>
      </w:pPr>
    </w:p>
    <w:p w:rsidR="005E2667" w:rsidRDefault="005E2667" w:rsidP="00E65501">
      <w:pPr>
        <w:pStyle w:val="Prrafodelista"/>
        <w:numPr>
          <w:ilvl w:val="0"/>
          <w:numId w:val="39"/>
        </w:numPr>
        <w:autoSpaceDE w:val="0"/>
        <w:autoSpaceDN w:val="0"/>
        <w:adjustRightInd w:val="0"/>
        <w:spacing w:line="264" w:lineRule="auto"/>
        <w:ind w:left="1418" w:hanging="425"/>
        <w:jc w:val="both"/>
        <w:rPr>
          <w:rFonts w:ascii="Arial" w:hAnsi="Arial" w:cs="Arial"/>
          <w:sz w:val="26"/>
          <w:szCs w:val="26"/>
          <w:lang w:val="es-ES_tradnl"/>
        </w:rPr>
      </w:pPr>
      <w:r w:rsidRPr="00535207">
        <w:rPr>
          <w:rFonts w:ascii="Arial" w:hAnsi="Arial" w:cs="Arial"/>
          <w:sz w:val="26"/>
          <w:szCs w:val="26"/>
          <w:lang w:val="es-ES_tradnl"/>
        </w:rPr>
        <w:t xml:space="preserve">Gestión del régimen económico de la Seguridad Social, en los términos de la Disposición Transitoria quinta del Estatuto de Gernika </w:t>
      </w:r>
    </w:p>
    <w:p w:rsidR="0024360D" w:rsidRPr="0024360D" w:rsidRDefault="0024360D" w:rsidP="0024360D">
      <w:pPr>
        <w:pStyle w:val="Prrafodelista"/>
        <w:rPr>
          <w:rFonts w:ascii="Arial" w:hAnsi="Arial" w:cs="Arial"/>
          <w:sz w:val="26"/>
          <w:szCs w:val="26"/>
          <w:lang w:val="es-ES_tradnl"/>
        </w:rPr>
      </w:pPr>
    </w:p>
    <w:p w:rsidR="0024360D" w:rsidRDefault="0024360D" w:rsidP="0024360D">
      <w:pPr>
        <w:autoSpaceDE w:val="0"/>
        <w:autoSpaceDN w:val="0"/>
        <w:adjustRightInd w:val="0"/>
        <w:spacing w:line="264" w:lineRule="auto"/>
        <w:jc w:val="both"/>
        <w:rPr>
          <w:rFonts w:ascii="Arial" w:hAnsi="Arial" w:cs="Arial"/>
          <w:sz w:val="26"/>
          <w:szCs w:val="26"/>
          <w:lang w:val="es-ES_tradnl"/>
        </w:rPr>
      </w:pPr>
    </w:p>
    <w:p w:rsidR="0024360D" w:rsidRPr="0024360D" w:rsidRDefault="0024360D" w:rsidP="0024360D">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autoSpaceDE w:val="0"/>
        <w:autoSpaceDN w:val="0"/>
        <w:adjustRightInd w:val="0"/>
        <w:spacing w:line="264" w:lineRule="auto"/>
        <w:rPr>
          <w:rFonts w:ascii="Arial" w:hAnsi="Arial" w:cs="Arial"/>
          <w:b/>
          <w:bCs/>
          <w:sz w:val="26"/>
          <w:szCs w:val="26"/>
          <w:lang w:val="es-ES_tradnl"/>
        </w:rPr>
      </w:pPr>
    </w:p>
    <w:p w:rsidR="0024360D" w:rsidRDefault="0024360D" w:rsidP="00E65501">
      <w:pPr>
        <w:spacing w:line="264" w:lineRule="auto"/>
        <w:rPr>
          <w:rFonts w:ascii="Arial" w:eastAsia="Arial" w:hAnsi="Arial" w:cs="Arial"/>
          <w:sz w:val="28"/>
          <w:szCs w:val="28"/>
          <w:lang w:val="es-ES_tradnl"/>
        </w:rPr>
      </w:pPr>
    </w:p>
    <w:p w:rsidR="005E2667" w:rsidRPr="00535207" w:rsidRDefault="005E2667" w:rsidP="005838F7">
      <w:pPr>
        <w:pBdr>
          <w:top w:val="single" w:sz="4" w:space="1" w:color="auto"/>
          <w:left w:val="single" w:sz="4" w:space="4" w:color="auto"/>
          <w:bottom w:val="single" w:sz="4" w:space="1" w:color="auto"/>
          <w:right w:val="single" w:sz="4" w:space="4" w:color="auto"/>
        </w:pBdr>
        <w:spacing w:line="264" w:lineRule="auto"/>
        <w:ind w:left="546" w:hanging="546"/>
        <w:rPr>
          <w:rFonts w:ascii="Arial" w:eastAsia="Arial" w:hAnsi="Arial" w:cs="Arial"/>
          <w:b/>
          <w:sz w:val="28"/>
          <w:szCs w:val="28"/>
          <w:lang w:val="es-ES_tradnl"/>
        </w:rPr>
      </w:pPr>
      <w:r w:rsidRPr="00535207">
        <w:rPr>
          <w:rFonts w:ascii="Arial" w:eastAsia="Arial" w:hAnsi="Arial" w:cs="Arial"/>
          <w:b/>
          <w:sz w:val="28"/>
          <w:szCs w:val="28"/>
          <w:lang w:val="es-ES_tradnl"/>
        </w:rPr>
        <w:t>4.3</w:t>
      </w:r>
      <w:r w:rsidR="00EB252C" w:rsidRPr="00535207">
        <w:rPr>
          <w:rFonts w:ascii="Arial" w:eastAsia="Arial" w:hAnsi="Arial" w:cs="Arial"/>
          <w:b/>
          <w:sz w:val="28"/>
          <w:szCs w:val="28"/>
          <w:lang w:val="es-ES_tradnl"/>
        </w:rPr>
        <w:t xml:space="preserve">. </w:t>
      </w:r>
      <w:r w:rsidRPr="00535207">
        <w:rPr>
          <w:rFonts w:ascii="Arial" w:eastAsia="Arial" w:hAnsi="Arial" w:cs="Arial"/>
          <w:b/>
          <w:sz w:val="28"/>
          <w:szCs w:val="28"/>
          <w:lang w:val="es-ES_tradnl"/>
        </w:rPr>
        <w:t>EL AUTOGOBIERNO HACIA ADENTRO. PROPUESTAS SOBRE EL ACTUAL MARCO INSTITUCIONAL</w:t>
      </w:r>
    </w:p>
    <w:p w:rsidR="005E2667" w:rsidRPr="00535207" w:rsidRDefault="005E2667" w:rsidP="00E65501">
      <w:pPr>
        <w:autoSpaceDE w:val="0"/>
        <w:autoSpaceDN w:val="0"/>
        <w:adjustRightInd w:val="0"/>
        <w:spacing w:line="264" w:lineRule="auto"/>
        <w:rPr>
          <w:rFonts w:ascii="Arial" w:hAnsi="Arial" w:cs="Arial"/>
          <w:b/>
          <w:bCs/>
          <w:sz w:val="26"/>
          <w:szCs w:val="26"/>
          <w:lang w:val="es-ES_tradnl"/>
        </w:rPr>
      </w:pPr>
    </w:p>
    <w:p w:rsidR="005E2667" w:rsidRPr="00535207" w:rsidRDefault="005E2667" w:rsidP="00E65501">
      <w:pPr>
        <w:autoSpaceDE w:val="0"/>
        <w:autoSpaceDN w:val="0"/>
        <w:adjustRightInd w:val="0"/>
        <w:spacing w:line="264" w:lineRule="auto"/>
        <w:rPr>
          <w:rFonts w:ascii="Arial" w:hAnsi="Arial" w:cs="Arial"/>
          <w:b/>
          <w:bCs/>
          <w:sz w:val="26"/>
          <w:szCs w:val="26"/>
          <w:lang w:val="es-ES_tradnl"/>
        </w:rPr>
      </w:pPr>
    </w:p>
    <w:p w:rsidR="005E2667" w:rsidRPr="00535207" w:rsidRDefault="005E2667" w:rsidP="00E65501">
      <w:pPr>
        <w:pStyle w:val="Prrafodelista"/>
        <w:widowControl/>
        <w:numPr>
          <w:ilvl w:val="0"/>
          <w:numId w:val="40"/>
        </w:numPr>
        <w:autoSpaceDE w:val="0"/>
        <w:autoSpaceDN w:val="0"/>
        <w:adjustRightInd w:val="0"/>
        <w:spacing w:line="264" w:lineRule="auto"/>
        <w:ind w:left="426" w:hanging="426"/>
        <w:contextualSpacing/>
        <w:jc w:val="both"/>
        <w:rPr>
          <w:rFonts w:ascii="Arial" w:hAnsi="Arial" w:cs="Arial"/>
          <w:sz w:val="26"/>
          <w:szCs w:val="26"/>
          <w:lang w:val="es-ES_tradnl"/>
        </w:rPr>
      </w:pPr>
      <w:r w:rsidRPr="00535207">
        <w:rPr>
          <w:rFonts w:ascii="Arial" w:hAnsi="Arial" w:cs="Arial"/>
          <w:sz w:val="26"/>
          <w:szCs w:val="26"/>
          <w:lang w:val="es-ES_tradnl"/>
        </w:rPr>
        <w:t>La nueva legislatura debe proseguir con una clara toma de conciencia de la necesidad de abordar la implementación de una reestructuración del sector público de la CA</w:t>
      </w:r>
      <w:r w:rsidR="0091631D" w:rsidRPr="00535207">
        <w:rPr>
          <w:rFonts w:ascii="Arial" w:hAnsi="Arial" w:cs="Arial"/>
          <w:sz w:val="26"/>
          <w:szCs w:val="26"/>
          <w:lang w:val="es-ES_tradnl"/>
        </w:rPr>
        <w:t>PV</w:t>
      </w:r>
      <w:r w:rsidRPr="00535207">
        <w:rPr>
          <w:rFonts w:ascii="Arial" w:hAnsi="Arial" w:cs="Arial"/>
          <w:sz w:val="26"/>
          <w:szCs w:val="26"/>
          <w:lang w:val="es-ES_tradnl"/>
        </w:rPr>
        <w:t>. Esta toma de conciencia se debe dar en dos planos. Por una parte, en el plano estricto del poder ejecutivo a través de deliberaciones de diversa índole y manifestaciones expresas que se den en el seno del propio Gobierno Vasco. Es evidente, además, que hay un plano parlamentario que se ocupa del tema del redimensionamiento del sector público vasco y que en esta Legislatura pondrá de nuevo de manifiesto la preocupación del Parlamento Vasco por esta cuestión.</w:t>
      </w:r>
    </w:p>
    <w:p w:rsidR="005E2667" w:rsidRPr="00535207" w:rsidRDefault="005E2667" w:rsidP="00E65501">
      <w:pPr>
        <w:pStyle w:val="Prrafodelista"/>
        <w:autoSpaceDE w:val="0"/>
        <w:autoSpaceDN w:val="0"/>
        <w:adjustRightInd w:val="0"/>
        <w:spacing w:line="264" w:lineRule="auto"/>
        <w:ind w:left="426" w:hanging="426"/>
        <w:jc w:val="both"/>
        <w:rPr>
          <w:rFonts w:ascii="Arial" w:hAnsi="Arial" w:cs="Arial"/>
          <w:sz w:val="26"/>
          <w:szCs w:val="26"/>
          <w:lang w:val="es-ES_tradnl"/>
        </w:rPr>
      </w:pPr>
    </w:p>
    <w:p w:rsidR="005E2667" w:rsidRPr="00535207" w:rsidRDefault="002439B5" w:rsidP="00E65501">
      <w:pPr>
        <w:pStyle w:val="Prrafodelista"/>
        <w:numPr>
          <w:ilvl w:val="0"/>
          <w:numId w:val="40"/>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N</w:t>
      </w:r>
      <w:r w:rsidR="005E2667" w:rsidRPr="00535207">
        <w:rPr>
          <w:rFonts w:ascii="Arial" w:hAnsi="Arial" w:cs="Arial"/>
          <w:sz w:val="26"/>
          <w:szCs w:val="26"/>
          <w:lang w:val="es-ES_tradnl"/>
        </w:rPr>
        <w:t>os comprometemos a tratar la necesidad de abordar, desde el consenso, la actualización y revisión del modelo institucional de Euskadi. A estos efectos, se plantea el aprovechamiento de la misma Ponencia de Autogobierno. En el seno de esta Ponencia se debe impulsar de forma consensuada la actualización y revisión de la arquitectura propia tanto “de relación interna” como también “de relación externa”, a través de la mejora y adaptación del modelo institucional de Euskadi al nuevo escenario económico, social y político que requiera el autogobierno vasco.</w:t>
      </w:r>
    </w:p>
    <w:p w:rsidR="005E2667" w:rsidRPr="00535207" w:rsidRDefault="005E2667" w:rsidP="00E65501">
      <w:pPr>
        <w:autoSpaceDE w:val="0"/>
        <w:autoSpaceDN w:val="0"/>
        <w:adjustRightInd w:val="0"/>
        <w:spacing w:line="264" w:lineRule="auto"/>
        <w:ind w:left="426" w:hanging="426"/>
        <w:jc w:val="both"/>
        <w:rPr>
          <w:rFonts w:ascii="Arial" w:hAnsi="Arial" w:cs="Arial"/>
          <w:sz w:val="26"/>
          <w:szCs w:val="26"/>
          <w:lang w:val="es-ES_tradnl"/>
        </w:rPr>
      </w:pPr>
    </w:p>
    <w:p w:rsidR="005E2667" w:rsidRPr="00535207" w:rsidRDefault="005E2667" w:rsidP="00E65501">
      <w:pPr>
        <w:pStyle w:val="Prrafodelista"/>
        <w:numPr>
          <w:ilvl w:val="0"/>
          <w:numId w:val="40"/>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La organización institucional debe asentarse en el reconocimiento de la fuerte personalidad diferenciada de cada uno de los territorios que integran la CAPV.</w:t>
      </w:r>
    </w:p>
    <w:p w:rsidR="005E2667" w:rsidRPr="00535207" w:rsidRDefault="005E2667" w:rsidP="00E65501">
      <w:pPr>
        <w:pStyle w:val="Prrafodelista"/>
        <w:autoSpaceDE w:val="0"/>
        <w:autoSpaceDN w:val="0"/>
        <w:adjustRightInd w:val="0"/>
        <w:spacing w:line="264" w:lineRule="auto"/>
        <w:ind w:left="426"/>
        <w:jc w:val="both"/>
        <w:rPr>
          <w:rFonts w:ascii="Arial" w:hAnsi="Arial" w:cs="Arial"/>
          <w:sz w:val="18"/>
          <w:szCs w:val="18"/>
          <w:lang w:val="es-ES_tradnl"/>
        </w:rPr>
      </w:pPr>
    </w:p>
    <w:p w:rsidR="005E2667" w:rsidRPr="00535207" w:rsidRDefault="005E2667" w:rsidP="00E65501">
      <w:pPr>
        <w:pStyle w:val="Prrafodelista"/>
        <w:autoSpaceDE w:val="0"/>
        <w:autoSpaceDN w:val="0"/>
        <w:adjustRightInd w:val="0"/>
        <w:spacing w:line="264" w:lineRule="auto"/>
        <w:ind w:left="426"/>
        <w:jc w:val="both"/>
        <w:rPr>
          <w:rFonts w:ascii="Arial" w:hAnsi="Arial" w:cs="Arial"/>
          <w:strike/>
          <w:sz w:val="26"/>
          <w:szCs w:val="26"/>
          <w:lang w:val="es-ES_tradnl"/>
        </w:rPr>
      </w:pPr>
      <w:r w:rsidRPr="00535207">
        <w:rPr>
          <w:rFonts w:ascii="Arial" w:hAnsi="Arial" w:cs="Arial"/>
          <w:sz w:val="26"/>
          <w:szCs w:val="26"/>
          <w:lang w:val="es-ES_tradnl"/>
        </w:rPr>
        <w:t xml:space="preserve">Pero al mismo tiempo, debemos garantizar una articulación más equilibrada entre las Instituciones Comunes de la Comunidad Autónoma y los Territorios Históricos, así como </w:t>
      </w:r>
      <w:r w:rsidRPr="00535207">
        <w:rPr>
          <w:rStyle w:val="Ninguno"/>
          <w:rFonts w:ascii="Arial" w:eastAsia="Arial" w:hAnsi="Arial" w:cs="Arial"/>
          <w:sz w:val="26"/>
          <w:szCs w:val="26"/>
          <w:u w:color="0000FF"/>
        </w:rPr>
        <w:t>incorporar a los</w:t>
      </w:r>
      <w:r w:rsidRPr="00535207">
        <w:rPr>
          <w:rFonts w:ascii="Arial" w:hAnsi="Arial" w:cs="Arial"/>
          <w:sz w:val="26"/>
          <w:szCs w:val="26"/>
          <w:lang w:val="es-ES_tradnl"/>
        </w:rPr>
        <w:t xml:space="preserve"> ayuntamientos </w:t>
      </w:r>
      <w:r w:rsidRPr="00535207">
        <w:rPr>
          <w:rStyle w:val="Ninguno"/>
          <w:rFonts w:ascii="Arial" w:eastAsia="Arial" w:hAnsi="Arial" w:cs="Arial"/>
          <w:sz w:val="26"/>
          <w:szCs w:val="26"/>
          <w:u w:color="0000FF"/>
        </w:rPr>
        <w:t>tras la reciente aprobación de la Ley de Instituciones Locales de Euskadi</w:t>
      </w:r>
      <w:r w:rsidRPr="00535207">
        <w:rPr>
          <w:rFonts w:ascii="Arial" w:hAnsi="Arial" w:cs="Arial"/>
          <w:sz w:val="26"/>
          <w:szCs w:val="26"/>
          <w:lang w:val="es-ES_tradnl"/>
        </w:rPr>
        <w:t xml:space="preserve">. Todo ello, con el objetivo de seguir avanzando hacia una Comunidad más moderna, sostenible e igualitaria. </w:t>
      </w:r>
    </w:p>
    <w:p w:rsidR="005E2667" w:rsidRDefault="005E2667" w:rsidP="00E65501">
      <w:pPr>
        <w:autoSpaceDE w:val="0"/>
        <w:autoSpaceDN w:val="0"/>
        <w:adjustRightInd w:val="0"/>
        <w:spacing w:line="264" w:lineRule="auto"/>
        <w:jc w:val="both"/>
        <w:rPr>
          <w:rFonts w:ascii="Arial" w:hAnsi="Arial" w:cs="Arial"/>
          <w:b/>
          <w:bCs/>
          <w:sz w:val="32"/>
          <w:szCs w:val="32"/>
          <w:lang w:val="es-ES_tradnl"/>
        </w:rPr>
      </w:pPr>
    </w:p>
    <w:p w:rsidR="0024360D" w:rsidRDefault="0024360D" w:rsidP="00E65501">
      <w:pPr>
        <w:autoSpaceDE w:val="0"/>
        <w:autoSpaceDN w:val="0"/>
        <w:adjustRightInd w:val="0"/>
        <w:spacing w:line="264" w:lineRule="auto"/>
        <w:jc w:val="both"/>
        <w:rPr>
          <w:rFonts w:ascii="Arial" w:hAnsi="Arial" w:cs="Arial"/>
          <w:b/>
          <w:bCs/>
          <w:sz w:val="32"/>
          <w:szCs w:val="32"/>
          <w:lang w:val="es-ES_tradnl"/>
        </w:rPr>
      </w:pPr>
    </w:p>
    <w:p w:rsidR="0024360D" w:rsidRDefault="0024360D" w:rsidP="00E65501">
      <w:pPr>
        <w:autoSpaceDE w:val="0"/>
        <w:autoSpaceDN w:val="0"/>
        <w:adjustRightInd w:val="0"/>
        <w:spacing w:line="264" w:lineRule="auto"/>
        <w:jc w:val="both"/>
        <w:rPr>
          <w:rFonts w:ascii="Arial" w:hAnsi="Arial" w:cs="Arial"/>
          <w:b/>
          <w:bCs/>
          <w:sz w:val="32"/>
          <w:szCs w:val="32"/>
          <w:lang w:val="es-ES_tradnl"/>
        </w:rPr>
      </w:pPr>
    </w:p>
    <w:p w:rsidR="0024360D" w:rsidRDefault="0024360D" w:rsidP="00E65501">
      <w:pPr>
        <w:autoSpaceDE w:val="0"/>
        <w:autoSpaceDN w:val="0"/>
        <w:adjustRightInd w:val="0"/>
        <w:spacing w:line="264" w:lineRule="auto"/>
        <w:jc w:val="both"/>
        <w:rPr>
          <w:rFonts w:ascii="Arial" w:hAnsi="Arial" w:cs="Arial"/>
          <w:b/>
          <w:bCs/>
          <w:sz w:val="32"/>
          <w:szCs w:val="32"/>
          <w:lang w:val="es-ES_tradnl"/>
        </w:rPr>
      </w:pPr>
    </w:p>
    <w:p w:rsidR="0024360D" w:rsidRDefault="0024360D" w:rsidP="00E65501">
      <w:pPr>
        <w:autoSpaceDE w:val="0"/>
        <w:autoSpaceDN w:val="0"/>
        <w:adjustRightInd w:val="0"/>
        <w:spacing w:line="264" w:lineRule="auto"/>
        <w:jc w:val="both"/>
        <w:rPr>
          <w:rFonts w:ascii="Arial" w:hAnsi="Arial" w:cs="Arial"/>
          <w:b/>
          <w:bCs/>
          <w:sz w:val="32"/>
          <w:szCs w:val="32"/>
          <w:lang w:val="es-ES_tradnl"/>
        </w:rPr>
      </w:pPr>
    </w:p>
    <w:p w:rsidR="0024360D" w:rsidRDefault="0024360D" w:rsidP="00E65501">
      <w:pPr>
        <w:autoSpaceDE w:val="0"/>
        <w:autoSpaceDN w:val="0"/>
        <w:adjustRightInd w:val="0"/>
        <w:spacing w:line="264" w:lineRule="auto"/>
        <w:jc w:val="both"/>
        <w:rPr>
          <w:rFonts w:ascii="Arial" w:hAnsi="Arial" w:cs="Arial"/>
          <w:b/>
          <w:bCs/>
          <w:sz w:val="32"/>
          <w:szCs w:val="32"/>
          <w:lang w:val="es-ES_tradnl"/>
        </w:rPr>
      </w:pPr>
    </w:p>
    <w:p w:rsidR="0024360D" w:rsidRDefault="0024360D" w:rsidP="00E65501">
      <w:pPr>
        <w:autoSpaceDE w:val="0"/>
        <w:autoSpaceDN w:val="0"/>
        <w:adjustRightInd w:val="0"/>
        <w:spacing w:line="264" w:lineRule="auto"/>
        <w:jc w:val="both"/>
        <w:rPr>
          <w:rFonts w:ascii="Arial" w:hAnsi="Arial" w:cs="Arial"/>
          <w:b/>
          <w:bCs/>
          <w:sz w:val="32"/>
          <w:szCs w:val="32"/>
          <w:lang w:val="es-ES_tradnl"/>
        </w:rPr>
      </w:pPr>
    </w:p>
    <w:p w:rsidR="0024360D" w:rsidRPr="00535207" w:rsidRDefault="0024360D" w:rsidP="00E65501">
      <w:pPr>
        <w:autoSpaceDE w:val="0"/>
        <w:autoSpaceDN w:val="0"/>
        <w:adjustRightInd w:val="0"/>
        <w:spacing w:line="264" w:lineRule="auto"/>
        <w:jc w:val="both"/>
        <w:rPr>
          <w:rFonts w:ascii="Arial" w:hAnsi="Arial" w:cs="Arial"/>
          <w:b/>
          <w:bCs/>
          <w:sz w:val="32"/>
          <w:szCs w:val="32"/>
          <w:lang w:val="es-ES_tradnl"/>
        </w:rPr>
      </w:pPr>
    </w:p>
    <w:p w:rsidR="0024360D" w:rsidRDefault="0024360D" w:rsidP="00E65501">
      <w:pPr>
        <w:spacing w:line="264" w:lineRule="auto"/>
        <w:rPr>
          <w:rFonts w:ascii="Arial" w:hAnsi="Arial" w:cs="Arial"/>
          <w:b/>
          <w:bCs/>
          <w:sz w:val="26"/>
          <w:szCs w:val="26"/>
          <w:lang w:val="es-ES_tradnl"/>
        </w:rPr>
      </w:pPr>
    </w:p>
    <w:p w:rsidR="0024360D" w:rsidRDefault="0024360D" w:rsidP="00E65501">
      <w:pPr>
        <w:spacing w:line="264" w:lineRule="auto"/>
        <w:rPr>
          <w:rFonts w:ascii="Arial" w:hAnsi="Arial" w:cs="Arial"/>
          <w:b/>
          <w:bCs/>
          <w:sz w:val="26"/>
          <w:szCs w:val="26"/>
          <w:lang w:val="es-ES_tradnl"/>
        </w:rPr>
      </w:pPr>
    </w:p>
    <w:p w:rsidR="005E2667" w:rsidRPr="00535207" w:rsidRDefault="005E2667" w:rsidP="005838F7">
      <w:pPr>
        <w:pBdr>
          <w:top w:val="single" w:sz="4" w:space="1" w:color="auto"/>
          <w:left w:val="single" w:sz="4" w:space="4" w:color="auto"/>
          <w:bottom w:val="single" w:sz="4" w:space="1" w:color="auto"/>
          <w:right w:val="single" w:sz="4" w:space="4" w:color="auto"/>
        </w:pBdr>
        <w:spacing w:line="264" w:lineRule="auto"/>
        <w:rPr>
          <w:rFonts w:ascii="Arial" w:eastAsia="Arial" w:hAnsi="Arial" w:cs="Arial"/>
          <w:b/>
          <w:sz w:val="28"/>
          <w:szCs w:val="28"/>
          <w:lang w:val="es-ES_tradnl"/>
        </w:rPr>
      </w:pPr>
      <w:r w:rsidRPr="00535207">
        <w:rPr>
          <w:rFonts w:ascii="Arial" w:eastAsia="Arial" w:hAnsi="Arial" w:cs="Arial"/>
          <w:b/>
          <w:sz w:val="28"/>
          <w:szCs w:val="28"/>
          <w:lang w:val="es-ES_tradnl"/>
        </w:rPr>
        <w:t>4.4</w:t>
      </w:r>
      <w:r w:rsidR="00EB252C" w:rsidRPr="00535207">
        <w:rPr>
          <w:rFonts w:ascii="Arial" w:eastAsia="Arial" w:hAnsi="Arial" w:cs="Arial"/>
          <w:b/>
          <w:sz w:val="28"/>
          <w:szCs w:val="28"/>
          <w:lang w:val="es-ES_tradnl"/>
        </w:rPr>
        <w:t xml:space="preserve">. </w:t>
      </w:r>
      <w:r w:rsidRPr="00535207">
        <w:rPr>
          <w:rFonts w:ascii="Arial" w:eastAsia="Arial" w:hAnsi="Arial" w:cs="Arial"/>
          <w:b/>
          <w:sz w:val="28"/>
          <w:szCs w:val="28"/>
          <w:lang w:val="es-ES_tradnl"/>
        </w:rPr>
        <w:t>ACTUALIZACIÓN DEL PACTO ESTATUTARIO VASCO</w:t>
      </w:r>
    </w:p>
    <w:p w:rsidR="005E2667" w:rsidRPr="00535207" w:rsidRDefault="005E2667" w:rsidP="00E65501">
      <w:pPr>
        <w:autoSpaceDE w:val="0"/>
        <w:autoSpaceDN w:val="0"/>
        <w:adjustRightInd w:val="0"/>
        <w:spacing w:line="264" w:lineRule="auto"/>
        <w:rPr>
          <w:rFonts w:ascii="Arial" w:hAnsi="Arial" w:cs="Arial"/>
          <w:b/>
          <w:bCs/>
          <w:i/>
          <w:iCs/>
          <w:sz w:val="26"/>
          <w:szCs w:val="26"/>
          <w:lang w:val="es-ES_tradnl"/>
        </w:rPr>
      </w:pPr>
    </w:p>
    <w:p w:rsidR="005E2667" w:rsidRPr="00535207" w:rsidRDefault="005E2667" w:rsidP="00E65501">
      <w:pPr>
        <w:autoSpaceDE w:val="0"/>
        <w:autoSpaceDN w:val="0"/>
        <w:adjustRightInd w:val="0"/>
        <w:spacing w:line="264" w:lineRule="auto"/>
        <w:rPr>
          <w:rFonts w:ascii="Arial" w:hAnsi="Arial" w:cs="Arial"/>
          <w:b/>
          <w:bCs/>
          <w:i/>
          <w:iCs/>
          <w:sz w:val="26"/>
          <w:szCs w:val="26"/>
          <w:lang w:val="es-ES_tradnl"/>
        </w:rPr>
      </w:pPr>
    </w:p>
    <w:p w:rsidR="005E2667" w:rsidRPr="00535207" w:rsidRDefault="005E2667" w:rsidP="00E65501">
      <w:pPr>
        <w:autoSpaceDE w:val="0"/>
        <w:autoSpaceDN w:val="0"/>
        <w:adjustRightInd w:val="0"/>
        <w:spacing w:line="264" w:lineRule="auto"/>
        <w:rPr>
          <w:rFonts w:ascii="Arial" w:hAnsi="Arial" w:cs="Arial"/>
          <w:b/>
          <w:bCs/>
          <w:i/>
          <w:iCs/>
          <w:sz w:val="28"/>
          <w:szCs w:val="28"/>
          <w:lang w:val="es-ES_tradnl"/>
        </w:rPr>
      </w:pPr>
      <w:r w:rsidRPr="00535207">
        <w:rPr>
          <w:rFonts w:ascii="Arial" w:hAnsi="Arial" w:cs="Arial"/>
          <w:b/>
          <w:bCs/>
          <w:i/>
          <w:iCs/>
          <w:sz w:val="28"/>
          <w:szCs w:val="28"/>
          <w:lang w:val="es-ES_tradnl"/>
        </w:rPr>
        <w:t>Procedimiento y contenido.-</w:t>
      </w:r>
    </w:p>
    <w:p w:rsidR="005E2667" w:rsidRPr="00535207" w:rsidRDefault="005E2667" w:rsidP="00E65501">
      <w:pPr>
        <w:autoSpaceDE w:val="0"/>
        <w:autoSpaceDN w:val="0"/>
        <w:adjustRightInd w:val="0"/>
        <w:spacing w:line="264" w:lineRule="auto"/>
        <w:rPr>
          <w:rFonts w:ascii="Arial" w:hAnsi="Arial" w:cs="Arial"/>
          <w:b/>
          <w:bCs/>
          <w:i/>
          <w:iCs/>
          <w:sz w:val="26"/>
          <w:szCs w:val="26"/>
          <w:lang w:val="es-ES_tradnl"/>
        </w:rPr>
      </w:pPr>
    </w:p>
    <w:p w:rsidR="005E2667" w:rsidRPr="00535207" w:rsidRDefault="005E2667" w:rsidP="00E65501">
      <w:pPr>
        <w:pStyle w:val="Prrafodelista"/>
        <w:widowControl/>
        <w:numPr>
          <w:ilvl w:val="0"/>
          <w:numId w:val="41"/>
        </w:numPr>
        <w:autoSpaceDE w:val="0"/>
        <w:autoSpaceDN w:val="0"/>
        <w:adjustRightInd w:val="0"/>
        <w:spacing w:line="264" w:lineRule="auto"/>
        <w:ind w:left="426" w:hanging="426"/>
        <w:contextualSpacing/>
        <w:jc w:val="both"/>
        <w:rPr>
          <w:rFonts w:ascii="Arial" w:hAnsi="Arial" w:cs="Arial"/>
          <w:sz w:val="26"/>
          <w:szCs w:val="26"/>
          <w:lang w:val="es-ES_tradnl"/>
        </w:rPr>
      </w:pPr>
      <w:r w:rsidRPr="00535207">
        <w:rPr>
          <w:rFonts w:ascii="Arial" w:hAnsi="Arial" w:cs="Arial"/>
          <w:sz w:val="26"/>
          <w:szCs w:val="26"/>
          <w:lang w:val="es-ES_tradnl"/>
        </w:rPr>
        <w:t>Los partidos políticos firmantes de este Acuerdo nos comprometemos a promover un proceso que culmine en la necesaria actualización del Pacto Estatutario Vasco. A estos efectos, se activará de nuevo una Ponencia parlamentaria específica para la actualización del Autogobierno Vasco a través de la Comisión que corresponda. Dicha Ponencia recabará y se hará cargo de la documentación que se depositó por parte de los diferentes Grupos Parlamentarios en la Ponencia equivalente que existió en la pasada Legislatura, así como los informes de expertos y entidades que se emitieron y la transcripción de las comparecencias que en el seno de dicha Ponencia se produjeron.</w:t>
      </w:r>
    </w:p>
    <w:p w:rsidR="005E2667" w:rsidRPr="00535207" w:rsidRDefault="005E2667"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numPr>
          <w:ilvl w:val="0"/>
          <w:numId w:val="41"/>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 xml:space="preserve">Además, serán objeto de tratamiento en esta Ponencia todas las cuestiones y aportaciones relativas a la actualización del </w:t>
      </w:r>
      <w:r w:rsidR="0091631D" w:rsidRPr="00535207">
        <w:rPr>
          <w:rFonts w:ascii="Arial" w:hAnsi="Arial" w:cs="Arial"/>
          <w:sz w:val="26"/>
          <w:szCs w:val="26"/>
          <w:lang w:val="es-ES_tradnl"/>
        </w:rPr>
        <w:t>A</w:t>
      </w:r>
      <w:r w:rsidRPr="00535207">
        <w:rPr>
          <w:rFonts w:ascii="Arial" w:hAnsi="Arial" w:cs="Arial"/>
          <w:sz w:val="26"/>
          <w:szCs w:val="26"/>
          <w:lang w:val="es-ES_tradnl"/>
        </w:rPr>
        <w:t>utogobierno que sean presentada</w:t>
      </w:r>
      <w:r w:rsidR="0091631D" w:rsidRPr="00535207">
        <w:rPr>
          <w:rFonts w:ascii="Arial" w:hAnsi="Arial" w:cs="Arial"/>
          <w:sz w:val="26"/>
          <w:szCs w:val="26"/>
          <w:lang w:val="es-ES_tradnl"/>
        </w:rPr>
        <w:t>s en la misma por los actuales G</w:t>
      </w:r>
      <w:r w:rsidRPr="00535207">
        <w:rPr>
          <w:rFonts w:ascii="Arial" w:hAnsi="Arial" w:cs="Arial"/>
          <w:sz w:val="26"/>
          <w:szCs w:val="26"/>
          <w:lang w:val="es-ES_tradnl"/>
        </w:rPr>
        <w:t xml:space="preserve">rupos </w:t>
      </w:r>
      <w:r w:rsidR="0091631D" w:rsidRPr="00535207">
        <w:rPr>
          <w:rFonts w:ascii="Arial" w:hAnsi="Arial" w:cs="Arial"/>
          <w:sz w:val="26"/>
          <w:szCs w:val="26"/>
          <w:lang w:val="es-ES_tradnl"/>
        </w:rPr>
        <w:t>P</w:t>
      </w:r>
      <w:r w:rsidRPr="00535207">
        <w:rPr>
          <w:rFonts w:ascii="Arial" w:hAnsi="Arial" w:cs="Arial"/>
          <w:sz w:val="26"/>
          <w:szCs w:val="26"/>
          <w:lang w:val="es-ES_tradnl"/>
        </w:rPr>
        <w:t>arlamentarios y</w:t>
      </w:r>
      <w:r w:rsidR="0091631D" w:rsidRPr="00535207">
        <w:rPr>
          <w:rFonts w:ascii="Arial" w:hAnsi="Arial" w:cs="Arial"/>
          <w:sz w:val="26"/>
          <w:szCs w:val="26"/>
          <w:lang w:val="es-ES_tradnl"/>
        </w:rPr>
        <w:t>,</w:t>
      </w:r>
      <w:r w:rsidRPr="00535207">
        <w:rPr>
          <w:rFonts w:ascii="Arial" w:hAnsi="Arial" w:cs="Arial"/>
          <w:sz w:val="26"/>
          <w:szCs w:val="26"/>
          <w:lang w:val="es-ES_tradnl"/>
        </w:rPr>
        <w:t xml:space="preserve"> en su caso, las nuevas comparecencias de expertos y entidades que sean requeridas por los mismos.</w:t>
      </w:r>
    </w:p>
    <w:p w:rsidR="005E2667" w:rsidRPr="00535207" w:rsidRDefault="005E2667"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numPr>
          <w:ilvl w:val="0"/>
          <w:numId w:val="41"/>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Los partidos políticos firmantes de este acuerdo nos reconocemos mutuamente libertad para defender en dicha ponencia nuestros respectivos postulados y planteamientos en materia de autogobierno.</w:t>
      </w:r>
    </w:p>
    <w:p w:rsidR="005E2667" w:rsidRPr="00535207" w:rsidRDefault="005E2667"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numPr>
          <w:ilvl w:val="0"/>
          <w:numId w:val="41"/>
        </w:numPr>
        <w:autoSpaceDE w:val="0"/>
        <w:autoSpaceDN w:val="0"/>
        <w:adjustRightInd w:val="0"/>
        <w:spacing w:line="264" w:lineRule="auto"/>
        <w:ind w:left="426" w:hanging="426"/>
        <w:jc w:val="both"/>
        <w:rPr>
          <w:rStyle w:val="Ninguno"/>
          <w:rFonts w:ascii="Arial" w:hAnsi="Arial" w:cs="Arial"/>
          <w:sz w:val="26"/>
          <w:szCs w:val="26"/>
        </w:rPr>
      </w:pPr>
      <w:r w:rsidRPr="00535207">
        <w:rPr>
          <w:rFonts w:ascii="Arial" w:hAnsi="Arial" w:cs="Arial"/>
          <w:sz w:val="26"/>
          <w:szCs w:val="26"/>
          <w:lang w:val="es-ES_tradnl"/>
        </w:rPr>
        <w:t xml:space="preserve">Nos comprometemos a trabajar en la Ponencia de Autogobierno para que en su seno se acuerde con el mayor consenso una formulación abierta, pero concreta de Bases y Principios para la reforma y actualización de nuestro Autogobierno. De conformidad con esas Bases y Principios, la Ponencia establecerá/acordará la fórmula/procedimiento más adecuado para la elaboración de un borrador de texto articulado que enuncie una Reforma del Estatuto de Gernika, respetando el ordenamiento jurídico. Esta propuesta de borrador, </w:t>
      </w:r>
      <w:r w:rsidRPr="00535207">
        <w:rPr>
          <w:rStyle w:val="Ninguno"/>
          <w:rFonts w:ascii="Arial" w:eastAsia="Arial" w:hAnsi="Arial" w:cs="Arial"/>
          <w:sz w:val="26"/>
          <w:szCs w:val="26"/>
          <w:u w:color="0000FF"/>
        </w:rPr>
        <w:t>que deberá ser redactado en el plazo estimado de ocho meses desde su encomienda</w:t>
      </w:r>
      <w:r w:rsidR="0091631D" w:rsidRPr="00535207">
        <w:rPr>
          <w:rStyle w:val="Ninguno"/>
          <w:rFonts w:ascii="Arial" w:eastAsia="Arial" w:hAnsi="Arial" w:cs="Arial"/>
          <w:sz w:val="26"/>
          <w:szCs w:val="26"/>
          <w:u w:color="0000FF"/>
        </w:rPr>
        <w:t>,</w:t>
      </w:r>
      <w:r w:rsidRPr="00535207">
        <w:rPr>
          <w:rFonts w:ascii="Arial" w:hAnsi="Arial" w:cs="Arial"/>
          <w:sz w:val="26"/>
          <w:szCs w:val="26"/>
          <w:lang w:val="es-ES_tradnl"/>
        </w:rPr>
        <w:t xml:space="preserve"> será tramitada por el Parlamento Vasco como Proposición de Ley </w:t>
      </w:r>
      <w:r w:rsidRPr="00535207">
        <w:rPr>
          <w:rStyle w:val="Ninguno"/>
          <w:rFonts w:ascii="Arial" w:eastAsia="Arial" w:hAnsi="Arial" w:cs="Arial"/>
          <w:sz w:val="26"/>
          <w:szCs w:val="26"/>
          <w:u w:color="0000FF"/>
        </w:rPr>
        <w:t>siguiendo las normas y procedimientos jurídico-legales vigentes y los establecidos en el Reglamento de la Cámara.</w:t>
      </w:r>
    </w:p>
    <w:p w:rsidR="005E2667" w:rsidRPr="00535207" w:rsidRDefault="005E2667" w:rsidP="00E65501">
      <w:pPr>
        <w:autoSpaceDE w:val="0"/>
        <w:autoSpaceDN w:val="0"/>
        <w:adjustRightInd w:val="0"/>
        <w:spacing w:line="264" w:lineRule="auto"/>
        <w:jc w:val="both"/>
        <w:rPr>
          <w:rFonts w:ascii="Arial" w:hAnsi="Arial" w:cs="Arial"/>
          <w:b/>
          <w:sz w:val="28"/>
          <w:szCs w:val="28"/>
          <w:lang w:val="es-ES_tradnl"/>
        </w:rPr>
      </w:pPr>
    </w:p>
    <w:p w:rsidR="00B30786" w:rsidRPr="00535207" w:rsidRDefault="00B30786">
      <w:pPr>
        <w:rPr>
          <w:rFonts w:ascii="Arial" w:hAnsi="Arial" w:cs="Arial"/>
          <w:sz w:val="26"/>
          <w:szCs w:val="26"/>
          <w:lang w:val="es-ES_tradnl"/>
        </w:rPr>
      </w:pPr>
      <w:r w:rsidRPr="00535207">
        <w:rPr>
          <w:rFonts w:ascii="Arial" w:hAnsi="Arial" w:cs="Arial"/>
          <w:sz w:val="26"/>
          <w:szCs w:val="26"/>
          <w:lang w:val="es-ES_tradnl"/>
        </w:rPr>
        <w:br w:type="page"/>
      </w:r>
    </w:p>
    <w:p w:rsidR="005E2667" w:rsidRPr="00535207" w:rsidRDefault="005E2667" w:rsidP="00E65501">
      <w:pPr>
        <w:spacing w:line="264" w:lineRule="auto"/>
        <w:rPr>
          <w:rFonts w:ascii="Arial" w:hAnsi="Arial" w:cs="Arial"/>
          <w:sz w:val="26"/>
          <w:szCs w:val="26"/>
          <w:lang w:val="es-ES_tradnl"/>
        </w:rPr>
      </w:pPr>
      <w:r w:rsidRPr="00535207">
        <w:rPr>
          <w:rFonts w:ascii="Arial" w:hAnsi="Arial" w:cs="Arial"/>
          <w:sz w:val="26"/>
          <w:szCs w:val="26"/>
          <w:lang w:val="es-ES_tradnl"/>
        </w:rPr>
        <w:t xml:space="preserve">Para su debate, búsqueda de consenso y acuerdo en el seno de la citada </w:t>
      </w:r>
      <w:r w:rsidR="0091631D" w:rsidRPr="00535207">
        <w:rPr>
          <w:rFonts w:ascii="Arial" w:hAnsi="Arial" w:cs="Arial"/>
          <w:sz w:val="26"/>
          <w:szCs w:val="26"/>
          <w:lang w:val="es-ES_tradnl"/>
        </w:rPr>
        <w:t>P</w:t>
      </w:r>
      <w:r w:rsidRPr="00535207">
        <w:rPr>
          <w:rFonts w:ascii="Arial" w:hAnsi="Arial" w:cs="Arial"/>
          <w:sz w:val="26"/>
          <w:szCs w:val="26"/>
          <w:lang w:val="es-ES_tradnl"/>
        </w:rPr>
        <w:t>onencia se abordarán todas las propuestas/cuestiones relativas al autogobierno que quieran ser planteadas por los Grupos Parlamentarios, entre otras:</w:t>
      </w:r>
    </w:p>
    <w:p w:rsidR="005E2667" w:rsidRPr="00535207" w:rsidRDefault="005E2667"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widowControl/>
        <w:numPr>
          <w:ilvl w:val="0"/>
          <w:numId w:val="29"/>
        </w:numPr>
        <w:autoSpaceDE w:val="0"/>
        <w:autoSpaceDN w:val="0"/>
        <w:adjustRightInd w:val="0"/>
        <w:spacing w:line="264" w:lineRule="auto"/>
        <w:contextualSpacing/>
        <w:jc w:val="both"/>
        <w:rPr>
          <w:rFonts w:ascii="Arial" w:hAnsi="Arial" w:cs="Arial"/>
          <w:sz w:val="26"/>
          <w:szCs w:val="26"/>
          <w:lang w:val="es-ES_tradnl"/>
        </w:rPr>
      </w:pPr>
      <w:r w:rsidRPr="00535207">
        <w:rPr>
          <w:rFonts w:ascii="Arial" w:hAnsi="Arial" w:cs="Arial"/>
          <w:sz w:val="26"/>
          <w:szCs w:val="26"/>
          <w:lang w:val="es-ES_tradnl"/>
        </w:rPr>
        <w:t>Reconocimiento de Euskadi como nación.</w:t>
      </w:r>
    </w:p>
    <w:p w:rsidR="005E2667" w:rsidRPr="0024360D" w:rsidRDefault="005E2667" w:rsidP="00E65501">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30"/>
        </w:numPr>
        <w:spacing w:line="264" w:lineRule="auto"/>
        <w:ind w:left="784" w:hanging="358"/>
        <w:contextualSpacing/>
        <w:jc w:val="both"/>
        <w:rPr>
          <w:rStyle w:val="Ninguno"/>
          <w:rFonts w:ascii="Arial" w:eastAsia="Arial" w:hAnsi="Arial" w:cs="Arial"/>
          <w:b/>
          <w:sz w:val="28"/>
          <w:szCs w:val="28"/>
          <w:u w:color="0000FF"/>
        </w:rPr>
      </w:pPr>
      <w:r w:rsidRPr="00535207">
        <w:rPr>
          <w:rFonts w:ascii="Arial" w:hAnsi="Arial" w:cs="Arial"/>
          <w:sz w:val="26"/>
          <w:szCs w:val="26"/>
          <w:lang w:val="es-ES_tradnl"/>
        </w:rPr>
        <w:t xml:space="preserve">Reconocimiento del derecho a decidir del Pueblo Vasco y </w:t>
      </w:r>
      <w:r w:rsidRPr="00535207">
        <w:rPr>
          <w:rStyle w:val="Ninguno"/>
          <w:rFonts w:ascii="Arial" w:eastAsia="Arial" w:hAnsi="Arial" w:cs="Arial"/>
          <w:sz w:val="26"/>
          <w:szCs w:val="26"/>
          <w:u w:color="0000FF"/>
        </w:rPr>
        <w:t>su ejercicio pactado en un marco de negociación y acuerdo dentro del ordenamiento jurídico vigente en cada momento.</w:t>
      </w:r>
    </w:p>
    <w:p w:rsidR="005E2667" w:rsidRPr="0024360D" w:rsidRDefault="005E2667" w:rsidP="00B30786">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29"/>
        </w:numPr>
        <w:autoSpaceDE w:val="0"/>
        <w:autoSpaceDN w:val="0"/>
        <w:adjustRightInd w:val="0"/>
        <w:spacing w:line="264" w:lineRule="auto"/>
        <w:contextualSpacing/>
        <w:jc w:val="both"/>
        <w:rPr>
          <w:rFonts w:ascii="Arial" w:hAnsi="Arial" w:cs="Arial"/>
          <w:sz w:val="26"/>
          <w:szCs w:val="26"/>
          <w:lang w:val="es-ES_tradnl"/>
        </w:rPr>
      </w:pPr>
      <w:r w:rsidRPr="00535207">
        <w:rPr>
          <w:rFonts w:ascii="Arial" w:hAnsi="Arial" w:cs="Arial"/>
          <w:sz w:val="26"/>
          <w:szCs w:val="26"/>
          <w:lang w:val="es-ES_tradnl"/>
        </w:rPr>
        <w:t xml:space="preserve">Reforma de la Constitución para ampliar las potencialidades del </w:t>
      </w:r>
      <w:r w:rsidR="0091631D" w:rsidRPr="00535207">
        <w:rPr>
          <w:rFonts w:ascii="Arial" w:hAnsi="Arial" w:cs="Arial"/>
          <w:sz w:val="26"/>
          <w:szCs w:val="26"/>
          <w:lang w:val="es-ES_tradnl"/>
        </w:rPr>
        <w:t>A</w:t>
      </w:r>
      <w:r w:rsidRPr="00535207">
        <w:rPr>
          <w:rFonts w:ascii="Arial" w:hAnsi="Arial" w:cs="Arial"/>
          <w:sz w:val="26"/>
          <w:szCs w:val="26"/>
          <w:lang w:val="es-ES_tradnl"/>
        </w:rPr>
        <w:t xml:space="preserve">utogobierno </w:t>
      </w:r>
      <w:r w:rsidR="0091631D" w:rsidRPr="00535207">
        <w:rPr>
          <w:rFonts w:ascii="Arial" w:hAnsi="Arial" w:cs="Arial"/>
          <w:sz w:val="26"/>
          <w:szCs w:val="26"/>
          <w:lang w:val="es-ES_tradnl"/>
        </w:rPr>
        <w:t>V</w:t>
      </w:r>
      <w:r w:rsidRPr="00535207">
        <w:rPr>
          <w:rFonts w:ascii="Arial" w:hAnsi="Arial" w:cs="Arial"/>
          <w:sz w:val="26"/>
          <w:szCs w:val="26"/>
          <w:lang w:val="es-ES_tradnl"/>
        </w:rPr>
        <w:t>asco y blindar nuestro ámbito competencia</w:t>
      </w:r>
      <w:r w:rsidR="00DB55E8" w:rsidRPr="00535207">
        <w:rPr>
          <w:rFonts w:ascii="Arial" w:hAnsi="Arial" w:cs="Arial"/>
          <w:sz w:val="26"/>
          <w:szCs w:val="26"/>
          <w:lang w:val="es-ES_tradnl"/>
        </w:rPr>
        <w:t>l</w:t>
      </w:r>
      <w:r w:rsidRPr="00535207">
        <w:rPr>
          <w:rFonts w:ascii="Arial" w:hAnsi="Arial" w:cs="Arial"/>
          <w:sz w:val="26"/>
          <w:szCs w:val="26"/>
          <w:lang w:val="es-ES_tradnl"/>
        </w:rPr>
        <w:t>.</w:t>
      </w:r>
    </w:p>
    <w:p w:rsidR="005E2667" w:rsidRPr="0024360D" w:rsidRDefault="005E2667" w:rsidP="00B30786">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A766F3" w:rsidP="00E65501">
      <w:pPr>
        <w:pStyle w:val="Prrafodelista"/>
        <w:widowControl/>
        <w:numPr>
          <w:ilvl w:val="0"/>
          <w:numId w:val="29"/>
        </w:numPr>
        <w:autoSpaceDE w:val="0"/>
        <w:autoSpaceDN w:val="0"/>
        <w:adjustRightInd w:val="0"/>
        <w:spacing w:line="264" w:lineRule="auto"/>
        <w:contextualSpacing/>
        <w:jc w:val="both"/>
        <w:rPr>
          <w:rFonts w:ascii="Arial" w:hAnsi="Arial" w:cs="Arial"/>
          <w:strike/>
          <w:sz w:val="26"/>
          <w:szCs w:val="26"/>
          <w:lang w:val="es-ES_tradnl"/>
        </w:rPr>
      </w:pPr>
      <w:r w:rsidRPr="00535207">
        <w:rPr>
          <w:rFonts w:ascii="Arial" w:hAnsi="Arial" w:cs="Arial"/>
          <w:sz w:val="26"/>
          <w:szCs w:val="26"/>
          <w:lang w:val="es-ES_tradnl"/>
        </w:rPr>
        <w:t>Profundizació</w:t>
      </w:r>
      <w:r w:rsidR="005E2667" w:rsidRPr="00535207">
        <w:rPr>
          <w:rFonts w:ascii="Arial" w:hAnsi="Arial" w:cs="Arial"/>
          <w:sz w:val="26"/>
          <w:szCs w:val="26"/>
          <w:lang w:val="es-ES_tradnl"/>
        </w:rPr>
        <w:t xml:space="preserve">n y mejora del </w:t>
      </w:r>
      <w:r w:rsidR="0091631D" w:rsidRPr="00535207">
        <w:rPr>
          <w:rFonts w:ascii="Arial" w:hAnsi="Arial" w:cs="Arial"/>
          <w:sz w:val="26"/>
          <w:szCs w:val="26"/>
          <w:lang w:val="es-ES_tradnl"/>
        </w:rPr>
        <w:t>A</w:t>
      </w:r>
      <w:r w:rsidR="005E2667" w:rsidRPr="00535207">
        <w:rPr>
          <w:rFonts w:ascii="Arial" w:hAnsi="Arial" w:cs="Arial"/>
          <w:sz w:val="26"/>
          <w:szCs w:val="26"/>
          <w:lang w:val="es-ES_tradnl"/>
        </w:rPr>
        <w:t xml:space="preserve">utogobierno </w:t>
      </w:r>
      <w:r w:rsidR="0091631D" w:rsidRPr="00535207">
        <w:rPr>
          <w:rFonts w:ascii="Arial" w:hAnsi="Arial" w:cs="Arial"/>
          <w:sz w:val="26"/>
          <w:szCs w:val="26"/>
          <w:lang w:val="es-ES_tradnl"/>
        </w:rPr>
        <w:t>V</w:t>
      </w:r>
      <w:r w:rsidR="005E2667" w:rsidRPr="00535207">
        <w:rPr>
          <w:rFonts w:ascii="Arial" w:hAnsi="Arial" w:cs="Arial"/>
          <w:sz w:val="26"/>
          <w:szCs w:val="26"/>
          <w:lang w:val="es-ES_tradnl"/>
        </w:rPr>
        <w:t>asco en convivencia y solidaridad con el conjunto de</w:t>
      </w:r>
      <w:r w:rsidR="00FB3AAD" w:rsidRPr="00535207">
        <w:rPr>
          <w:rFonts w:ascii="Arial" w:hAnsi="Arial" w:cs="Arial"/>
          <w:sz w:val="26"/>
          <w:szCs w:val="26"/>
          <w:lang w:val="es-ES_tradnl"/>
        </w:rPr>
        <w:t>l</w:t>
      </w:r>
      <w:r w:rsidR="005E2667" w:rsidRPr="00535207">
        <w:rPr>
          <w:rFonts w:ascii="Arial" w:hAnsi="Arial" w:cs="Arial"/>
          <w:sz w:val="26"/>
          <w:szCs w:val="26"/>
          <w:lang w:val="es-ES_tradnl"/>
        </w:rPr>
        <w:t xml:space="preserve"> </w:t>
      </w:r>
      <w:r w:rsidR="00FB3AAD" w:rsidRPr="00535207">
        <w:rPr>
          <w:rFonts w:ascii="Arial" w:hAnsi="Arial" w:cs="Arial"/>
          <w:sz w:val="26"/>
          <w:szCs w:val="26"/>
          <w:lang w:val="es-ES_tradnl"/>
        </w:rPr>
        <w:t>Estado</w:t>
      </w:r>
      <w:r w:rsidR="005E2667" w:rsidRPr="00535207">
        <w:rPr>
          <w:rFonts w:ascii="Arial" w:hAnsi="Arial" w:cs="Arial"/>
          <w:sz w:val="26"/>
          <w:szCs w:val="26"/>
          <w:lang w:val="es-ES_tradnl"/>
        </w:rPr>
        <w:t>.</w:t>
      </w:r>
    </w:p>
    <w:p w:rsidR="005E2667" w:rsidRPr="0024360D" w:rsidRDefault="005E2667" w:rsidP="00B30786">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29"/>
        </w:numPr>
        <w:autoSpaceDE w:val="0"/>
        <w:autoSpaceDN w:val="0"/>
        <w:adjustRightInd w:val="0"/>
        <w:spacing w:line="264" w:lineRule="auto"/>
        <w:contextualSpacing/>
        <w:jc w:val="both"/>
        <w:rPr>
          <w:rFonts w:ascii="Arial" w:hAnsi="Arial" w:cs="Arial"/>
          <w:sz w:val="26"/>
          <w:szCs w:val="26"/>
          <w:lang w:val="es-ES_tradnl"/>
        </w:rPr>
      </w:pPr>
      <w:r w:rsidRPr="00535207">
        <w:rPr>
          <w:rFonts w:ascii="Arial" w:hAnsi="Arial" w:cs="Arial"/>
          <w:sz w:val="26"/>
          <w:szCs w:val="26"/>
          <w:lang w:val="es-ES_tradnl"/>
        </w:rPr>
        <w:t>Profundización en los aspectos sociales. Nueva regulación que amplíe los derechos y deberes de la ciudadanía vasca.</w:t>
      </w:r>
    </w:p>
    <w:p w:rsidR="005E2667" w:rsidRPr="0024360D" w:rsidRDefault="005E2667" w:rsidP="00FA3D52">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29"/>
        </w:numPr>
        <w:spacing w:line="264" w:lineRule="auto"/>
        <w:contextualSpacing/>
        <w:jc w:val="both"/>
        <w:rPr>
          <w:rStyle w:val="Ninguno"/>
          <w:rFonts w:ascii="Arial" w:hAnsi="Arial" w:cs="Arial"/>
          <w:sz w:val="26"/>
          <w:szCs w:val="26"/>
          <w:u w:color="0000FF"/>
        </w:rPr>
      </w:pPr>
      <w:r w:rsidRPr="00535207">
        <w:rPr>
          <w:rStyle w:val="Ninguno"/>
          <w:rFonts w:ascii="Arial" w:hAnsi="Arial" w:cs="Arial"/>
          <w:sz w:val="26"/>
          <w:szCs w:val="26"/>
          <w:u w:color="0000FF"/>
        </w:rPr>
        <w:t xml:space="preserve">La definición del modelo institucional del país y el papel de las </w:t>
      </w:r>
      <w:r w:rsidR="0091631D" w:rsidRPr="00535207">
        <w:rPr>
          <w:rStyle w:val="Ninguno"/>
          <w:rFonts w:ascii="Arial" w:hAnsi="Arial" w:cs="Arial"/>
          <w:sz w:val="26"/>
          <w:szCs w:val="26"/>
          <w:u w:color="0000FF"/>
        </w:rPr>
        <w:t>instituciones comunes y de los T</w:t>
      </w:r>
      <w:r w:rsidRPr="00535207">
        <w:rPr>
          <w:rStyle w:val="Ninguno"/>
          <w:rFonts w:ascii="Arial" w:hAnsi="Arial" w:cs="Arial"/>
          <w:sz w:val="26"/>
          <w:szCs w:val="26"/>
          <w:u w:color="0000FF"/>
        </w:rPr>
        <w:t xml:space="preserve">erritorios </w:t>
      </w:r>
      <w:r w:rsidR="0091631D" w:rsidRPr="00535207">
        <w:rPr>
          <w:rStyle w:val="Ninguno"/>
          <w:rFonts w:ascii="Arial" w:hAnsi="Arial" w:cs="Arial"/>
          <w:sz w:val="26"/>
          <w:szCs w:val="26"/>
          <w:u w:color="0000FF"/>
        </w:rPr>
        <w:t>H</w:t>
      </w:r>
      <w:r w:rsidRPr="00535207">
        <w:rPr>
          <w:rStyle w:val="Ninguno"/>
          <w:rFonts w:ascii="Arial" w:hAnsi="Arial" w:cs="Arial"/>
          <w:sz w:val="26"/>
          <w:szCs w:val="26"/>
          <w:u w:color="0000FF"/>
        </w:rPr>
        <w:t>istóricos.</w:t>
      </w:r>
    </w:p>
    <w:p w:rsidR="005E2667" w:rsidRPr="0024360D" w:rsidRDefault="005E2667" w:rsidP="00FA3D52">
      <w:pPr>
        <w:pStyle w:val="Prrafodelista"/>
        <w:widowControl/>
        <w:spacing w:line="264" w:lineRule="auto"/>
        <w:ind w:left="784"/>
        <w:contextualSpacing/>
        <w:jc w:val="both"/>
        <w:rPr>
          <w:rFonts w:eastAsia="Arial"/>
          <w:b/>
          <w:sz w:val="12"/>
          <w:szCs w:val="12"/>
          <w:lang w:val="es-ES"/>
        </w:rPr>
      </w:pPr>
    </w:p>
    <w:p w:rsidR="005E2667" w:rsidRPr="00535207" w:rsidRDefault="0091631D" w:rsidP="00E65501">
      <w:pPr>
        <w:pStyle w:val="Prrafodelista"/>
        <w:widowControl/>
        <w:numPr>
          <w:ilvl w:val="0"/>
          <w:numId w:val="29"/>
        </w:numPr>
        <w:autoSpaceDE w:val="0"/>
        <w:autoSpaceDN w:val="0"/>
        <w:adjustRightInd w:val="0"/>
        <w:spacing w:line="264" w:lineRule="auto"/>
        <w:contextualSpacing/>
        <w:jc w:val="both"/>
        <w:rPr>
          <w:rStyle w:val="Ninguno"/>
          <w:rFonts w:ascii="Arial" w:hAnsi="Arial" w:cs="Arial"/>
          <w:sz w:val="26"/>
          <w:szCs w:val="26"/>
        </w:rPr>
      </w:pPr>
      <w:r w:rsidRPr="00535207">
        <w:rPr>
          <w:rFonts w:ascii="Arial" w:hAnsi="Arial" w:cs="Arial"/>
          <w:sz w:val="26"/>
          <w:szCs w:val="26"/>
          <w:lang w:val="es-ES"/>
        </w:rPr>
        <w:t>L</w:t>
      </w:r>
      <w:r w:rsidR="005E2667" w:rsidRPr="00535207">
        <w:rPr>
          <w:rFonts w:ascii="Arial" w:hAnsi="Arial" w:cs="Arial"/>
          <w:sz w:val="26"/>
          <w:szCs w:val="26"/>
          <w:lang w:val="es-ES_tradnl"/>
        </w:rPr>
        <w:t>a definición de la potestad normativa en materia tributaria de las Instituciones Comunes</w:t>
      </w:r>
      <w:r w:rsidR="005E2667" w:rsidRPr="00535207">
        <w:rPr>
          <w:rStyle w:val="Ttulo2Car"/>
          <w:rFonts w:cs="Arial"/>
          <w:u w:color="0000FF"/>
          <w:lang w:val="es-ES_tradnl"/>
        </w:rPr>
        <w:t xml:space="preserve"> </w:t>
      </w:r>
      <w:r w:rsidR="005E2667" w:rsidRPr="00535207">
        <w:rPr>
          <w:rStyle w:val="Ninguno"/>
          <w:rFonts w:ascii="Arial" w:hAnsi="Arial" w:cs="Arial"/>
          <w:sz w:val="26"/>
          <w:szCs w:val="26"/>
          <w:u w:color="0000FF"/>
        </w:rPr>
        <w:t>de acuerdo con el ordenamiento jurídico vigente en cada momento.</w:t>
      </w:r>
    </w:p>
    <w:p w:rsidR="005E2667" w:rsidRPr="0024360D" w:rsidRDefault="005E2667" w:rsidP="00FA3D52">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29"/>
        </w:numPr>
        <w:autoSpaceDE w:val="0"/>
        <w:autoSpaceDN w:val="0"/>
        <w:adjustRightInd w:val="0"/>
        <w:spacing w:line="264" w:lineRule="auto"/>
        <w:contextualSpacing/>
        <w:jc w:val="both"/>
        <w:rPr>
          <w:rFonts w:ascii="Arial" w:hAnsi="Arial" w:cs="Arial"/>
          <w:sz w:val="26"/>
          <w:szCs w:val="26"/>
          <w:lang w:val="es-ES_tradnl"/>
        </w:rPr>
      </w:pPr>
      <w:r w:rsidRPr="00535207">
        <w:rPr>
          <w:rFonts w:ascii="Arial" w:hAnsi="Arial" w:cs="Arial"/>
          <w:sz w:val="26"/>
          <w:szCs w:val="26"/>
          <w:lang w:val="es-ES_tradnl"/>
        </w:rPr>
        <w:t>Identificación clara de competencias exclusivas de Euskadi.</w:t>
      </w:r>
    </w:p>
    <w:p w:rsidR="005E2667" w:rsidRPr="0024360D" w:rsidRDefault="005E2667" w:rsidP="00FA3D52">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29"/>
        </w:numPr>
        <w:autoSpaceDE w:val="0"/>
        <w:autoSpaceDN w:val="0"/>
        <w:adjustRightInd w:val="0"/>
        <w:spacing w:line="264" w:lineRule="auto"/>
        <w:contextualSpacing/>
        <w:jc w:val="both"/>
        <w:rPr>
          <w:rFonts w:ascii="Arial" w:hAnsi="Arial" w:cs="Arial"/>
          <w:sz w:val="26"/>
          <w:szCs w:val="26"/>
          <w:lang w:val="es-ES_tradnl"/>
        </w:rPr>
      </w:pPr>
      <w:r w:rsidRPr="00535207">
        <w:rPr>
          <w:rFonts w:ascii="Arial" w:hAnsi="Arial" w:cs="Arial"/>
          <w:sz w:val="26"/>
          <w:szCs w:val="26"/>
          <w:lang w:val="es-ES_tradnl"/>
        </w:rPr>
        <w:t>Relaciones económicas y financieras sobre la base del respeto mutuo y garantizadas a través del sistema de Concierto Económico</w:t>
      </w:r>
      <w:r w:rsidR="0091631D" w:rsidRPr="00535207">
        <w:rPr>
          <w:rFonts w:ascii="Arial" w:hAnsi="Arial" w:cs="Arial"/>
          <w:sz w:val="26"/>
          <w:szCs w:val="26"/>
          <w:lang w:val="es-ES_tradnl"/>
        </w:rPr>
        <w:t>.</w:t>
      </w:r>
    </w:p>
    <w:p w:rsidR="005E2667" w:rsidRPr="0024360D" w:rsidRDefault="005E2667" w:rsidP="00FA3D52">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29"/>
        </w:numPr>
        <w:autoSpaceDE w:val="0"/>
        <w:autoSpaceDN w:val="0"/>
        <w:adjustRightInd w:val="0"/>
        <w:spacing w:line="264" w:lineRule="auto"/>
        <w:contextualSpacing/>
        <w:jc w:val="both"/>
        <w:rPr>
          <w:rFonts w:ascii="Arial" w:hAnsi="Arial" w:cs="Arial"/>
          <w:sz w:val="26"/>
          <w:szCs w:val="26"/>
          <w:lang w:val="es-ES_tradnl"/>
        </w:rPr>
      </w:pPr>
      <w:r w:rsidRPr="00535207">
        <w:rPr>
          <w:rFonts w:ascii="Arial" w:hAnsi="Arial" w:cs="Arial"/>
          <w:sz w:val="26"/>
          <w:szCs w:val="26"/>
          <w:lang w:val="es-ES_tradnl"/>
        </w:rPr>
        <w:t xml:space="preserve">Relaciones inter-territoriales con la Comunidad Foral de Navarra y con la futura institución única que aglutinará a los territorios vascos radicados en el Estado francés, en función de la voluntad de sus Instituciones respectivas y respetando las normativas sobre la materia de los distintos </w:t>
      </w:r>
      <w:r w:rsidR="0091631D" w:rsidRPr="00535207">
        <w:rPr>
          <w:rFonts w:ascii="Arial" w:hAnsi="Arial" w:cs="Arial"/>
          <w:sz w:val="26"/>
          <w:szCs w:val="26"/>
          <w:lang w:val="es-ES_tradnl"/>
        </w:rPr>
        <w:t>T</w:t>
      </w:r>
      <w:r w:rsidRPr="00535207">
        <w:rPr>
          <w:rFonts w:ascii="Arial" w:hAnsi="Arial" w:cs="Arial"/>
          <w:sz w:val="26"/>
          <w:szCs w:val="26"/>
          <w:lang w:val="es-ES_tradnl"/>
        </w:rPr>
        <w:t xml:space="preserve">erritorios y </w:t>
      </w:r>
      <w:r w:rsidR="0091631D" w:rsidRPr="00535207">
        <w:rPr>
          <w:rFonts w:ascii="Arial" w:hAnsi="Arial" w:cs="Arial"/>
          <w:sz w:val="26"/>
          <w:szCs w:val="26"/>
          <w:lang w:val="es-ES_tradnl"/>
        </w:rPr>
        <w:t>E</w:t>
      </w:r>
      <w:r w:rsidRPr="00535207">
        <w:rPr>
          <w:rFonts w:ascii="Arial" w:hAnsi="Arial" w:cs="Arial"/>
          <w:sz w:val="26"/>
          <w:szCs w:val="26"/>
          <w:lang w:val="es-ES_tradnl"/>
        </w:rPr>
        <w:t>stados, así como de la Unión Europea.</w:t>
      </w:r>
    </w:p>
    <w:p w:rsidR="005E2667" w:rsidRPr="0024360D" w:rsidRDefault="005E2667" w:rsidP="00FA3D52">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29"/>
        </w:numPr>
        <w:autoSpaceDE w:val="0"/>
        <w:autoSpaceDN w:val="0"/>
        <w:adjustRightInd w:val="0"/>
        <w:spacing w:line="264" w:lineRule="auto"/>
        <w:contextualSpacing/>
        <w:jc w:val="both"/>
        <w:rPr>
          <w:rFonts w:ascii="Arial" w:hAnsi="Arial" w:cs="Arial"/>
          <w:sz w:val="26"/>
          <w:szCs w:val="26"/>
          <w:lang w:val="es-ES_tradnl"/>
        </w:rPr>
      </w:pPr>
      <w:r w:rsidRPr="00535207">
        <w:rPr>
          <w:rFonts w:ascii="Arial" w:hAnsi="Arial" w:cs="Arial"/>
          <w:sz w:val="26"/>
          <w:szCs w:val="26"/>
          <w:lang w:val="es-ES_tradnl"/>
        </w:rPr>
        <w:t>Promoción del euskera, compromiso y respeto del euskera como patrimonio cultural común.</w:t>
      </w:r>
    </w:p>
    <w:p w:rsidR="005E2667" w:rsidRPr="0024360D" w:rsidRDefault="005E2667" w:rsidP="00FA3D52">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29"/>
        </w:numPr>
        <w:autoSpaceDE w:val="0"/>
        <w:autoSpaceDN w:val="0"/>
        <w:adjustRightInd w:val="0"/>
        <w:spacing w:line="264" w:lineRule="auto"/>
        <w:contextualSpacing/>
        <w:jc w:val="both"/>
        <w:rPr>
          <w:rFonts w:ascii="Arial" w:hAnsi="Arial" w:cs="Arial"/>
          <w:sz w:val="26"/>
          <w:szCs w:val="26"/>
          <w:lang w:val="es-ES_tradnl"/>
        </w:rPr>
      </w:pPr>
      <w:r w:rsidRPr="00535207">
        <w:rPr>
          <w:rFonts w:ascii="Arial" w:hAnsi="Arial" w:cs="Arial"/>
          <w:sz w:val="26"/>
          <w:szCs w:val="26"/>
          <w:lang w:val="es-ES_tradnl"/>
        </w:rPr>
        <w:t>Representación de Euskadi en las instituciones y organizaciones Europeas e Internacionales</w:t>
      </w:r>
      <w:r w:rsidR="0091631D" w:rsidRPr="00535207">
        <w:rPr>
          <w:rFonts w:ascii="Arial" w:hAnsi="Arial" w:cs="Arial"/>
          <w:sz w:val="26"/>
          <w:szCs w:val="26"/>
          <w:lang w:val="es-ES_tradnl"/>
        </w:rPr>
        <w:t>,</w:t>
      </w:r>
      <w:r w:rsidRPr="00535207">
        <w:rPr>
          <w:rFonts w:ascii="Arial" w:hAnsi="Arial" w:cs="Arial"/>
          <w:sz w:val="26"/>
          <w:szCs w:val="26"/>
          <w:lang w:val="es-ES_tradnl"/>
        </w:rPr>
        <w:t xml:space="preserve"> así como su proyección exterior.</w:t>
      </w:r>
    </w:p>
    <w:p w:rsidR="005E2667" w:rsidRPr="0024360D" w:rsidRDefault="005E2667" w:rsidP="00FA3D52">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29"/>
        </w:numPr>
        <w:autoSpaceDE w:val="0"/>
        <w:autoSpaceDN w:val="0"/>
        <w:adjustRightInd w:val="0"/>
        <w:spacing w:line="264" w:lineRule="auto"/>
        <w:contextualSpacing/>
        <w:jc w:val="both"/>
        <w:rPr>
          <w:rFonts w:ascii="Arial" w:hAnsi="Arial" w:cs="Arial"/>
          <w:sz w:val="26"/>
          <w:szCs w:val="26"/>
          <w:lang w:val="es-ES_tradnl"/>
        </w:rPr>
      </w:pPr>
      <w:r w:rsidRPr="00535207">
        <w:rPr>
          <w:rFonts w:ascii="Arial" w:hAnsi="Arial" w:cs="Arial"/>
          <w:sz w:val="26"/>
          <w:szCs w:val="26"/>
          <w:lang w:val="es-ES_tradnl"/>
        </w:rPr>
        <w:t>Sistema concertado de garantías que impida la modificación unilateral del nuevo pacto político alcanzado.</w:t>
      </w:r>
    </w:p>
    <w:p w:rsidR="005E2667" w:rsidRPr="0024360D" w:rsidRDefault="005E2667" w:rsidP="00FA3D52">
      <w:pPr>
        <w:pStyle w:val="Prrafodelista"/>
        <w:widowControl/>
        <w:spacing w:line="264" w:lineRule="auto"/>
        <w:ind w:left="784"/>
        <w:contextualSpacing/>
        <w:jc w:val="both"/>
        <w:rPr>
          <w:rFonts w:ascii="Arial" w:eastAsia="Arial" w:hAnsi="Arial" w:cs="Arial"/>
          <w:b/>
          <w:sz w:val="12"/>
          <w:szCs w:val="12"/>
          <w:u w:color="0000FF"/>
          <w:lang w:val="es-ES_tradnl"/>
        </w:rPr>
      </w:pPr>
    </w:p>
    <w:p w:rsidR="005E2667" w:rsidRPr="00535207" w:rsidRDefault="005E2667" w:rsidP="00E65501">
      <w:pPr>
        <w:pStyle w:val="Prrafodelista"/>
        <w:widowControl/>
        <w:numPr>
          <w:ilvl w:val="0"/>
          <w:numId w:val="29"/>
        </w:numPr>
        <w:autoSpaceDE w:val="0"/>
        <w:autoSpaceDN w:val="0"/>
        <w:adjustRightInd w:val="0"/>
        <w:spacing w:line="264" w:lineRule="auto"/>
        <w:contextualSpacing/>
        <w:jc w:val="both"/>
        <w:rPr>
          <w:rFonts w:ascii="Arial" w:hAnsi="Arial" w:cs="Arial"/>
          <w:sz w:val="26"/>
          <w:szCs w:val="26"/>
          <w:lang w:val="es-ES_tradnl"/>
        </w:rPr>
      </w:pPr>
      <w:r w:rsidRPr="00535207">
        <w:rPr>
          <w:rFonts w:ascii="Arial" w:hAnsi="Arial" w:cs="Arial"/>
          <w:sz w:val="26"/>
          <w:szCs w:val="26"/>
          <w:lang w:val="es-ES_tradnl"/>
        </w:rPr>
        <w:t>Mantenimiento de la cláusula de reserva de los Derechos Históricos en los términos recogidos en la Constitución y en el Estatuto de Gernika.</w:t>
      </w:r>
    </w:p>
    <w:p w:rsidR="005E2667" w:rsidRDefault="005E2667" w:rsidP="00E65501">
      <w:pPr>
        <w:autoSpaceDE w:val="0"/>
        <w:autoSpaceDN w:val="0"/>
        <w:adjustRightInd w:val="0"/>
        <w:spacing w:line="264" w:lineRule="auto"/>
        <w:jc w:val="both"/>
        <w:rPr>
          <w:rFonts w:ascii="Arial" w:hAnsi="Arial" w:cs="Arial"/>
          <w:sz w:val="26"/>
          <w:szCs w:val="26"/>
          <w:lang w:val="es-ES_tradnl"/>
        </w:rPr>
      </w:pPr>
    </w:p>
    <w:p w:rsidR="0024360D" w:rsidRPr="00535207" w:rsidRDefault="0024360D" w:rsidP="00E65501">
      <w:pPr>
        <w:autoSpaceDE w:val="0"/>
        <w:autoSpaceDN w:val="0"/>
        <w:adjustRightInd w:val="0"/>
        <w:spacing w:line="264" w:lineRule="auto"/>
        <w:jc w:val="both"/>
        <w:rPr>
          <w:rFonts w:ascii="Arial" w:hAnsi="Arial" w:cs="Arial"/>
          <w:sz w:val="26"/>
          <w:szCs w:val="26"/>
          <w:lang w:val="es-ES_tradnl"/>
        </w:rPr>
      </w:pPr>
    </w:p>
    <w:p w:rsidR="005E2667" w:rsidRDefault="005E2667" w:rsidP="00E65501">
      <w:pPr>
        <w:autoSpaceDE w:val="0"/>
        <w:autoSpaceDN w:val="0"/>
        <w:adjustRightInd w:val="0"/>
        <w:spacing w:line="264" w:lineRule="auto"/>
        <w:jc w:val="both"/>
        <w:rPr>
          <w:rFonts w:ascii="Arial" w:hAnsi="Arial" w:cs="Arial"/>
          <w:sz w:val="26"/>
          <w:szCs w:val="26"/>
          <w:lang w:val="es-ES_tradnl"/>
        </w:rPr>
      </w:pPr>
    </w:p>
    <w:p w:rsidR="0024360D" w:rsidRPr="00535207" w:rsidRDefault="0024360D"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numPr>
          <w:ilvl w:val="0"/>
          <w:numId w:val="41"/>
        </w:numPr>
        <w:autoSpaceDE w:val="0"/>
        <w:autoSpaceDN w:val="0"/>
        <w:adjustRightInd w:val="0"/>
        <w:spacing w:line="264" w:lineRule="auto"/>
        <w:ind w:left="426" w:hanging="426"/>
        <w:jc w:val="both"/>
        <w:rPr>
          <w:rFonts w:ascii="Arial" w:hAnsi="Arial" w:cs="Arial"/>
          <w:sz w:val="26"/>
          <w:szCs w:val="26"/>
          <w:lang w:val="es-ES_tradnl"/>
        </w:rPr>
      </w:pPr>
      <w:r w:rsidRPr="00535207">
        <w:rPr>
          <w:rFonts w:ascii="Arial" w:hAnsi="Arial" w:cs="Arial"/>
          <w:sz w:val="26"/>
          <w:szCs w:val="26"/>
          <w:lang w:val="es-ES_tradnl"/>
        </w:rPr>
        <w:t>La Ponencia parlamentaria dispondrá del plazo que resulte necesario para llevar a cabo el di</w:t>
      </w:r>
      <w:r w:rsidR="0091631D" w:rsidRPr="00535207">
        <w:rPr>
          <w:rFonts w:ascii="Arial" w:hAnsi="Arial" w:cs="Arial"/>
          <w:sz w:val="26"/>
          <w:szCs w:val="26"/>
          <w:lang w:val="es-ES_tradnl"/>
        </w:rPr>
        <w:t>á</w:t>
      </w:r>
      <w:r w:rsidRPr="00535207">
        <w:rPr>
          <w:rFonts w:ascii="Arial" w:hAnsi="Arial" w:cs="Arial"/>
          <w:sz w:val="26"/>
          <w:szCs w:val="26"/>
          <w:lang w:val="es-ES_tradnl"/>
        </w:rPr>
        <w:t>logo, los debates y las negociaciones que posibiliten un acuerdo básico de los grupos políticos en torno a la formulación ante la Cámara de una Proposición de Reforma Estatutaria, para su tramitación por parte de los órganos del Parlamento que resulten competentes.</w:t>
      </w:r>
    </w:p>
    <w:p w:rsidR="005E2667" w:rsidRPr="00535207" w:rsidRDefault="005E2667" w:rsidP="00E65501">
      <w:pPr>
        <w:autoSpaceDE w:val="0"/>
        <w:autoSpaceDN w:val="0"/>
        <w:adjustRightInd w:val="0"/>
        <w:spacing w:line="264" w:lineRule="auto"/>
        <w:jc w:val="both"/>
        <w:rPr>
          <w:rFonts w:ascii="Arial" w:hAnsi="Arial" w:cs="Arial"/>
          <w:sz w:val="26"/>
          <w:szCs w:val="26"/>
          <w:lang w:val="es-ES_tradnl"/>
        </w:rPr>
      </w:pPr>
    </w:p>
    <w:p w:rsidR="005E2667" w:rsidRPr="00535207" w:rsidRDefault="005E2667" w:rsidP="00E65501">
      <w:pPr>
        <w:pStyle w:val="Prrafodelista"/>
        <w:widowControl/>
        <w:numPr>
          <w:ilvl w:val="0"/>
          <w:numId w:val="41"/>
        </w:numPr>
        <w:autoSpaceDE w:val="0"/>
        <w:autoSpaceDN w:val="0"/>
        <w:adjustRightInd w:val="0"/>
        <w:spacing w:line="264" w:lineRule="auto"/>
        <w:ind w:left="426" w:hanging="426"/>
        <w:contextualSpacing/>
        <w:jc w:val="both"/>
        <w:rPr>
          <w:rFonts w:ascii="Arial" w:hAnsi="Arial" w:cs="Arial"/>
          <w:lang w:val="es-ES_tradnl"/>
        </w:rPr>
      </w:pPr>
      <w:r w:rsidRPr="00535207">
        <w:rPr>
          <w:rFonts w:ascii="Arial" w:hAnsi="Arial" w:cs="Arial"/>
          <w:sz w:val="26"/>
          <w:szCs w:val="26"/>
          <w:lang w:val="es-ES_tradnl"/>
        </w:rPr>
        <w:t>Una vez sustanciados los procesos de negociación, pacto, tramitación y aprobación de la Propuesta por parte de las instituciones competentes, los acuerdos que estas adopten serán sometidos a la decisión de la ciudadanía, para que los ratifique mediante referéndum.</w:t>
      </w: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3377F0" w:rsidRPr="00535207" w:rsidRDefault="003377F0" w:rsidP="00E65501">
      <w:pPr>
        <w:pStyle w:val="Textoindependiente"/>
        <w:tabs>
          <w:tab w:val="left" w:pos="1087"/>
        </w:tabs>
        <w:spacing w:before="56" w:line="264" w:lineRule="auto"/>
        <w:ind w:left="801" w:right="220"/>
        <w:jc w:val="both"/>
        <w:rPr>
          <w:rFonts w:cs="Arial"/>
          <w:lang w:val="es-ES_tradnl"/>
        </w:rPr>
      </w:pPr>
    </w:p>
    <w:p w:rsidR="00EA6355" w:rsidRPr="00535207" w:rsidRDefault="00EA6355" w:rsidP="00E65501">
      <w:pPr>
        <w:pStyle w:val="Prrafodelista"/>
        <w:widowControl/>
        <w:autoSpaceDE w:val="0"/>
        <w:autoSpaceDN w:val="0"/>
        <w:adjustRightInd w:val="0"/>
        <w:spacing w:line="264" w:lineRule="auto"/>
        <w:ind w:left="426"/>
        <w:contextualSpacing/>
        <w:jc w:val="both"/>
        <w:rPr>
          <w:rFonts w:ascii="Arial" w:hAnsi="Arial" w:cs="Arial"/>
          <w:lang w:val="es-ES_tradnl"/>
        </w:rPr>
      </w:pPr>
    </w:p>
    <w:p w:rsidR="00243D44" w:rsidRPr="00535207" w:rsidRDefault="00243D44" w:rsidP="00E65501">
      <w:pPr>
        <w:pStyle w:val="Prrafodelista"/>
        <w:widowControl/>
        <w:autoSpaceDE w:val="0"/>
        <w:autoSpaceDN w:val="0"/>
        <w:adjustRightInd w:val="0"/>
        <w:spacing w:line="264" w:lineRule="auto"/>
        <w:ind w:left="426"/>
        <w:contextualSpacing/>
        <w:jc w:val="both"/>
        <w:rPr>
          <w:rFonts w:ascii="Arial" w:hAnsi="Arial" w:cs="Arial"/>
          <w:lang w:val="es-ES_tradnl"/>
        </w:rPr>
      </w:pPr>
    </w:p>
    <w:p w:rsidR="00243D44" w:rsidRPr="00535207" w:rsidRDefault="00243D44" w:rsidP="00E65501">
      <w:pPr>
        <w:pStyle w:val="Prrafodelista"/>
        <w:widowControl/>
        <w:autoSpaceDE w:val="0"/>
        <w:autoSpaceDN w:val="0"/>
        <w:adjustRightInd w:val="0"/>
        <w:spacing w:line="264" w:lineRule="auto"/>
        <w:ind w:left="426"/>
        <w:contextualSpacing/>
        <w:jc w:val="both"/>
        <w:rPr>
          <w:rFonts w:ascii="Arial" w:hAnsi="Arial" w:cs="Arial"/>
          <w:lang w:val="es-ES_tradnl"/>
        </w:rPr>
      </w:pPr>
    </w:p>
    <w:p w:rsidR="00243D44" w:rsidRPr="00535207" w:rsidRDefault="00243D44" w:rsidP="00E65501">
      <w:pPr>
        <w:pStyle w:val="Prrafodelista"/>
        <w:widowControl/>
        <w:autoSpaceDE w:val="0"/>
        <w:autoSpaceDN w:val="0"/>
        <w:adjustRightInd w:val="0"/>
        <w:spacing w:line="264" w:lineRule="auto"/>
        <w:ind w:left="426"/>
        <w:contextualSpacing/>
        <w:jc w:val="both"/>
        <w:rPr>
          <w:rFonts w:ascii="Arial" w:hAnsi="Arial" w:cs="Arial"/>
          <w:lang w:val="es-ES_tradnl"/>
        </w:rPr>
      </w:pPr>
    </w:p>
    <w:p w:rsidR="00243D44" w:rsidRPr="00535207" w:rsidRDefault="00243D44" w:rsidP="00E65501">
      <w:pPr>
        <w:pStyle w:val="Prrafodelista"/>
        <w:widowControl/>
        <w:autoSpaceDE w:val="0"/>
        <w:autoSpaceDN w:val="0"/>
        <w:adjustRightInd w:val="0"/>
        <w:spacing w:line="264" w:lineRule="auto"/>
        <w:ind w:left="426"/>
        <w:contextualSpacing/>
        <w:jc w:val="both"/>
        <w:rPr>
          <w:rFonts w:ascii="Arial" w:hAnsi="Arial" w:cs="Arial"/>
          <w:lang w:val="es-ES_tradnl"/>
        </w:rPr>
      </w:pPr>
    </w:p>
    <w:p w:rsidR="00243D44" w:rsidRPr="00535207" w:rsidRDefault="00243D44" w:rsidP="00E65501">
      <w:pPr>
        <w:pStyle w:val="Prrafodelista"/>
        <w:widowControl/>
        <w:autoSpaceDE w:val="0"/>
        <w:autoSpaceDN w:val="0"/>
        <w:adjustRightInd w:val="0"/>
        <w:spacing w:line="264" w:lineRule="auto"/>
        <w:ind w:left="426"/>
        <w:contextualSpacing/>
        <w:jc w:val="both"/>
        <w:rPr>
          <w:rFonts w:ascii="Arial" w:hAnsi="Arial" w:cs="Arial"/>
          <w:lang w:val="es-ES_tradnl"/>
        </w:rPr>
      </w:pPr>
    </w:p>
    <w:p w:rsidR="00243D44" w:rsidRPr="00535207" w:rsidRDefault="00243D44" w:rsidP="00E65501">
      <w:pPr>
        <w:pStyle w:val="Prrafodelista"/>
        <w:widowControl/>
        <w:autoSpaceDE w:val="0"/>
        <w:autoSpaceDN w:val="0"/>
        <w:adjustRightInd w:val="0"/>
        <w:spacing w:line="264" w:lineRule="auto"/>
        <w:ind w:left="426"/>
        <w:contextualSpacing/>
        <w:jc w:val="both"/>
        <w:rPr>
          <w:rFonts w:ascii="Arial" w:hAnsi="Arial" w:cs="Arial"/>
          <w:lang w:val="es-ES_tradnl"/>
        </w:rPr>
      </w:pPr>
    </w:p>
    <w:p w:rsidR="00243D44" w:rsidRPr="0024360D" w:rsidRDefault="00243D44" w:rsidP="00E65501">
      <w:pPr>
        <w:pStyle w:val="Prrafodelista"/>
        <w:widowControl/>
        <w:autoSpaceDE w:val="0"/>
        <w:autoSpaceDN w:val="0"/>
        <w:adjustRightInd w:val="0"/>
        <w:spacing w:line="264" w:lineRule="auto"/>
        <w:ind w:left="426"/>
        <w:contextualSpacing/>
        <w:jc w:val="both"/>
        <w:rPr>
          <w:rFonts w:ascii="Arial" w:hAnsi="Arial" w:cs="Arial"/>
          <w:sz w:val="26"/>
          <w:szCs w:val="26"/>
          <w:lang w:val="es-ES_tradnl"/>
        </w:rPr>
      </w:pPr>
    </w:p>
    <w:p w:rsidR="00243D44" w:rsidRPr="0024360D" w:rsidRDefault="00243D44" w:rsidP="00E65501">
      <w:pPr>
        <w:pStyle w:val="Prrafodelista"/>
        <w:widowControl/>
        <w:autoSpaceDE w:val="0"/>
        <w:autoSpaceDN w:val="0"/>
        <w:adjustRightInd w:val="0"/>
        <w:spacing w:line="264" w:lineRule="auto"/>
        <w:ind w:left="426"/>
        <w:contextualSpacing/>
        <w:jc w:val="both"/>
        <w:rPr>
          <w:rFonts w:ascii="Arial" w:hAnsi="Arial" w:cs="Arial"/>
          <w:sz w:val="26"/>
          <w:szCs w:val="26"/>
          <w:lang w:val="es-ES_tradnl"/>
        </w:rPr>
      </w:pPr>
    </w:p>
    <w:p w:rsidR="00243D44" w:rsidRPr="00535207" w:rsidRDefault="00243D44" w:rsidP="00243D44">
      <w:pPr>
        <w:pBdr>
          <w:top w:val="single" w:sz="4" w:space="1" w:color="auto"/>
          <w:left w:val="single" w:sz="4" w:space="4" w:color="auto"/>
          <w:bottom w:val="single" w:sz="4" w:space="1" w:color="auto"/>
          <w:right w:val="single" w:sz="4" w:space="4" w:color="auto"/>
        </w:pBdr>
        <w:jc w:val="center"/>
        <w:rPr>
          <w:rFonts w:ascii="Arial" w:hAnsi="Arial" w:cs="Arial"/>
          <w:b/>
          <w:sz w:val="36"/>
          <w:szCs w:val="26"/>
          <w:lang w:val="es-ES"/>
        </w:rPr>
      </w:pPr>
      <w:r w:rsidRPr="00535207">
        <w:rPr>
          <w:rFonts w:ascii="Arial" w:hAnsi="Arial" w:cs="Arial"/>
          <w:b/>
          <w:sz w:val="36"/>
          <w:szCs w:val="26"/>
          <w:lang w:val="es-ES"/>
        </w:rPr>
        <w:t>ACUERDO DE FUNCIONAMIENTO Y COORDINACIÓN ENTRE EL GOBIERNO VASCO Y LOS GRUPOS PARLAMENTARIOS DE EAJ-PNV Y PSE-EE</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p>
    <w:p w:rsidR="00243D44" w:rsidRPr="00C91301" w:rsidRDefault="00611DAF" w:rsidP="00243D44">
      <w:pPr>
        <w:pStyle w:val="Prrafodelista"/>
        <w:numPr>
          <w:ilvl w:val="0"/>
          <w:numId w:val="51"/>
        </w:numPr>
        <w:ind w:left="284" w:hanging="284"/>
        <w:jc w:val="both"/>
        <w:rPr>
          <w:rFonts w:ascii="Arial" w:hAnsi="Arial" w:cs="Arial"/>
          <w:b/>
          <w:sz w:val="28"/>
          <w:szCs w:val="28"/>
          <w:lang w:val="es-ES"/>
        </w:rPr>
      </w:pPr>
      <w:r w:rsidRPr="00C91301">
        <w:rPr>
          <w:rFonts w:ascii="Arial" w:hAnsi="Arial" w:cs="Arial"/>
          <w:b/>
          <w:sz w:val="28"/>
          <w:szCs w:val="28"/>
          <w:lang w:val="es-ES"/>
        </w:rPr>
        <w:t xml:space="preserve">Funcionamiento y coordinación en el seno del </w:t>
      </w:r>
      <w:r w:rsidR="00C91301" w:rsidRPr="00C91301">
        <w:rPr>
          <w:rFonts w:ascii="Arial" w:hAnsi="Arial" w:cs="Arial"/>
          <w:b/>
          <w:sz w:val="28"/>
          <w:szCs w:val="28"/>
          <w:lang w:val="es-ES"/>
        </w:rPr>
        <w:t>G</w:t>
      </w:r>
      <w:r w:rsidRPr="00C91301">
        <w:rPr>
          <w:rFonts w:ascii="Arial" w:hAnsi="Arial" w:cs="Arial"/>
          <w:b/>
          <w:sz w:val="28"/>
          <w:szCs w:val="28"/>
          <w:lang w:val="es-ES"/>
        </w:rPr>
        <w:t xml:space="preserve">obierno </w:t>
      </w:r>
      <w:r w:rsidR="00C91301" w:rsidRPr="00C91301">
        <w:rPr>
          <w:rFonts w:ascii="Arial" w:hAnsi="Arial" w:cs="Arial"/>
          <w:b/>
          <w:sz w:val="28"/>
          <w:szCs w:val="28"/>
          <w:lang w:val="es-ES"/>
        </w:rPr>
        <w:t>V</w:t>
      </w:r>
      <w:r w:rsidRPr="00C91301">
        <w:rPr>
          <w:rFonts w:ascii="Arial" w:hAnsi="Arial" w:cs="Arial"/>
          <w:b/>
          <w:sz w:val="28"/>
          <w:szCs w:val="28"/>
          <w:lang w:val="es-ES"/>
        </w:rPr>
        <w:t>asco</w:t>
      </w:r>
      <w:r w:rsidR="00C91301">
        <w:rPr>
          <w:rFonts w:ascii="Arial" w:hAnsi="Arial" w:cs="Arial"/>
          <w:b/>
          <w:sz w:val="28"/>
          <w:szCs w:val="28"/>
          <w:lang w:val="es-ES"/>
        </w:rPr>
        <w:t>.</w:t>
      </w:r>
    </w:p>
    <w:p w:rsidR="00243D44" w:rsidRPr="00535207" w:rsidRDefault="00243D44" w:rsidP="00243D44">
      <w:pPr>
        <w:jc w:val="both"/>
        <w:rPr>
          <w:rFonts w:ascii="Arial" w:hAnsi="Arial" w:cs="Arial"/>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Los partidos EAJ-PNV y PSE-EE, firmantes del acuerdo de coalición conformante del Gobierno Vasco</w:t>
      </w:r>
      <w:r w:rsidR="00C91301">
        <w:rPr>
          <w:rFonts w:ascii="Arial" w:hAnsi="Arial" w:cs="Arial"/>
          <w:sz w:val="26"/>
          <w:szCs w:val="26"/>
          <w:lang w:val="es-ES"/>
        </w:rPr>
        <w:t>,</w:t>
      </w:r>
      <w:r w:rsidRPr="00535207">
        <w:rPr>
          <w:rFonts w:ascii="Arial" w:hAnsi="Arial" w:cs="Arial"/>
          <w:sz w:val="26"/>
          <w:szCs w:val="26"/>
          <w:lang w:val="es-ES"/>
        </w:rPr>
        <w:t xml:space="preserve"> se comprometen a mantener una actitud de mutua lealtad en la acción de Gobierno y a adoptar los acuerdos en el seno del Gobierno Vasco mediante el consenso, el acuerdo y el trabajo coordinado. A tal efecto, se establecerán en el seno del Gobierno Vasco los mecanismos concretos que garanticen tal coordinación.</w:t>
      </w:r>
    </w:p>
    <w:p w:rsidR="00243D44" w:rsidRPr="00535207" w:rsidRDefault="00243D44" w:rsidP="00243D44">
      <w:pPr>
        <w:jc w:val="both"/>
        <w:rPr>
          <w:rFonts w:ascii="Arial" w:hAnsi="Arial" w:cs="Arial"/>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Las diferencias de criterio que pudieran suscitarse se resolverán a través del diálogo y el acuerdo. En el supuesto de que las diferencias persistieran, éstas serán trasladadas a la Comisión de Seguimiento de</w:t>
      </w:r>
      <w:r w:rsidR="00C91301">
        <w:rPr>
          <w:rFonts w:ascii="Arial" w:hAnsi="Arial" w:cs="Arial"/>
          <w:sz w:val="26"/>
          <w:szCs w:val="26"/>
          <w:lang w:val="es-ES"/>
        </w:rPr>
        <w:t>l</w:t>
      </w:r>
      <w:r w:rsidRPr="00535207">
        <w:rPr>
          <w:rFonts w:ascii="Arial" w:hAnsi="Arial" w:cs="Arial"/>
          <w:sz w:val="26"/>
          <w:szCs w:val="26"/>
          <w:lang w:val="es-ES"/>
        </w:rPr>
        <w:t xml:space="preserve"> </w:t>
      </w:r>
      <w:r w:rsidR="00C91301">
        <w:rPr>
          <w:rFonts w:ascii="Arial" w:hAnsi="Arial" w:cs="Arial"/>
          <w:sz w:val="26"/>
          <w:szCs w:val="26"/>
          <w:lang w:val="es-ES"/>
        </w:rPr>
        <w:t>P</w:t>
      </w:r>
      <w:r w:rsidRPr="00535207">
        <w:rPr>
          <w:rFonts w:ascii="Arial" w:hAnsi="Arial" w:cs="Arial"/>
          <w:sz w:val="26"/>
          <w:szCs w:val="26"/>
          <w:lang w:val="es-ES"/>
        </w:rPr>
        <w:t>acto de Gobierno creada en el marco del presente acuerdo.</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p>
    <w:p w:rsidR="00243D44" w:rsidRPr="00C91301" w:rsidRDefault="00C91301" w:rsidP="00243D44">
      <w:pPr>
        <w:pStyle w:val="Prrafodelista"/>
        <w:numPr>
          <w:ilvl w:val="0"/>
          <w:numId w:val="51"/>
        </w:numPr>
        <w:ind w:left="284" w:hanging="284"/>
        <w:jc w:val="both"/>
        <w:rPr>
          <w:rFonts w:ascii="Arial" w:hAnsi="Arial" w:cs="Arial"/>
          <w:b/>
          <w:sz w:val="28"/>
          <w:szCs w:val="28"/>
          <w:lang w:val="es-ES"/>
        </w:rPr>
      </w:pPr>
      <w:r w:rsidRPr="00C91301">
        <w:rPr>
          <w:rFonts w:ascii="Arial" w:hAnsi="Arial" w:cs="Arial"/>
          <w:b/>
          <w:sz w:val="28"/>
          <w:szCs w:val="28"/>
          <w:lang w:val="es-ES"/>
        </w:rPr>
        <w:t xml:space="preserve">Funcionamiento y colaboración en el seno del </w:t>
      </w:r>
      <w:r>
        <w:rPr>
          <w:rFonts w:ascii="Arial" w:hAnsi="Arial" w:cs="Arial"/>
          <w:b/>
          <w:sz w:val="28"/>
          <w:szCs w:val="28"/>
          <w:lang w:val="es-ES"/>
        </w:rPr>
        <w:t>P</w:t>
      </w:r>
      <w:r w:rsidRPr="00C91301">
        <w:rPr>
          <w:rFonts w:ascii="Arial" w:hAnsi="Arial" w:cs="Arial"/>
          <w:b/>
          <w:sz w:val="28"/>
          <w:szCs w:val="28"/>
          <w:lang w:val="es-ES"/>
        </w:rPr>
        <w:t xml:space="preserve">arlamento </w:t>
      </w:r>
      <w:r>
        <w:rPr>
          <w:rFonts w:ascii="Arial" w:hAnsi="Arial" w:cs="Arial"/>
          <w:b/>
          <w:sz w:val="28"/>
          <w:szCs w:val="28"/>
          <w:lang w:val="es-ES"/>
        </w:rPr>
        <w:t>V</w:t>
      </w:r>
      <w:r w:rsidRPr="00C91301">
        <w:rPr>
          <w:rFonts w:ascii="Arial" w:hAnsi="Arial" w:cs="Arial"/>
          <w:b/>
          <w:sz w:val="28"/>
          <w:szCs w:val="28"/>
          <w:lang w:val="es-ES"/>
        </w:rPr>
        <w:t>asco</w:t>
      </w:r>
      <w:r>
        <w:rPr>
          <w:rFonts w:ascii="Arial" w:hAnsi="Arial" w:cs="Arial"/>
          <w:b/>
          <w:sz w:val="28"/>
          <w:szCs w:val="28"/>
          <w:lang w:val="es-ES"/>
        </w:rPr>
        <w:t>.</w:t>
      </w:r>
    </w:p>
    <w:p w:rsidR="00243D44" w:rsidRPr="00535207" w:rsidRDefault="00243D44" w:rsidP="00243D44">
      <w:pPr>
        <w:jc w:val="both"/>
        <w:rPr>
          <w:rFonts w:ascii="Arial" w:hAnsi="Arial" w:cs="Arial"/>
          <w:b/>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 xml:space="preserve">Los partidos firmantes asumen el Programa de Gobierno denominado “Pilares para construir una Euskadi con más y mejor empleo, más equilibrio social, más convivencia y más y mejor </w:t>
      </w:r>
      <w:r w:rsidR="005838F7">
        <w:rPr>
          <w:rFonts w:ascii="Arial" w:hAnsi="Arial" w:cs="Arial"/>
          <w:sz w:val="26"/>
          <w:szCs w:val="26"/>
          <w:lang w:val="es-ES"/>
        </w:rPr>
        <w:t>A</w:t>
      </w:r>
      <w:r w:rsidRPr="00535207">
        <w:rPr>
          <w:rFonts w:ascii="Arial" w:hAnsi="Arial" w:cs="Arial"/>
          <w:sz w:val="26"/>
          <w:szCs w:val="26"/>
          <w:lang w:val="es-ES"/>
        </w:rPr>
        <w:t xml:space="preserve">utogobierno”, acordado para la XI </w:t>
      </w:r>
      <w:r w:rsidR="005838F7">
        <w:rPr>
          <w:rFonts w:ascii="Arial" w:hAnsi="Arial" w:cs="Arial"/>
          <w:sz w:val="26"/>
          <w:szCs w:val="26"/>
          <w:lang w:val="es-ES"/>
        </w:rPr>
        <w:t>L</w:t>
      </w:r>
      <w:r w:rsidRPr="00535207">
        <w:rPr>
          <w:rFonts w:ascii="Arial" w:hAnsi="Arial" w:cs="Arial"/>
          <w:sz w:val="26"/>
          <w:szCs w:val="26"/>
          <w:lang w:val="es-ES"/>
        </w:rPr>
        <w:t>egislatura y al que este documento complementa, comprometiéndose a prestar el apoyo parlamentario al Gobierno</w:t>
      </w:r>
      <w:r w:rsidR="005838F7">
        <w:rPr>
          <w:rFonts w:ascii="Arial" w:hAnsi="Arial" w:cs="Arial"/>
          <w:sz w:val="26"/>
          <w:szCs w:val="26"/>
          <w:lang w:val="es-ES"/>
        </w:rPr>
        <w:t xml:space="preserve"> </w:t>
      </w:r>
      <w:r w:rsidRPr="00535207">
        <w:rPr>
          <w:rFonts w:ascii="Arial" w:hAnsi="Arial" w:cs="Arial"/>
          <w:sz w:val="26"/>
          <w:szCs w:val="26"/>
          <w:lang w:val="es-ES"/>
        </w:rPr>
        <w:t>a</w:t>
      </w:r>
      <w:r w:rsidR="005838F7">
        <w:rPr>
          <w:rFonts w:ascii="Arial" w:hAnsi="Arial" w:cs="Arial"/>
          <w:sz w:val="26"/>
          <w:szCs w:val="26"/>
          <w:lang w:val="es-ES"/>
        </w:rPr>
        <w:t xml:space="preserve"> t</w:t>
      </w:r>
      <w:r w:rsidRPr="00535207">
        <w:rPr>
          <w:rFonts w:ascii="Arial" w:hAnsi="Arial" w:cs="Arial"/>
          <w:sz w:val="26"/>
          <w:szCs w:val="26"/>
          <w:lang w:val="es-ES"/>
        </w:rPr>
        <w:t>ravés</w:t>
      </w:r>
      <w:r w:rsidR="005838F7">
        <w:rPr>
          <w:rFonts w:ascii="Arial" w:hAnsi="Arial" w:cs="Arial"/>
          <w:sz w:val="26"/>
          <w:szCs w:val="26"/>
          <w:lang w:val="es-ES"/>
        </w:rPr>
        <w:t xml:space="preserve"> </w:t>
      </w:r>
      <w:r w:rsidRPr="00535207">
        <w:rPr>
          <w:rFonts w:ascii="Arial" w:hAnsi="Arial" w:cs="Arial"/>
          <w:sz w:val="26"/>
          <w:szCs w:val="26"/>
          <w:lang w:val="es-ES"/>
        </w:rPr>
        <w:t>de</w:t>
      </w:r>
      <w:r w:rsidR="005838F7">
        <w:rPr>
          <w:rFonts w:ascii="Arial" w:hAnsi="Arial" w:cs="Arial"/>
          <w:sz w:val="26"/>
          <w:szCs w:val="26"/>
          <w:lang w:val="es-ES"/>
        </w:rPr>
        <w:t xml:space="preserve"> </w:t>
      </w:r>
      <w:r w:rsidRPr="00535207">
        <w:rPr>
          <w:rFonts w:ascii="Arial" w:hAnsi="Arial" w:cs="Arial"/>
          <w:sz w:val="26"/>
          <w:szCs w:val="26"/>
          <w:lang w:val="es-ES"/>
        </w:rPr>
        <w:t>sus</w:t>
      </w:r>
      <w:r w:rsidR="005838F7">
        <w:rPr>
          <w:rFonts w:ascii="Arial" w:hAnsi="Arial" w:cs="Arial"/>
          <w:sz w:val="26"/>
          <w:szCs w:val="26"/>
          <w:lang w:val="es-ES"/>
        </w:rPr>
        <w:t xml:space="preserve"> </w:t>
      </w:r>
      <w:r w:rsidRPr="00535207">
        <w:rPr>
          <w:rFonts w:ascii="Arial" w:hAnsi="Arial" w:cs="Arial"/>
          <w:sz w:val="26"/>
          <w:szCs w:val="26"/>
          <w:lang w:val="es-ES"/>
        </w:rPr>
        <w:t>respectivos</w:t>
      </w:r>
      <w:r w:rsidR="005838F7">
        <w:rPr>
          <w:rFonts w:ascii="Arial" w:hAnsi="Arial" w:cs="Arial"/>
          <w:sz w:val="26"/>
          <w:szCs w:val="26"/>
          <w:lang w:val="es-ES"/>
        </w:rPr>
        <w:t xml:space="preserve"> </w:t>
      </w:r>
      <w:r w:rsidRPr="00535207">
        <w:rPr>
          <w:rFonts w:ascii="Arial" w:hAnsi="Arial" w:cs="Arial"/>
          <w:sz w:val="26"/>
          <w:szCs w:val="26"/>
          <w:lang w:val="es-ES"/>
        </w:rPr>
        <w:t>Grupos Parlamentarios (Euzko Abertzaleak-Nacionalistas Vascos y Socialistas Vascos-Euskal Sozialistak).</w:t>
      </w:r>
    </w:p>
    <w:p w:rsidR="00243D44" w:rsidRPr="00535207" w:rsidRDefault="00243D44" w:rsidP="00243D44">
      <w:pPr>
        <w:jc w:val="both"/>
        <w:rPr>
          <w:rFonts w:ascii="Arial" w:hAnsi="Arial" w:cs="Arial"/>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A tal efecto se establecen las siguientes normas:</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b/>
          <w:sz w:val="26"/>
          <w:szCs w:val="26"/>
          <w:lang w:val="es-ES"/>
        </w:rPr>
        <w:t>P</w:t>
      </w:r>
      <w:r w:rsidR="00C91301">
        <w:rPr>
          <w:rFonts w:ascii="Arial" w:hAnsi="Arial" w:cs="Arial"/>
          <w:b/>
          <w:sz w:val="26"/>
          <w:szCs w:val="26"/>
          <w:lang w:val="es-ES"/>
        </w:rPr>
        <w:t>rimera</w:t>
      </w:r>
      <w:r w:rsidRPr="00C91301">
        <w:rPr>
          <w:rFonts w:ascii="Arial" w:hAnsi="Arial" w:cs="Arial"/>
          <w:b/>
          <w:sz w:val="26"/>
          <w:szCs w:val="26"/>
          <w:lang w:val="es-ES"/>
        </w:rPr>
        <w:t>:</w:t>
      </w:r>
      <w:r w:rsidR="00C91301">
        <w:rPr>
          <w:rFonts w:ascii="Arial" w:hAnsi="Arial" w:cs="Arial"/>
          <w:sz w:val="26"/>
          <w:szCs w:val="26"/>
          <w:lang w:val="es-ES"/>
        </w:rPr>
        <w:t xml:space="preserve"> </w:t>
      </w:r>
      <w:r w:rsidRPr="00535207">
        <w:rPr>
          <w:rFonts w:ascii="Arial" w:hAnsi="Arial" w:cs="Arial"/>
          <w:sz w:val="26"/>
          <w:szCs w:val="26"/>
          <w:lang w:val="es-ES"/>
        </w:rPr>
        <w:t>En relación a los PROYECTOS</w:t>
      </w:r>
      <w:r w:rsidR="00C91301">
        <w:rPr>
          <w:rFonts w:ascii="Arial" w:hAnsi="Arial" w:cs="Arial"/>
          <w:sz w:val="26"/>
          <w:szCs w:val="26"/>
          <w:lang w:val="es-ES"/>
        </w:rPr>
        <w:t xml:space="preserve"> </w:t>
      </w:r>
      <w:r w:rsidRPr="00535207">
        <w:rPr>
          <w:rFonts w:ascii="Arial" w:hAnsi="Arial" w:cs="Arial"/>
          <w:sz w:val="26"/>
          <w:szCs w:val="26"/>
          <w:lang w:val="es-ES"/>
        </w:rPr>
        <w:t>DE LEY  DEL GOBIERNO, los partidos  firmantes  EAJ-PNV  y  PSE-EE, a través  de  sus  Grupos  Parlamentarios (Euzko Abertzaleak-Nacionalistas Vascos y Socialistas Vascos-Euskal</w:t>
      </w:r>
      <w:r w:rsidR="005838F7">
        <w:rPr>
          <w:rFonts w:ascii="Arial" w:hAnsi="Arial" w:cs="Arial"/>
          <w:sz w:val="26"/>
          <w:szCs w:val="26"/>
          <w:lang w:val="es-ES"/>
        </w:rPr>
        <w:t xml:space="preserve"> </w:t>
      </w:r>
      <w:r w:rsidRPr="00535207">
        <w:rPr>
          <w:rFonts w:ascii="Arial" w:hAnsi="Arial" w:cs="Arial"/>
          <w:sz w:val="26"/>
          <w:szCs w:val="26"/>
          <w:lang w:val="es-ES"/>
        </w:rPr>
        <w:t>Sozialistak)</w:t>
      </w:r>
      <w:r w:rsidR="00C91301">
        <w:rPr>
          <w:rFonts w:ascii="Arial" w:hAnsi="Arial" w:cs="Arial"/>
          <w:sz w:val="26"/>
          <w:szCs w:val="26"/>
          <w:lang w:val="es-ES"/>
        </w:rPr>
        <w:t>,</w:t>
      </w:r>
      <w:r w:rsidRPr="00535207">
        <w:rPr>
          <w:rFonts w:ascii="Arial" w:hAnsi="Arial" w:cs="Arial"/>
          <w:sz w:val="26"/>
          <w:szCs w:val="26"/>
          <w:lang w:val="es-ES"/>
        </w:rPr>
        <w:t xml:space="preserve"> prestarán su apoyo en el Parlamento Vasco a dichos proyectos.</w:t>
      </w:r>
    </w:p>
    <w:p w:rsidR="00243D44" w:rsidRPr="00535207" w:rsidRDefault="00243D44" w:rsidP="00243D44">
      <w:pPr>
        <w:jc w:val="both"/>
        <w:rPr>
          <w:rFonts w:ascii="Arial" w:hAnsi="Arial" w:cs="Arial"/>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Las  enmiendas  que</w:t>
      </w:r>
      <w:r w:rsidR="00C91301">
        <w:rPr>
          <w:rFonts w:ascii="Arial" w:hAnsi="Arial" w:cs="Arial"/>
          <w:sz w:val="26"/>
          <w:szCs w:val="26"/>
          <w:lang w:val="es-ES"/>
        </w:rPr>
        <w:t>,</w:t>
      </w:r>
      <w:r w:rsidRPr="00535207">
        <w:rPr>
          <w:rFonts w:ascii="Arial" w:hAnsi="Arial" w:cs="Arial"/>
          <w:sz w:val="26"/>
          <w:szCs w:val="26"/>
          <w:lang w:val="es-ES"/>
        </w:rPr>
        <w:t xml:space="preserve"> en su caso,  haya  que presentar a los mencionados proyectos normativos</w:t>
      </w:r>
      <w:r w:rsidR="00C91301">
        <w:rPr>
          <w:rFonts w:ascii="Arial" w:hAnsi="Arial" w:cs="Arial"/>
          <w:sz w:val="26"/>
          <w:szCs w:val="26"/>
          <w:lang w:val="es-ES"/>
        </w:rPr>
        <w:t xml:space="preserve"> </w:t>
      </w:r>
      <w:r w:rsidRPr="00535207">
        <w:rPr>
          <w:rFonts w:ascii="Arial" w:hAnsi="Arial" w:cs="Arial"/>
          <w:sz w:val="26"/>
          <w:szCs w:val="26"/>
          <w:lang w:val="es-ES"/>
        </w:rPr>
        <w:t>serán suscritas</w:t>
      </w:r>
      <w:r w:rsidR="00C91301">
        <w:rPr>
          <w:rFonts w:ascii="Arial" w:hAnsi="Arial" w:cs="Arial"/>
          <w:sz w:val="26"/>
          <w:szCs w:val="26"/>
          <w:lang w:val="es-ES"/>
        </w:rPr>
        <w:t xml:space="preserve"> </w:t>
      </w:r>
      <w:r w:rsidRPr="00535207">
        <w:rPr>
          <w:rFonts w:ascii="Arial" w:hAnsi="Arial" w:cs="Arial"/>
          <w:sz w:val="26"/>
          <w:szCs w:val="26"/>
          <w:lang w:val="es-ES"/>
        </w:rPr>
        <w:t>por</w:t>
      </w:r>
      <w:r w:rsidR="00C91301">
        <w:rPr>
          <w:rFonts w:ascii="Arial" w:hAnsi="Arial" w:cs="Arial"/>
          <w:sz w:val="26"/>
          <w:szCs w:val="26"/>
          <w:lang w:val="es-ES"/>
        </w:rPr>
        <w:t xml:space="preserve"> </w:t>
      </w:r>
      <w:r w:rsidRPr="00535207">
        <w:rPr>
          <w:rFonts w:ascii="Arial" w:hAnsi="Arial" w:cs="Arial"/>
          <w:sz w:val="26"/>
          <w:szCs w:val="26"/>
          <w:lang w:val="es-ES"/>
        </w:rPr>
        <w:t>los</w:t>
      </w:r>
      <w:r w:rsidR="00C91301">
        <w:rPr>
          <w:rFonts w:ascii="Arial" w:hAnsi="Arial" w:cs="Arial"/>
          <w:sz w:val="26"/>
          <w:szCs w:val="26"/>
          <w:lang w:val="es-ES"/>
        </w:rPr>
        <w:t xml:space="preserve"> </w:t>
      </w:r>
      <w:r w:rsidRPr="00535207">
        <w:rPr>
          <w:rFonts w:ascii="Arial" w:hAnsi="Arial" w:cs="Arial"/>
          <w:sz w:val="26"/>
          <w:szCs w:val="26"/>
          <w:lang w:val="es-ES"/>
        </w:rPr>
        <w:t>portavoces de ambos Grupos  Parlamentarios, sin que sea posible la presentación de enmiendas</w:t>
      </w:r>
      <w:r w:rsidR="00C91301">
        <w:rPr>
          <w:rFonts w:ascii="Arial" w:hAnsi="Arial" w:cs="Arial"/>
          <w:sz w:val="26"/>
          <w:szCs w:val="26"/>
          <w:lang w:val="es-ES"/>
        </w:rPr>
        <w:t xml:space="preserve"> </w:t>
      </w:r>
      <w:r w:rsidRPr="00535207">
        <w:rPr>
          <w:rFonts w:ascii="Arial" w:hAnsi="Arial" w:cs="Arial"/>
          <w:sz w:val="26"/>
          <w:szCs w:val="26"/>
          <w:lang w:val="es-ES"/>
        </w:rPr>
        <w:t>de forma unilateral.</w:t>
      </w:r>
    </w:p>
    <w:p w:rsidR="00243D44" w:rsidRPr="00535207" w:rsidRDefault="00243D44" w:rsidP="00243D44">
      <w:pPr>
        <w:jc w:val="both"/>
        <w:rPr>
          <w:rFonts w:ascii="Arial" w:hAnsi="Arial" w:cs="Arial"/>
          <w:szCs w:val="26"/>
          <w:lang w:val="es-ES"/>
        </w:rPr>
      </w:pPr>
    </w:p>
    <w:p w:rsidR="0024360D" w:rsidRDefault="0024360D" w:rsidP="00243D44">
      <w:pPr>
        <w:jc w:val="both"/>
        <w:rPr>
          <w:rFonts w:ascii="Arial" w:hAnsi="Arial" w:cs="Arial"/>
          <w:sz w:val="26"/>
          <w:szCs w:val="26"/>
          <w:lang w:val="es-ES"/>
        </w:rPr>
      </w:pPr>
    </w:p>
    <w:p w:rsidR="0024360D" w:rsidRDefault="0024360D" w:rsidP="00243D44">
      <w:pPr>
        <w:jc w:val="both"/>
        <w:rPr>
          <w:rFonts w:ascii="Arial" w:hAnsi="Arial" w:cs="Arial"/>
          <w:sz w:val="26"/>
          <w:szCs w:val="26"/>
          <w:lang w:val="es-ES"/>
        </w:rPr>
      </w:pPr>
    </w:p>
    <w:p w:rsidR="0024360D" w:rsidRDefault="0024360D"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En relación</w:t>
      </w:r>
      <w:r w:rsidR="00C91301">
        <w:rPr>
          <w:rFonts w:ascii="Arial" w:hAnsi="Arial" w:cs="Arial"/>
          <w:sz w:val="26"/>
          <w:szCs w:val="26"/>
          <w:lang w:val="es-ES"/>
        </w:rPr>
        <w:t xml:space="preserve"> </w:t>
      </w:r>
      <w:r w:rsidRPr="00535207">
        <w:rPr>
          <w:rFonts w:ascii="Arial" w:hAnsi="Arial" w:cs="Arial"/>
          <w:sz w:val="26"/>
          <w:szCs w:val="26"/>
          <w:lang w:val="es-ES"/>
        </w:rPr>
        <w:t>con</w:t>
      </w:r>
      <w:r w:rsidR="00C91301">
        <w:rPr>
          <w:rFonts w:ascii="Arial" w:hAnsi="Arial" w:cs="Arial"/>
          <w:sz w:val="26"/>
          <w:szCs w:val="26"/>
          <w:lang w:val="es-ES"/>
        </w:rPr>
        <w:t xml:space="preserve"> </w:t>
      </w:r>
      <w:r w:rsidRPr="00535207">
        <w:rPr>
          <w:rFonts w:ascii="Arial" w:hAnsi="Arial" w:cs="Arial"/>
          <w:sz w:val="26"/>
          <w:szCs w:val="26"/>
          <w:lang w:val="es-ES"/>
        </w:rPr>
        <w:t>las enmiendas</w:t>
      </w:r>
      <w:r w:rsidR="00C91301">
        <w:rPr>
          <w:rFonts w:ascii="Arial" w:hAnsi="Arial" w:cs="Arial"/>
          <w:sz w:val="26"/>
          <w:szCs w:val="26"/>
          <w:lang w:val="es-ES"/>
        </w:rPr>
        <w:t xml:space="preserve"> </w:t>
      </w:r>
      <w:r w:rsidRPr="00535207">
        <w:rPr>
          <w:rFonts w:ascii="Arial" w:hAnsi="Arial" w:cs="Arial"/>
          <w:sz w:val="26"/>
          <w:szCs w:val="26"/>
          <w:lang w:val="es-ES"/>
        </w:rPr>
        <w:t>que se presenten</w:t>
      </w:r>
      <w:r w:rsidR="00C91301">
        <w:rPr>
          <w:rFonts w:ascii="Arial" w:hAnsi="Arial" w:cs="Arial"/>
          <w:sz w:val="26"/>
          <w:szCs w:val="26"/>
          <w:lang w:val="es-ES"/>
        </w:rPr>
        <w:t xml:space="preserve"> </w:t>
      </w:r>
      <w:r w:rsidRPr="00535207">
        <w:rPr>
          <w:rFonts w:ascii="Arial" w:hAnsi="Arial" w:cs="Arial"/>
          <w:sz w:val="26"/>
          <w:szCs w:val="26"/>
          <w:lang w:val="es-ES"/>
        </w:rPr>
        <w:t>por el resto</w:t>
      </w:r>
      <w:r w:rsidR="00C91301">
        <w:rPr>
          <w:rFonts w:ascii="Arial" w:hAnsi="Arial" w:cs="Arial"/>
          <w:sz w:val="26"/>
          <w:szCs w:val="26"/>
          <w:lang w:val="es-ES"/>
        </w:rPr>
        <w:t xml:space="preserve"> </w:t>
      </w:r>
      <w:r w:rsidRPr="00535207">
        <w:rPr>
          <w:rFonts w:ascii="Arial" w:hAnsi="Arial" w:cs="Arial"/>
          <w:sz w:val="26"/>
          <w:szCs w:val="26"/>
          <w:lang w:val="es-ES"/>
        </w:rPr>
        <w:t>de</w:t>
      </w:r>
      <w:r w:rsidR="00C91301">
        <w:rPr>
          <w:rFonts w:ascii="Arial" w:hAnsi="Arial" w:cs="Arial"/>
          <w:sz w:val="26"/>
          <w:szCs w:val="26"/>
          <w:lang w:val="es-ES"/>
        </w:rPr>
        <w:t xml:space="preserve"> </w:t>
      </w:r>
      <w:r w:rsidRPr="00535207">
        <w:rPr>
          <w:rFonts w:ascii="Arial" w:hAnsi="Arial" w:cs="Arial"/>
          <w:sz w:val="26"/>
          <w:szCs w:val="26"/>
          <w:lang w:val="es-ES"/>
        </w:rPr>
        <w:t>Grupos Parlamentarios, su aceptación o transacción  precisará del acuerdo de los Grupos Parlamentarios Euzko Abertzaleak-Nacionalistas</w:t>
      </w:r>
      <w:r w:rsidR="005838F7">
        <w:rPr>
          <w:rFonts w:ascii="Arial" w:hAnsi="Arial" w:cs="Arial"/>
          <w:sz w:val="26"/>
          <w:szCs w:val="26"/>
          <w:lang w:val="es-ES"/>
        </w:rPr>
        <w:t xml:space="preserve"> </w:t>
      </w:r>
      <w:r w:rsidRPr="00535207">
        <w:rPr>
          <w:rFonts w:ascii="Arial" w:hAnsi="Arial" w:cs="Arial"/>
          <w:sz w:val="26"/>
          <w:szCs w:val="26"/>
          <w:lang w:val="es-ES"/>
        </w:rPr>
        <w:t>Vascos</w:t>
      </w:r>
      <w:r w:rsidR="005838F7">
        <w:rPr>
          <w:rFonts w:ascii="Arial" w:hAnsi="Arial" w:cs="Arial"/>
          <w:sz w:val="26"/>
          <w:szCs w:val="26"/>
          <w:lang w:val="es-ES"/>
        </w:rPr>
        <w:t xml:space="preserve"> </w:t>
      </w:r>
      <w:r w:rsidRPr="00535207">
        <w:rPr>
          <w:rFonts w:ascii="Arial" w:hAnsi="Arial" w:cs="Arial"/>
          <w:sz w:val="26"/>
          <w:szCs w:val="26"/>
          <w:lang w:val="es-ES"/>
        </w:rPr>
        <w:t>y</w:t>
      </w:r>
      <w:r w:rsidR="005838F7">
        <w:rPr>
          <w:rFonts w:ascii="Arial" w:hAnsi="Arial" w:cs="Arial"/>
          <w:sz w:val="26"/>
          <w:szCs w:val="26"/>
          <w:lang w:val="es-ES"/>
        </w:rPr>
        <w:t xml:space="preserve"> </w:t>
      </w:r>
      <w:r w:rsidRPr="00535207">
        <w:rPr>
          <w:rFonts w:ascii="Arial" w:hAnsi="Arial" w:cs="Arial"/>
          <w:sz w:val="26"/>
          <w:szCs w:val="26"/>
          <w:lang w:val="es-ES"/>
        </w:rPr>
        <w:t>Socialistas</w:t>
      </w:r>
      <w:r w:rsidR="005838F7">
        <w:rPr>
          <w:rFonts w:ascii="Arial" w:hAnsi="Arial" w:cs="Arial"/>
          <w:sz w:val="26"/>
          <w:szCs w:val="26"/>
          <w:lang w:val="es-ES"/>
        </w:rPr>
        <w:t xml:space="preserve"> </w:t>
      </w:r>
      <w:r w:rsidRPr="00535207">
        <w:rPr>
          <w:rFonts w:ascii="Arial" w:hAnsi="Arial" w:cs="Arial"/>
          <w:sz w:val="26"/>
          <w:szCs w:val="26"/>
          <w:lang w:val="es-ES"/>
        </w:rPr>
        <w:t>Vascos-Euskal Sozialistak.</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La misma metodología regirá el procedimiento en relación con el resto de iniciativas legislativas: Proposiciones de Ley del resto de Grupos Parlamentarios, de Iniciativa Legislativa Popular o de las Juntas Generales de los Territorios Históricos.</w:t>
      </w:r>
    </w:p>
    <w:p w:rsidR="00243D44" w:rsidRPr="00535207" w:rsidRDefault="00243D44" w:rsidP="00243D44">
      <w:pPr>
        <w:jc w:val="both"/>
        <w:rPr>
          <w:rFonts w:ascii="Arial" w:hAnsi="Arial" w:cs="Arial"/>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Todo lo anterior se entiende</w:t>
      </w:r>
      <w:r w:rsidR="00C91301">
        <w:rPr>
          <w:rFonts w:ascii="Arial" w:hAnsi="Arial" w:cs="Arial"/>
          <w:sz w:val="26"/>
          <w:szCs w:val="26"/>
          <w:lang w:val="es-ES"/>
        </w:rPr>
        <w:t xml:space="preserve"> </w:t>
      </w:r>
      <w:r w:rsidRPr="00535207">
        <w:rPr>
          <w:rFonts w:ascii="Arial" w:hAnsi="Arial" w:cs="Arial"/>
          <w:sz w:val="26"/>
          <w:szCs w:val="26"/>
          <w:lang w:val="es-ES"/>
        </w:rPr>
        <w:t>sin perjuicio de la libertad que ambas formaciones se reconocen en el apartado cuarto relativo</w:t>
      </w:r>
      <w:r w:rsidR="00C91301">
        <w:rPr>
          <w:rFonts w:ascii="Arial" w:hAnsi="Arial" w:cs="Arial"/>
          <w:sz w:val="26"/>
          <w:szCs w:val="26"/>
          <w:lang w:val="es-ES"/>
        </w:rPr>
        <w:t xml:space="preserve"> </w:t>
      </w:r>
      <w:r w:rsidRPr="00535207">
        <w:rPr>
          <w:rFonts w:ascii="Arial" w:hAnsi="Arial" w:cs="Arial"/>
          <w:sz w:val="26"/>
          <w:szCs w:val="26"/>
          <w:lang w:val="es-ES"/>
        </w:rPr>
        <w:t xml:space="preserve">a </w:t>
      </w:r>
      <w:r w:rsidR="00C91301">
        <w:rPr>
          <w:rFonts w:ascii="Arial" w:hAnsi="Arial" w:cs="Arial"/>
          <w:sz w:val="26"/>
          <w:szCs w:val="26"/>
          <w:lang w:val="es-ES"/>
        </w:rPr>
        <w:t>l</w:t>
      </w:r>
      <w:r w:rsidRPr="00535207">
        <w:rPr>
          <w:rFonts w:ascii="Arial" w:hAnsi="Arial" w:cs="Arial"/>
          <w:sz w:val="26"/>
          <w:szCs w:val="26"/>
          <w:lang w:val="es-ES"/>
        </w:rPr>
        <w:t>as propuestas para reforma del autogobierno en el marco de la ponencia.</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b/>
          <w:sz w:val="26"/>
          <w:szCs w:val="26"/>
          <w:lang w:val="es-ES"/>
        </w:rPr>
        <w:t>S</w:t>
      </w:r>
      <w:r w:rsidR="00C91301">
        <w:rPr>
          <w:rFonts w:ascii="Arial" w:hAnsi="Arial" w:cs="Arial"/>
          <w:b/>
          <w:sz w:val="26"/>
          <w:szCs w:val="26"/>
          <w:lang w:val="es-ES"/>
        </w:rPr>
        <w:t>egunda</w:t>
      </w:r>
      <w:r w:rsidRPr="00C91301">
        <w:rPr>
          <w:rFonts w:ascii="Arial" w:hAnsi="Arial" w:cs="Arial"/>
          <w:b/>
          <w:sz w:val="26"/>
          <w:szCs w:val="26"/>
          <w:lang w:val="es-ES"/>
        </w:rPr>
        <w:t>:</w:t>
      </w:r>
      <w:r w:rsidRPr="00535207">
        <w:rPr>
          <w:rFonts w:ascii="Arial" w:hAnsi="Arial" w:cs="Arial"/>
          <w:sz w:val="26"/>
          <w:szCs w:val="26"/>
          <w:lang w:val="es-ES"/>
        </w:rPr>
        <w:t xml:space="preserve"> </w:t>
      </w:r>
      <w:r w:rsidR="00C91301">
        <w:rPr>
          <w:rFonts w:ascii="Arial" w:hAnsi="Arial" w:cs="Arial"/>
          <w:sz w:val="26"/>
          <w:szCs w:val="26"/>
          <w:lang w:val="es-ES"/>
        </w:rPr>
        <w:t>E</w:t>
      </w:r>
      <w:r w:rsidRPr="00535207">
        <w:rPr>
          <w:rFonts w:ascii="Arial" w:hAnsi="Arial" w:cs="Arial"/>
          <w:sz w:val="26"/>
          <w:szCs w:val="26"/>
          <w:lang w:val="es-ES"/>
        </w:rPr>
        <w:t>n relación con la presentación de INICIATIVAS DE IMPULSO AL GOBIERNO</w:t>
      </w:r>
      <w:r w:rsidR="00B17BE0">
        <w:rPr>
          <w:rFonts w:ascii="Arial" w:hAnsi="Arial" w:cs="Arial"/>
          <w:sz w:val="26"/>
          <w:szCs w:val="26"/>
          <w:lang w:val="es-ES"/>
        </w:rPr>
        <w:t xml:space="preserve"> </w:t>
      </w:r>
      <w:r w:rsidRPr="00535207">
        <w:rPr>
          <w:rFonts w:ascii="Arial" w:hAnsi="Arial" w:cs="Arial"/>
          <w:sz w:val="26"/>
          <w:szCs w:val="26"/>
          <w:lang w:val="es-ES"/>
        </w:rPr>
        <w:t>(Proposiciones No de Ley,</w:t>
      </w:r>
      <w:r w:rsidR="00C91301">
        <w:rPr>
          <w:rFonts w:ascii="Arial" w:hAnsi="Arial" w:cs="Arial"/>
          <w:sz w:val="26"/>
          <w:szCs w:val="26"/>
          <w:lang w:val="es-ES"/>
        </w:rPr>
        <w:t xml:space="preserve"> </w:t>
      </w:r>
      <w:r w:rsidRPr="00535207">
        <w:rPr>
          <w:rFonts w:ascii="Arial" w:hAnsi="Arial" w:cs="Arial"/>
          <w:sz w:val="26"/>
          <w:szCs w:val="26"/>
          <w:lang w:val="es-ES"/>
        </w:rPr>
        <w:t>Propuestas de Resolución y Mociones) se requerirá</w:t>
      </w:r>
      <w:r w:rsidR="00B17BE0">
        <w:rPr>
          <w:rFonts w:ascii="Arial" w:hAnsi="Arial" w:cs="Arial"/>
          <w:sz w:val="26"/>
          <w:szCs w:val="26"/>
          <w:lang w:val="es-ES"/>
        </w:rPr>
        <w:t xml:space="preserve"> </w:t>
      </w:r>
      <w:r w:rsidRPr="00535207">
        <w:rPr>
          <w:rFonts w:ascii="Arial" w:hAnsi="Arial" w:cs="Arial"/>
          <w:sz w:val="26"/>
          <w:szCs w:val="26"/>
          <w:lang w:val="es-ES"/>
        </w:rPr>
        <w:t>el</w:t>
      </w:r>
      <w:r w:rsidR="00B17BE0">
        <w:rPr>
          <w:rFonts w:ascii="Arial" w:hAnsi="Arial" w:cs="Arial"/>
          <w:sz w:val="26"/>
          <w:szCs w:val="26"/>
          <w:lang w:val="es-ES"/>
        </w:rPr>
        <w:t xml:space="preserve"> </w:t>
      </w:r>
      <w:r w:rsidRPr="00535207">
        <w:rPr>
          <w:rFonts w:ascii="Arial" w:hAnsi="Arial" w:cs="Arial"/>
          <w:sz w:val="26"/>
          <w:szCs w:val="26"/>
          <w:lang w:val="es-ES"/>
        </w:rPr>
        <w:t>común</w:t>
      </w:r>
      <w:r w:rsidR="00B17BE0">
        <w:rPr>
          <w:rFonts w:ascii="Arial" w:hAnsi="Arial" w:cs="Arial"/>
          <w:sz w:val="26"/>
          <w:szCs w:val="26"/>
          <w:lang w:val="es-ES"/>
        </w:rPr>
        <w:t xml:space="preserve"> </w:t>
      </w:r>
      <w:r w:rsidRPr="00535207">
        <w:rPr>
          <w:rFonts w:ascii="Arial" w:hAnsi="Arial" w:cs="Arial"/>
          <w:sz w:val="26"/>
          <w:szCs w:val="26"/>
          <w:lang w:val="es-ES"/>
        </w:rPr>
        <w:t>acuerdo</w:t>
      </w:r>
      <w:r w:rsidR="00B17BE0">
        <w:rPr>
          <w:rFonts w:ascii="Arial" w:hAnsi="Arial" w:cs="Arial"/>
          <w:sz w:val="26"/>
          <w:szCs w:val="26"/>
          <w:lang w:val="es-ES"/>
        </w:rPr>
        <w:t xml:space="preserve"> </w:t>
      </w:r>
      <w:r w:rsidRPr="00535207">
        <w:rPr>
          <w:rFonts w:ascii="Arial" w:hAnsi="Arial" w:cs="Arial"/>
          <w:sz w:val="26"/>
          <w:szCs w:val="26"/>
          <w:lang w:val="es-ES"/>
        </w:rPr>
        <w:t>por</w:t>
      </w:r>
      <w:r w:rsidR="00B17BE0">
        <w:rPr>
          <w:rFonts w:ascii="Arial" w:hAnsi="Arial" w:cs="Arial"/>
          <w:sz w:val="26"/>
          <w:szCs w:val="26"/>
          <w:lang w:val="es-ES"/>
        </w:rPr>
        <w:t xml:space="preserve"> </w:t>
      </w:r>
      <w:r w:rsidRPr="00535207">
        <w:rPr>
          <w:rFonts w:ascii="Arial" w:hAnsi="Arial" w:cs="Arial"/>
          <w:sz w:val="26"/>
          <w:szCs w:val="26"/>
          <w:lang w:val="es-ES"/>
        </w:rPr>
        <w:t>parte</w:t>
      </w:r>
      <w:r w:rsidR="00B17BE0">
        <w:rPr>
          <w:rFonts w:ascii="Arial" w:hAnsi="Arial" w:cs="Arial"/>
          <w:sz w:val="26"/>
          <w:szCs w:val="26"/>
          <w:lang w:val="es-ES"/>
        </w:rPr>
        <w:t xml:space="preserve"> </w:t>
      </w:r>
      <w:r w:rsidRPr="00535207">
        <w:rPr>
          <w:rFonts w:ascii="Arial" w:hAnsi="Arial" w:cs="Arial"/>
          <w:sz w:val="26"/>
          <w:szCs w:val="26"/>
          <w:lang w:val="es-ES"/>
        </w:rPr>
        <w:t>de</w:t>
      </w:r>
      <w:r w:rsidR="00B17BE0">
        <w:rPr>
          <w:rFonts w:ascii="Arial" w:hAnsi="Arial" w:cs="Arial"/>
          <w:sz w:val="26"/>
          <w:szCs w:val="26"/>
          <w:lang w:val="es-ES"/>
        </w:rPr>
        <w:t xml:space="preserve"> l</w:t>
      </w:r>
      <w:r w:rsidRPr="00535207">
        <w:rPr>
          <w:rFonts w:ascii="Arial" w:hAnsi="Arial" w:cs="Arial"/>
          <w:sz w:val="26"/>
          <w:szCs w:val="26"/>
          <w:lang w:val="es-ES"/>
        </w:rPr>
        <w:t>os</w:t>
      </w:r>
      <w:r w:rsidR="00B17BE0">
        <w:rPr>
          <w:rFonts w:ascii="Arial" w:hAnsi="Arial" w:cs="Arial"/>
          <w:sz w:val="26"/>
          <w:szCs w:val="26"/>
          <w:lang w:val="es-ES"/>
        </w:rPr>
        <w:t xml:space="preserve"> </w:t>
      </w:r>
      <w:r w:rsidRPr="00535207">
        <w:rPr>
          <w:rFonts w:ascii="Arial" w:hAnsi="Arial" w:cs="Arial"/>
          <w:sz w:val="26"/>
          <w:szCs w:val="26"/>
          <w:lang w:val="es-ES"/>
        </w:rPr>
        <w:t>Grupos</w:t>
      </w:r>
      <w:r w:rsidR="00B17BE0">
        <w:rPr>
          <w:rFonts w:ascii="Arial" w:hAnsi="Arial" w:cs="Arial"/>
          <w:sz w:val="26"/>
          <w:szCs w:val="26"/>
          <w:lang w:val="es-ES"/>
        </w:rPr>
        <w:t xml:space="preserve"> </w:t>
      </w:r>
      <w:r w:rsidRPr="00535207">
        <w:rPr>
          <w:rFonts w:ascii="Arial" w:hAnsi="Arial" w:cs="Arial"/>
          <w:sz w:val="26"/>
          <w:szCs w:val="26"/>
          <w:lang w:val="es-ES"/>
        </w:rPr>
        <w:t>Parlamentarios</w:t>
      </w:r>
      <w:r w:rsidR="00C91301">
        <w:rPr>
          <w:rFonts w:ascii="Arial" w:hAnsi="Arial" w:cs="Arial"/>
          <w:sz w:val="26"/>
          <w:szCs w:val="26"/>
          <w:lang w:val="es-ES"/>
        </w:rPr>
        <w:t xml:space="preserve"> </w:t>
      </w:r>
      <w:r w:rsidRPr="00535207">
        <w:rPr>
          <w:rFonts w:ascii="Arial" w:hAnsi="Arial" w:cs="Arial"/>
          <w:sz w:val="26"/>
          <w:szCs w:val="26"/>
          <w:lang w:val="es-ES"/>
        </w:rPr>
        <w:t>Euzko Abertzaleak-Nacionalistas Vascos y Socialistas Vascos-Euskal Sozialistak y el visto bueno previo del Gobierno Vasco.</w:t>
      </w:r>
    </w:p>
    <w:p w:rsidR="00243D44" w:rsidRPr="00535207" w:rsidRDefault="00243D44" w:rsidP="00243D44">
      <w:pPr>
        <w:jc w:val="both"/>
        <w:rPr>
          <w:rFonts w:ascii="Arial" w:hAnsi="Arial" w:cs="Arial"/>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En relación a las INICIATIVAS de IMPULSO AL GOBIERNO   que presenten el resto de Grupos</w:t>
      </w:r>
      <w:r w:rsidR="00C91301">
        <w:rPr>
          <w:rFonts w:ascii="Arial" w:hAnsi="Arial" w:cs="Arial"/>
          <w:sz w:val="26"/>
          <w:szCs w:val="26"/>
          <w:lang w:val="es-ES"/>
        </w:rPr>
        <w:t xml:space="preserve"> </w:t>
      </w:r>
      <w:r w:rsidRPr="00535207">
        <w:rPr>
          <w:rFonts w:ascii="Arial" w:hAnsi="Arial" w:cs="Arial"/>
          <w:sz w:val="26"/>
          <w:szCs w:val="26"/>
          <w:lang w:val="es-ES"/>
        </w:rPr>
        <w:t>Parlamentarios,</w:t>
      </w:r>
      <w:r w:rsidR="00C91301">
        <w:rPr>
          <w:rFonts w:ascii="Arial" w:hAnsi="Arial" w:cs="Arial"/>
          <w:sz w:val="26"/>
          <w:szCs w:val="26"/>
          <w:lang w:val="es-ES"/>
        </w:rPr>
        <w:t xml:space="preserve"> </w:t>
      </w:r>
      <w:r w:rsidRPr="00535207">
        <w:rPr>
          <w:rFonts w:ascii="Arial" w:hAnsi="Arial" w:cs="Arial"/>
          <w:sz w:val="26"/>
          <w:szCs w:val="26"/>
          <w:lang w:val="es-ES"/>
        </w:rPr>
        <w:t>la</w:t>
      </w:r>
      <w:r w:rsidR="00C91301">
        <w:rPr>
          <w:rFonts w:ascii="Arial" w:hAnsi="Arial" w:cs="Arial"/>
          <w:sz w:val="26"/>
          <w:szCs w:val="26"/>
          <w:lang w:val="es-ES"/>
        </w:rPr>
        <w:t xml:space="preserve"> </w:t>
      </w:r>
      <w:r w:rsidRPr="00535207">
        <w:rPr>
          <w:rFonts w:ascii="Arial" w:hAnsi="Arial" w:cs="Arial"/>
          <w:sz w:val="26"/>
          <w:szCs w:val="26"/>
          <w:lang w:val="es-ES"/>
        </w:rPr>
        <w:t>posición</w:t>
      </w:r>
      <w:r w:rsidR="00C91301">
        <w:rPr>
          <w:rFonts w:ascii="Arial" w:hAnsi="Arial" w:cs="Arial"/>
          <w:sz w:val="26"/>
          <w:szCs w:val="26"/>
          <w:lang w:val="es-ES"/>
        </w:rPr>
        <w:t xml:space="preserve"> </w:t>
      </w:r>
      <w:r w:rsidRPr="00535207">
        <w:rPr>
          <w:rFonts w:ascii="Arial" w:hAnsi="Arial" w:cs="Arial"/>
          <w:sz w:val="26"/>
          <w:szCs w:val="26"/>
          <w:lang w:val="es-ES"/>
        </w:rPr>
        <w:t>de</w:t>
      </w:r>
      <w:r w:rsidR="00C91301">
        <w:rPr>
          <w:rFonts w:ascii="Arial" w:hAnsi="Arial" w:cs="Arial"/>
          <w:sz w:val="26"/>
          <w:szCs w:val="26"/>
          <w:lang w:val="es-ES"/>
        </w:rPr>
        <w:t xml:space="preserve"> </w:t>
      </w:r>
      <w:r w:rsidRPr="00535207">
        <w:rPr>
          <w:rFonts w:ascii="Arial" w:hAnsi="Arial" w:cs="Arial"/>
          <w:sz w:val="26"/>
          <w:szCs w:val="26"/>
          <w:lang w:val="es-ES"/>
        </w:rPr>
        <w:t>los</w:t>
      </w:r>
      <w:r w:rsidR="00C91301">
        <w:rPr>
          <w:rFonts w:ascii="Arial" w:hAnsi="Arial" w:cs="Arial"/>
          <w:sz w:val="26"/>
          <w:szCs w:val="26"/>
          <w:lang w:val="es-ES"/>
        </w:rPr>
        <w:t xml:space="preserve"> </w:t>
      </w:r>
      <w:r w:rsidRPr="00535207">
        <w:rPr>
          <w:rFonts w:ascii="Arial" w:hAnsi="Arial" w:cs="Arial"/>
          <w:sz w:val="26"/>
          <w:szCs w:val="26"/>
          <w:lang w:val="es-ES"/>
        </w:rPr>
        <w:t>Grupos</w:t>
      </w:r>
      <w:r w:rsidR="00C91301">
        <w:rPr>
          <w:rFonts w:ascii="Arial" w:hAnsi="Arial" w:cs="Arial"/>
          <w:sz w:val="26"/>
          <w:szCs w:val="26"/>
          <w:lang w:val="es-ES"/>
        </w:rPr>
        <w:t xml:space="preserve"> </w:t>
      </w:r>
      <w:r w:rsidRPr="00535207">
        <w:rPr>
          <w:rFonts w:ascii="Arial" w:hAnsi="Arial" w:cs="Arial"/>
          <w:sz w:val="26"/>
          <w:szCs w:val="26"/>
          <w:lang w:val="es-ES"/>
        </w:rPr>
        <w:t>Parlamentarios</w:t>
      </w:r>
      <w:r w:rsidR="00C91301">
        <w:rPr>
          <w:rFonts w:ascii="Arial" w:hAnsi="Arial" w:cs="Arial"/>
          <w:sz w:val="26"/>
          <w:szCs w:val="26"/>
          <w:lang w:val="es-ES"/>
        </w:rPr>
        <w:t xml:space="preserve"> </w:t>
      </w:r>
      <w:r w:rsidRPr="00535207">
        <w:rPr>
          <w:rFonts w:ascii="Arial" w:hAnsi="Arial" w:cs="Arial"/>
          <w:sz w:val="26"/>
          <w:szCs w:val="26"/>
          <w:lang w:val="es-ES"/>
        </w:rPr>
        <w:t>Euzko  Abertzaleak-Nacionalistas</w:t>
      </w:r>
      <w:r w:rsidR="00C91301">
        <w:rPr>
          <w:rFonts w:ascii="Arial" w:hAnsi="Arial" w:cs="Arial"/>
          <w:sz w:val="26"/>
          <w:szCs w:val="26"/>
          <w:lang w:val="es-ES"/>
        </w:rPr>
        <w:t xml:space="preserve"> </w:t>
      </w:r>
      <w:r w:rsidRPr="00535207">
        <w:rPr>
          <w:rFonts w:ascii="Arial" w:hAnsi="Arial" w:cs="Arial"/>
          <w:sz w:val="26"/>
          <w:szCs w:val="26"/>
          <w:lang w:val="es-ES"/>
        </w:rPr>
        <w:t>Vascos</w:t>
      </w:r>
      <w:r w:rsidR="00C91301">
        <w:rPr>
          <w:rFonts w:ascii="Arial" w:hAnsi="Arial" w:cs="Arial"/>
          <w:sz w:val="26"/>
          <w:szCs w:val="26"/>
          <w:lang w:val="es-ES"/>
        </w:rPr>
        <w:t xml:space="preserve"> </w:t>
      </w:r>
      <w:r w:rsidRPr="00535207">
        <w:rPr>
          <w:rFonts w:ascii="Arial" w:hAnsi="Arial" w:cs="Arial"/>
          <w:sz w:val="26"/>
          <w:szCs w:val="26"/>
          <w:lang w:val="es-ES"/>
        </w:rPr>
        <w:t>y</w:t>
      </w:r>
      <w:r w:rsidR="00B17BE0">
        <w:rPr>
          <w:rFonts w:ascii="Arial" w:hAnsi="Arial" w:cs="Arial"/>
          <w:sz w:val="26"/>
          <w:szCs w:val="26"/>
          <w:lang w:val="es-ES"/>
        </w:rPr>
        <w:t xml:space="preserve"> </w:t>
      </w:r>
      <w:r w:rsidRPr="00535207">
        <w:rPr>
          <w:rFonts w:ascii="Arial" w:hAnsi="Arial" w:cs="Arial"/>
          <w:sz w:val="26"/>
          <w:szCs w:val="26"/>
          <w:lang w:val="es-ES"/>
        </w:rPr>
        <w:t>Socialistas</w:t>
      </w:r>
      <w:r w:rsidR="00B17BE0">
        <w:rPr>
          <w:rFonts w:ascii="Arial" w:hAnsi="Arial" w:cs="Arial"/>
          <w:sz w:val="26"/>
          <w:szCs w:val="26"/>
          <w:lang w:val="es-ES"/>
        </w:rPr>
        <w:t xml:space="preserve"> </w:t>
      </w:r>
      <w:r w:rsidRPr="00535207">
        <w:rPr>
          <w:rFonts w:ascii="Arial" w:hAnsi="Arial" w:cs="Arial"/>
          <w:sz w:val="26"/>
          <w:szCs w:val="26"/>
          <w:lang w:val="es-ES"/>
        </w:rPr>
        <w:t>Vascos-Euskal</w:t>
      </w:r>
      <w:r w:rsidR="00C91301">
        <w:rPr>
          <w:rFonts w:ascii="Arial" w:hAnsi="Arial" w:cs="Arial"/>
          <w:sz w:val="26"/>
          <w:szCs w:val="26"/>
          <w:lang w:val="es-ES"/>
        </w:rPr>
        <w:t xml:space="preserve"> </w:t>
      </w:r>
      <w:r w:rsidRPr="00535207">
        <w:rPr>
          <w:rFonts w:ascii="Arial" w:hAnsi="Arial" w:cs="Arial"/>
          <w:sz w:val="26"/>
          <w:szCs w:val="26"/>
          <w:lang w:val="es-ES"/>
        </w:rPr>
        <w:t>Sozialistak</w:t>
      </w:r>
      <w:r w:rsidR="00B17BE0">
        <w:rPr>
          <w:rFonts w:ascii="Arial" w:hAnsi="Arial" w:cs="Arial"/>
          <w:sz w:val="26"/>
          <w:szCs w:val="26"/>
          <w:lang w:val="es-ES"/>
        </w:rPr>
        <w:t xml:space="preserve"> </w:t>
      </w:r>
      <w:r w:rsidRPr="00535207">
        <w:rPr>
          <w:rFonts w:ascii="Arial" w:hAnsi="Arial" w:cs="Arial"/>
          <w:sz w:val="26"/>
          <w:szCs w:val="26"/>
          <w:lang w:val="es-ES"/>
        </w:rPr>
        <w:t xml:space="preserve">se adoptará de común acuerdo entre los mismos previa consulta al Gobierno Vasco. </w:t>
      </w:r>
    </w:p>
    <w:p w:rsidR="00243D44" w:rsidRPr="00535207" w:rsidRDefault="00243D44" w:rsidP="00243D44">
      <w:pPr>
        <w:jc w:val="both"/>
        <w:rPr>
          <w:rFonts w:ascii="Arial" w:hAnsi="Arial" w:cs="Arial"/>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Igualmente, será preceptivo el común acuerdo y la consulta al Gobierno para la presentación y transacción  de enmiendas a dichas iniciativas.</w:t>
      </w:r>
    </w:p>
    <w:p w:rsidR="00243D44" w:rsidRPr="00535207" w:rsidRDefault="00243D44" w:rsidP="00243D44">
      <w:pPr>
        <w:jc w:val="both"/>
        <w:rPr>
          <w:rFonts w:ascii="Arial" w:hAnsi="Arial" w:cs="Arial"/>
          <w:szCs w:val="26"/>
          <w:lang w:val="es-ES"/>
        </w:rPr>
      </w:pPr>
    </w:p>
    <w:p w:rsidR="00243D44" w:rsidRPr="00535207" w:rsidRDefault="00243D44" w:rsidP="00243D44">
      <w:pPr>
        <w:jc w:val="both"/>
        <w:rPr>
          <w:rFonts w:ascii="Arial" w:hAnsi="Arial" w:cs="Arial"/>
          <w:sz w:val="26"/>
          <w:szCs w:val="26"/>
          <w:lang w:val="es-ES"/>
        </w:rPr>
      </w:pPr>
      <w:r w:rsidRPr="00535207">
        <w:rPr>
          <w:rFonts w:ascii="Arial" w:eastAsia="Times New Roman" w:hAnsi="Arial" w:cs="Arial"/>
          <w:sz w:val="26"/>
          <w:szCs w:val="26"/>
          <w:lang w:val="es-ES"/>
        </w:rPr>
        <w:t xml:space="preserve">En virtud de la lealtad debida  a este pacto y quedando reconocida la libertad de las formaciones que lo suscriben para la presentación de iniciativas correspondientes al apartado 4 del Acuerdo, ambas formaciones y los grupos parlamentarios que les representan </w:t>
      </w:r>
      <w:r w:rsidRPr="00535207">
        <w:rPr>
          <w:rFonts w:ascii="Arial" w:hAnsi="Arial" w:cs="Arial"/>
          <w:sz w:val="26"/>
          <w:szCs w:val="26"/>
          <w:lang w:val="es-ES"/>
        </w:rPr>
        <w:t>en el Parlamento Vasco tratarán de transaccionar un acuerdo entre ambos grupos en primera instancia cuando se presenten Proposiciones</w:t>
      </w:r>
      <w:r w:rsidR="00B17BE0">
        <w:rPr>
          <w:rFonts w:ascii="Arial" w:hAnsi="Arial" w:cs="Arial"/>
          <w:sz w:val="26"/>
          <w:szCs w:val="26"/>
          <w:lang w:val="es-ES"/>
        </w:rPr>
        <w:t xml:space="preserve"> </w:t>
      </w:r>
      <w:r w:rsidRPr="00535207">
        <w:rPr>
          <w:rFonts w:ascii="Arial" w:hAnsi="Arial" w:cs="Arial"/>
          <w:sz w:val="26"/>
          <w:szCs w:val="26"/>
          <w:lang w:val="es-ES"/>
        </w:rPr>
        <w:t>No</w:t>
      </w:r>
      <w:r w:rsidR="00B17BE0">
        <w:rPr>
          <w:rFonts w:ascii="Arial" w:hAnsi="Arial" w:cs="Arial"/>
          <w:sz w:val="26"/>
          <w:szCs w:val="26"/>
          <w:lang w:val="es-ES"/>
        </w:rPr>
        <w:t xml:space="preserve"> </w:t>
      </w:r>
      <w:r w:rsidRPr="00535207">
        <w:rPr>
          <w:rFonts w:ascii="Arial" w:hAnsi="Arial" w:cs="Arial"/>
          <w:sz w:val="26"/>
          <w:szCs w:val="26"/>
          <w:lang w:val="es-ES"/>
        </w:rPr>
        <w:t>de Ley/Mociones relacionadas con autogobierno</w:t>
      </w:r>
      <w:r w:rsidR="00B17BE0">
        <w:rPr>
          <w:rFonts w:ascii="Arial" w:hAnsi="Arial" w:cs="Arial"/>
          <w:sz w:val="26"/>
          <w:szCs w:val="26"/>
          <w:lang w:val="es-ES"/>
        </w:rPr>
        <w:t xml:space="preserve"> </w:t>
      </w:r>
      <w:r w:rsidRPr="00535207">
        <w:rPr>
          <w:rFonts w:ascii="Arial" w:hAnsi="Arial" w:cs="Arial"/>
          <w:sz w:val="26"/>
          <w:szCs w:val="26"/>
          <w:lang w:val="es-ES"/>
        </w:rPr>
        <w:t>y</w:t>
      </w:r>
      <w:r w:rsidR="00B17BE0">
        <w:rPr>
          <w:rFonts w:ascii="Arial" w:hAnsi="Arial" w:cs="Arial"/>
          <w:sz w:val="26"/>
          <w:szCs w:val="26"/>
          <w:lang w:val="es-ES"/>
        </w:rPr>
        <w:t xml:space="preserve"> </w:t>
      </w:r>
      <w:r w:rsidRPr="00535207">
        <w:rPr>
          <w:rFonts w:ascii="Arial" w:hAnsi="Arial" w:cs="Arial"/>
          <w:sz w:val="26"/>
          <w:szCs w:val="26"/>
          <w:lang w:val="es-ES"/>
        </w:rPr>
        <w:t>solo</w:t>
      </w:r>
      <w:r w:rsidR="00B17BE0">
        <w:rPr>
          <w:rFonts w:ascii="Arial" w:hAnsi="Arial" w:cs="Arial"/>
          <w:sz w:val="26"/>
          <w:szCs w:val="26"/>
          <w:lang w:val="es-ES"/>
        </w:rPr>
        <w:t xml:space="preserve"> </w:t>
      </w:r>
      <w:r w:rsidRPr="00535207">
        <w:rPr>
          <w:rFonts w:ascii="Arial" w:hAnsi="Arial" w:cs="Arial"/>
          <w:sz w:val="26"/>
          <w:szCs w:val="26"/>
          <w:lang w:val="es-ES"/>
        </w:rPr>
        <w:t>s</w:t>
      </w:r>
      <w:r w:rsidR="00B17BE0">
        <w:rPr>
          <w:rFonts w:ascii="Arial" w:hAnsi="Arial" w:cs="Arial"/>
          <w:sz w:val="26"/>
          <w:szCs w:val="26"/>
          <w:lang w:val="es-ES"/>
        </w:rPr>
        <w:t xml:space="preserve">i </w:t>
      </w:r>
      <w:r w:rsidRPr="00535207">
        <w:rPr>
          <w:rFonts w:ascii="Arial" w:hAnsi="Arial" w:cs="Arial"/>
          <w:sz w:val="26"/>
          <w:szCs w:val="26"/>
          <w:lang w:val="es-ES"/>
        </w:rPr>
        <w:t>resulta</w:t>
      </w:r>
      <w:r w:rsidR="00B17BE0">
        <w:rPr>
          <w:rFonts w:ascii="Arial" w:hAnsi="Arial" w:cs="Arial"/>
          <w:sz w:val="26"/>
          <w:szCs w:val="26"/>
          <w:lang w:val="es-ES"/>
        </w:rPr>
        <w:t xml:space="preserve"> </w:t>
      </w:r>
      <w:r w:rsidRPr="00535207">
        <w:rPr>
          <w:rFonts w:ascii="Arial" w:hAnsi="Arial" w:cs="Arial"/>
          <w:sz w:val="26"/>
          <w:szCs w:val="26"/>
          <w:lang w:val="es-ES"/>
        </w:rPr>
        <w:t>imposible la aproximación se reconocerán libertad para acordar con otros grupos.</w:t>
      </w:r>
    </w:p>
    <w:p w:rsidR="00243D44" w:rsidRPr="00535207" w:rsidRDefault="00243D44" w:rsidP="00243D44">
      <w:pPr>
        <w:jc w:val="both"/>
        <w:rPr>
          <w:rFonts w:ascii="Arial" w:hAnsi="Arial" w:cs="Arial"/>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Cuando dichas  iniciativas  se refieran a cuestiones  ajenas al Programa de Gobierno y no afecten a la acción del Gobierno Vasco, cada Grupo Parlamentario podrá fijar de manera autónoma su posición, bastando una comunicación e información</w:t>
      </w:r>
      <w:r w:rsidR="00B17BE0">
        <w:rPr>
          <w:rFonts w:ascii="Arial" w:hAnsi="Arial" w:cs="Arial"/>
          <w:sz w:val="26"/>
          <w:szCs w:val="26"/>
          <w:lang w:val="es-ES"/>
        </w:rPr>
        <w:t xml:space="preserve"> </w:t>
      </w:r>
      <w:r w:rsidRPr="00535207">
        <w:rPr>
          <w:rFonts w:ascii="Arial" w:hAnsi="Arial" w:cs="Arial"/>
          <w:sz w:val="26"/>
          <w:szCs w:val="26"/>
          <w:lang w:val="es-ES"/>
        </w:rPr>
        <w:t>previa entre los Grupos.</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b/>
          <w:sz w:val="26"/>
          <w:szCs w:val="26"/>
          <w:lang w:val="es-ES"/>
        </w:rPr>
        <w:t>T</w:t>
      </w:r>
      <w:r w:rsidR="00C91301">
        <w:rPr>
          <w:rFonts w:ascii="Arial" w:hAnsi="Arial" w:cs="Arial"/>
          <w:b/>
          <w:sz w:val="26"/>
          <w:szCs w:val="26"/>
          <w:lang w:val="es-ES"/>
        </w:rPr>
        <w:t>ercera</w:t>
      </w:r>
      <w:r w:rsidRPr="00C91301">
        <w:rPr>
          <w:rFonts w:ascii="Arial" w:hAnsi="Arial" w:cs="Arial"/>
          <w:b/>
          <w:sz w:val="26"/>
          <w:szCs w:val="26"/>
          <w:lang w:val="es-ES"/>
        </w:rPr>
        <w:t>:</w:t>
      </w:r>
      <w:r w:rsidRPr="00535207">
        <w:rPr>
          <w:rFonts w:ascii="Arial" w:hAnsi="Arial" w:cs="Arial"/>
          <w:sz w:val="26"/>
          <w:szCs w:val="26"/>
          <w:lang w:val="es-ES"/>
        </w:rPr>
        <w:t xml:space="preserve"> En</w:t>
      </w:r>
      <w:r w:rsidR="00B17BE0">
        <w:rPr>
          <w:rFonts w:ascii="Arial" w:hAnsi="Arial" w:cs="Arial"/>
          <w:sz w:val="26"/>
          <w:szCs w:val="26"/>
          <w:lang w:val="es-ES"/>
        </w:rPr>
        <w:t xml:space="preserve"> </w:t>
      </w:r>
      <w:r w:rsidRPr="00535207">
        <w:rPr>
          <w:rFonts w:ascii="Arial" w:hAnsi="Arial" w:cs="Arial"/>
          <w:sz w:val="26"/>
          <w:szCs w:val="26"/>
          <w:lang w:val="es-ES"/>
        </w:rPr>
        <w:t>relación</w:t>
      </w:r>
      <w:r w:rsidR="00B17BE0">
        <w:rPr>
          <w:rFonts w:ascii="Arial" w:hAnsi="Arial" w:cs="Arial"/>
          <w:sz w:val="26"/>
          <w:szCs w:val="26"/>
          <w:lang w:val="es-ES"/>
        </w:rPr>
        <w:t xml:space="preserve"> </w:t>
      </w:r>
      <w:r w:rsidRPr="00535207">
        <w:rPr>
          <w:rFonts w:ascii="Arial" w:hAnsi="Arial" w:cs="Arial"/>
          <w:sz w:val="26"/>
          <w:szCs w:val="26"/>
          <w:lang w:val="es-ES"/>
        </w:rPr>
        <w:t>con</w:t>
      </w:r>
      <w:r w:rsidR="00B17BE0">
        <w:rPr>
          <w:rFonts w:ascii="Arial" w:hAnsi="Arial" w:cs="Arial"/>
          <w:sz w:val="26"/>
          <w:szCs w:val="26"/>
          <w:lang w:val="es-ES"/>
        </w:rPr>
        <w:t xml:space="preserve"> </w:t>
      </w:r>
      <w:r w:rsidRPr="00535207">
        <w:rPr>
          <w:rFonts w:ascii="Arial" w:hAnsi="Arial" w:cs="Arial"/>
          <w:sz w:val="26"/>
          <w:szCs w:val="26"/>
          <w:lang w:val="es-ES"/>
        </w:rPr>
        <w:t>las INICIATIVAS</w:t>
      </w:r>
      <w:r w:rsidR="00B17BE0">
        <w:rPr>
          <w:rFonts w:ascii="Arial" w:hAnsi="Arial" w:cs="Arial"/>
          <w:sz w:val="26"/>
          <w:szCs w:val="26"/>
          <w:lang w:val="es-ES"/>
        </w:rPr>
        <w:t xml:space="preserve"> </w:t>
      </w:r>
      <w:r w:rsidRPr="00535207">
        <w:rPr>
          <w:rFonts w:ascii="Arial" w:hAnsi="Arial" w:cs="Arial"/>
          <w:sz w:val="26"/>
          <w:szCs w:val="26"/>
          <w:lang w:val="es-ES"/>
        </w:rPr>
        <w:t>DE</w:t>
      </w:r>
      <w:r w:rsidR="00B17BE0">
        <w:rPr>
          <w:rFonts w:ascii="Arial" w:hAnsi="Arial" w:cs="Arial"/>
          <w:sz w:val="26"/>
          <w:szCs w:val="26"/>
          <w:lang w:val="es-ES"/>
        </w:rPr>
        <w:t xml:space="preserve"> </w:t>
      </w:r>
      <w:r w:rsidRPr="00535207">
        <w:rPr>
          <w:rFonts w:ascii="Arial" w:hAnsi="Arial" w:cs="Arial"/>
          <w:sz w:val="26"/>
          <w:szCs w:val="26"/>
          <w:lang w:val="es-ES"/>
        </w:rPr>
        <w:t>CONTROL</w:t>
      </w:r>
      <w:r w:rsidR="00B17BE0">
        <w:rPr>
          <w:rFonts w:ascii="Arial" w:hAnsi="Arial" w:cs="Arial"/>
          <w:sz w:val="26"/>
          <w:szCs w:val="26"/>
          <w:lang w:val="es-ES"/>
        </w:rPr>
        <w:t xml:space="preserve"> </w:t>
      </w:r>
      <w:r w:rsidRPr="00535207">
        <w:rPr>
          <w:rFonts w:ascii="Arial" w:hAnsi="Arial" w:cs="Arial"/>
          <w:sz w:val="26"/>
          <w:szCs w:val="26"/>
          <w:lang w:val="es-ES"/>
        </w:rPr>
        <w:t>AL</w:t>
      </w:r>
      <w:r w:rsidR="00B17BE0">
        <w:rPr>
          <w:rFonts w:ascii="Arial" w:hAnsi="Arial" w:cs="Arial"/>
          <w:sz w:val="26"/>
          <w:szCs w:val="26"/>
          <w:lang w:val="es-ES"/>
        </w:rPr>
        <w:t xml:space="preserve"> </w:t>
      </w:r>
      <w:r w:rsidRPr="00535207">
        <w:rPr>
          <w:rFonts w:ascii="Arial" w:hAnsi="Arial" w:cs="Arial"/>
          <w:sz w:val="26"/>
          <w:szCs w:val="26"/>
          <w:lang w:val="es-ES"/>
        </w:rPr>
        <w:t xml:space="preserve">GOBIERNO (Solicitudes de  información, Preguntas para respuesta  oral o escrita, </w:t>
      </w:r>
      <w:r w:rsidR="00C91301">
        <w:rPr>
          <w:rFonts w:ascii="Arial" w:hAnsi="Arial" w:cs="Arial"/>
          <w:sz w:val="26"/>
          <w:szCs w:val="26"/>
          <w:lang w:val="es-ES"/>
        </w:rPr>
        <w:t>I</w:t>
      </w:r>
      <w:r w:rsidRPr="00535207">
        <w:rPr>
          <w:rFonts w:ascii="Arial" w:hAnsi="Arial" w:cs="Arial"/>
          <w:sz w:val="26"/>
          <w:szCs w:val="26"/>
          <w:lang w:val="es-ES"/>
        </w:rPr>
        <w:t>nterpelaciones, Solicitudes de Comparecencia) su presentación se hará de común acuerdo  entre los Grupos Parlamentarios (Euzko Abertzaleak-Nacionalistas</w:t>
      </w:r>
      <w:r w:rsidR="00B17BE0">
        <w:rPr>
          <w:rFonts w:ascii="Arial" w:hAnsi="Arial" w:cs="Arial"/>
          <w:sz w:val="26"/>
          <w:szCs w:val="26"/>
          <w:lang w:val="es-ES"/>
        </w:rPr>
        <w:t xml:space="preserve"> </w:t>
      </w:r>
      <w:r w:rsidRPr="00535207">
        <w:rPr>
          <w:rFonts w:ascii="Arial" w:hAnsi="Arial" w:cs="Arial"/>
          <w:sz w:val="26"/>
          <w:szCs w:val="26"/>
          <w:lang w:val="es-ES"/>
        </w:rPr>
        <w:t>Vascos</w:t>
      </w:r>
      <w:r w:rsidR="00B17BE0">
        <w:rPr>
          <w:rFonts w:ascii="Arial" w:hAnsi="Arial" w:cs="Arial"/>
          <w:sz w:val="26"/>
          <w:szCs w:val="26"/>
          <w:lang w:val="es-ES"/>
        </w:rPr>
        <w:t xml:space="preserve"> </w:t>
      </w:r>
      <w:r w:rsidRPr="00535207">
        <w:rPr>
          <w:rFonts w:ascii="Arial" w:hAnsi="Arial" w:cs="Arial"/>
          <w:sz w:val="26"/>
          <w:szCs w:val="26"/>
          <w:lang w:val="es-ES"/>
        </w:rPr>
        <w:t>y</w:t>
      </w:r>
      <w:r w:rsidR="00B17BE0">
        <w:rPr>
          <w:rFonts w:ascii="Arial" w:hAnsi="Arial" w:cs="Arial"/>
          <w:sz w:val="26"/>
          <w:szCs w:val="26"/>
          <w:lang w:val="es-ES"/>
        </w:rPr>
        <w:t xml:space="preserve"> </w:t>
      </w:r>
      <w:r w:rsidRPr="00535207">
        <w:rPr>
          <w:rFonts w:ascii="Arial" w:hAnsi="Arial" w:cs="Arial"/>
          <w:sz w:val="26"/>
          <w:szCs w:val="26"/>
          <w:lang w:val="es-ES"/>
        </w:rPr>
        <w:t>Socialistas Vascos-Euskal Sozialistak).</w:t>
      </w:r>
    </w:p>
    <w:p w:rsidR="0024360D" w:rsidRPr="00535207" w:rsidRDefault="0024360D" w:rsidP="00243D44">
      <w:pPr>
        <w:jc w:val="both"/>
        <w:rPr>
          <w:rFonts w:ascii="Arial" w:hAnsi="Arial" w:cs="Arial"/>
          <w:sz w:val="26"/>
          <w:szCs w:val="26"/>
          <w:lang w:val="es-ES"/>
        </w:rPr>
      </w:pPr>
    </w:p>
    <w:p w:rsidR="00C91301" w:rsidRDefault="00C91301" w:rsidP="00243D44">
      <w:pPr>
        <w:jc w:val="both"/>
        <w:rPr>
          <w:rFonts w:ascii="Arial" w:hAnsi="Arial" w:cs="Arial"/>
          <w:b/>
          <w:sz w:val="26"/>
          <w:szCs w:val="26"/>
          <w:lang w:val="es-ES"/>
        </w:rPr>
      </w:pPr>
    </w:p>
    <w:p w:rsidR="00C91301" w:rsidRDefault="00C91301" w:rsidP="00243D44">
      <w:pPr>
        <w:jc w:val="both"/>
        <w:rPr>
          <w:rFonts w:ascii="Arial" w:hAnsi="Arial" w:cs="Arial"/>
          <w:b/>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b/>
          <w:sz w:val="26"/>
          <w:szCs w:val="26"/>
          <w:lang w:val="es-ES"/>
        </w:rPr>
        <w:t>C</w:t>
      </w:r>
      <w:r w:rsidR="00C91301">
        <w:rPr>
          <w:rFonts w:ascii="Arial" w:hAnsi="Arial" w:cs="Arial"/>
          <w:b/>
          <w:sz w:val="26"/>
          <w:szCs w:val="26"/>
          <w:lang w:val="es-ES"/>
        </w:rPr>
        <w:t>uarta</w:t>
      </w:r>
      <w:r w:rsidRPr="00535207">
        <w:rPr>
          <w:rFonts w:ascii="Arial" w:hAnsi="Arial" w:cs="Arial"/>
          <w:sz w:val="26"/>
          <w:szCs w:val="26"/>
          <w:lang w:val="es-ES"/>
        </w:rPr>
        <w:t>: La creación de COMISIONES  ESPECIALES  Y PONENCIAS  a iniciativa de los Grupos  Parlamentarios de Euzko Abertzaleak-Nacionalistas</w:t>
      </w:r>
      <w:r w:rsidR="00B17BE0">
        <w:rPr>
          <w:rFonts w:ascii="Arial" w:hAnsi="Arial" w:cs="Arial"/>
          <w:sz w:val="26"/>
          <w:szCs w:val="26"/>
          <w:lang w:val="es-ES"/>
        </w:rPr>
        <w:t xml:space="preserve"> </w:t>
      </w:r>
      <w:r w:rsidRPr="00535207">
        <w:rPr>
          <w:rFonts w:ascii="Arial" w:hAnsi="Arial" w:cs="Arial"/>
          <w:sz w:val="26"/>
          <w:szCs w:val="26"/>
          <w:lang w:val="es-ES"/>
        </w:rPr>
        <w:t>Vascos</w:t>
      </w:r>
      <w:r w:rsidR="00B17BE0">
        <w:rPr>
          <w:rFonts w:ascii="Arial" w:hAnsi="Arial" w:cs="Arial"/>
          <w:sz w:val="26"/>
          <w:szCs w:val="26"/>
          <w:lang w:val="es-ES"/>
        </w:rPr>
        <w:t xml:space="preserve"> </w:t>
      </w:r>
      <w:r w:rsidRPr="00535207">
        <w:rPr>
          <w:rFonts w:ascii="Arial" w:hAnsi="Arial" w:cs="Arial"/>
          <w:sz w:val="26"/>
          <w:szCs w:val="26"/>
          <w:lang w:val="es-ES"/>
        </w:rPr>
        <w:t xml:space="preserve">y Socialistas Vascos-Euskal  Sozialistak requerirá el común acuerdo de los dos Grupos. De igual manera se actuará con respecto a las propuestas de creación que pudiesen presentar el resto de Grupos. </w:t>
      </w:r>
    </w:p>
    <w:p w:rsidR="00243D44" w:rsidRPr="00535207" w:rsidRDefault="00243D44" w:rsidP="00243D44">
      <w:pPr>
        <w:jc w:val="both"/>
        <w:rPr>
          <w:rFonts w:ascii="Arial" w:hAnsi="Arial" w:cs="Arial"/>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Los capítulos 3º y 4º del acuerdo de gobernabilidad establecen ya el procedimiento para la creación de sendas ponencias en las materias pactadas entre EAJ-PNV y PSE-EE.</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b/>
          <w:sz w:val="26"/>
          <w:szCs w:val="26"/>
          <w:lang w:val="es-ES"/>
        </w:rPr>
        <w:t>Q</w:t>
      </w:r>
      <w:r w:rsidR="00C91301">
        <w:rPr>
          <w:rFonts w:ascii="Arial" w:hAnsi="Arial" w:cs="Arial"/>
          <w:b/>
          <w:sz w:val="26"/>
          <w:szCs w:val="26"/>
          <w:lang w:val="es-ES"/>
        </w:rPr>
        <w:t>uinta:</w:t>
      </w:r>
      <w:r w:rsidRPr="00535207">
        <w:rPr>
          <w:rFonts w:ascii="Arial" w:hAnsi="Arial" w:cs="Arial"/>
          <w:sz w:val="26"/>
          <w:szCs w:val="26"/>
          <w:lang w:val="es-ES"/>
        </w:rPr>
        <w:t xml:space="preserve"> En los  debates parlamentarios  -tanto en Pleno como en Comisión- en relación con las iniciativas legislativas, de impulso y de control, los parlamentarios y parlamentarias en representación de los grupos parlamentarios</w:t>
      </w:r>
      <w:r w:rsidR="00B17BE0">
        <w:rPr>
          <w:rFonts w:ascii="Arial" w:hAnsi="Arial" w:cs="Arial"/>
          <w:sz w:val="26"/>
          <w:szCs w:val="26"/>
          <w:lang w:val="es-ES"/>
        </w:rPr>
        <w:t xml:space="preserve"> </w:t>
      </w:r>
      <w:r w:rsidRPr="00535207">
        <w:rPr>
          <w:rFonts w:ascii="Arial" w:hAnsi="Arial" w:cs="Arial"/>
          <w:sz w:val="26"/>
          <w:szCs w:val="26"/>
          <w:lang w:val="es-ES"/>
        </w:rPr>
        <w:t>de</w:t>
      </w:r>
      <w:r w:rsidR="00B17BE0">
        <w:rPr>
          <w:rFonts w:ascii="Arial" w:hAnsi="Arial" w:cs="Arial"/>
          <w:sz w:val="26"/>
          <w:szCs w:val="26"/>
          <w:lang w:val="es-ES"/>
        </w:rPr>
        <w:t xml:space="preserve"> </w:t>
      </w:r>
      <w:r w:rsidRPr="00535207">
        <w:rPr>
          <w:rFonts w:ascii="Arial" w:hAnsi="Arial" w:cs="Arial"/>
          <w:sz w:val="26"/>
          <w:szCs w:val="26"/>
          <w:lang w:val="es-ES"/>
        </w:rPr>
        <w:t xml:space="preserve">Euzko Abertzaleak-Nacionalistas Vascos y Socialistas Vascos-Euskal Sozialistak ajustarán sus manifestaciones a los criterios de apoyo al Gobierno Vasco y al programa de </w:t>
      </w:r>
      <w:r w:rsidR="00B17BE0">
        <w:rPr>
          <w:rFonts w:ascii="Arial" w:hAnsi="Arial" w:cs="Arial"/>
          <w:sz w:val="26"/>
          <w:szCs w:val="26"/>
          <w:lang w:val="es-ES"/>
        </w:rPr>
        <w:t>G</w:t>
      </w:r>
      <w:r w:rsidRPr="00535207">
        <w:rPr>
          <w:rFonts w:ascii="Arial" w:hAnsi="Arial" w:cs="Arial"/>
          <w:sz w:val="26"/>
          <w:szCs w:val="26"/>
          <w:lang w:val="es-ES"/>
        </w:rPr>
        <w:t xml:space="preserve">obierno suscrito entre ambas formaciones. </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b/>
          <w:sz w:val="26"/>
          <w:szCs w:val="26"/>
          <w:lang w:val="es-ES"/>
        </w:rPr>
        <w:t>S</w:t>
      </w:r>
      <w:r w:rsidR="00C91301">
        <w:rPr>
          <w:rFonts w:ascii="Arial" w:hAnsi="Arial" w:cs="Arial"/>
          <w:b/>
          <w:sz w:val="26"/>
          <w:szCs w:val="26"/>
          <w:lang w:val="es-ES"/>
        </w:rPr>
        <w:t>exta:</w:t>
      </w:r>
      <w:r w:rsidRPr="00535207">
        <w:rPr>
          <w:rFonts w:ascii="Arial" w:hAnsi="Arial" w:cs="Arial"/>
          <w:sz w:val="26"/>
          <w:szCs w:val="26"/>
          <w:lang w:val="es-ES"/>
        </w:rPr>
        <w:t xml:space="preserve"> Los miembros de la Mesa del Parlamento pertenecientes a ambos Grupos Parlamentarios mantendrán una posición unitaria en lo relativo a la admisión a trámite y calificación de los asuntos incluidos en el Orden del Día. En caso de discrepancias atenderán el criterio fijado por la Presidencia.  </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b/>
          <w:sz w:val="26"/>
          <w:szCs w:val="26"/>
          <w:lang w:val="es-ES"/>
        </w:rPr>
        <w:t>S</w:t>
      </w:r>
      <w:r w:rsidR="00C91301">
        <w:rPr>
          <w:rFonts w:ascii="Arial" w:hAnsi="Arial" w:cs="Arial"/>
          <w:b/>
          <w:sz w:val="26"/>
          <w:szCs w:val="26"/>
          <w:lang w:val="es-ES"/>
        </w:rPr>
        <w:t>éptima</w:t>
      </w:r>
      <w:r w:rsidRPr="00535207">
        <w:rPr>
          <w:rFonts w:ascii="Arial" w:hAnsi="Arial" w:cs="Arial"/>
          <w:sz w:val="26"/>
          <w:szCs w:val="26"/>
          <w:lang w:val="es-ES"/>
        </w:rPr>
        <w:t>: Los Grupos Parlamentarios que apoyan al Gobierno mantendrán una comunicación constante y</w:t>
      </w:r>
      <w:r w:rsidR="00C91301">
        <w:rPr>
          <w:rFonts w:ascii="Arial" w:hAnsi="Arial" w:cs="Arial"/>
          <w:sz w:val="26"/>
          <w:szCs w:val="26"/>
          <w:lang w:val="es-ES"/>
        </w:rPr>
        <w:t xml:space="preserve"> </w:t>
      </w:r>
      <w:r w:rsidRPr="00535207">
        <w:rPr>
          <w:rFonts w:ascii="Arial" w:hAnsi="Arial" w:cs="Arial"/>
          <w:sz w:val="26"/>
          <w:szCs w:val="26"/>
          <w:lang w:val="es-ES"/>
        </w:rPr>
        <w:t>se coordinarán permanentemente para garantizar el correcto cumplimiento de los presentes acuerdos. A tal efecto, se establecerán los mecanismos concretos que la coordinación  requiera.</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b/>
          <w:sz w:val="26"/>
          <w:szCs w:val="26"/>
          <w:lang w:val="es-ES"/>
        </w:rPr>
        <w:t>O</w:t>
      </w:r>
      <w:r w:rsidR="00C91301">
        <w:rPr>
          <w:rFonts w:ascii="Arial" w:hAnsi="Arial" w:cs="Arial"/>
          <w:b/>
          <w:sz w:val="26"/>
          <w:szCs w:val="26"/>
          <w:lang w:val="es-ES"/>
        </w:rPr>
        <w:t>octava:</w:t>
      </w:r>
      <w:r w:rsidRPr="00535207">
        <w:rPr>
          <w:rFonts w:ascii="Arial" w:hAnsi="Arial" w:cs="Arial"/>
          <w:sz w:val="26"/>
          <w:szCs w:val="26"/>
          <w:lang w:val="es-ES"/>
        </w:rPr>
        <w:t xml:space="preserve"> Las diferencias de criterio que se susciten se resolverán acercando posturas a través del diálogo y el acuerdo. En caso de persistir el desacuerdo, la discrepancia se tratará en la Comisión de Seguimiento.</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p>
    <w:p w:rsidR="00243D44" w:rsidRPr="00535207" w:rsidRDefault="00243D44" w:rsidP="00243D44">
      <w:pPr>
        <w:pBdr>
          <w:top w:val="single" w:sz="4" w:space="1" w:color="auto"/>
          <w:left w:val="single" w:sz="4" w:space="4" w:color="auto"/>
          <w:bottom w:val="single" w:sz="4" w:space="1" w:color="auto"/>
          <w:right w:val="single" w:sz="4" w:space="4" w:color="auto"/>
        </w:pBdr>
        <w:rPr>
          <w:rFonts w:ascii="Arial" w:hAnsi="Arial" w:cs="Arial"/>
          <w:b/>
          <w:sz w:val="28"/>
          <w:szCs w:val="26"/>
          <w:lang w:val="es-ES"/>
        </w:rPr>
      </w:pPr>
      <w:r w:rsidRPr="00535207">
        <w:rPr>
          <w:rFonts w:ascii="Arial" w:hAnsi="Arial" w:cs="Arial"/>
          <w:b/>
          <w:sz w:val="28"/>
          <w:szCs w:val="26"/>
          <w:lang w:val="es-ES"/>
        </w:rPr>
        <w:t>COMISIÓN DE SEGUIMIENTO</w:t>
      </w:r>
    </w:p>
    <w:p w:rsidR="00243D44" w:rsidRPr="00535207" w:rsidRDefault="00243D44" w:rsidP="00243D44">
      <w:pPr>
        <w:jc w:val="both"/>
        <w:rPr>
          <w:rFonts w:ascii="Arial" w:hAnsi="Arial" w:cs="Arial"/>
          <w:b/>
          <w:sz w:val="26"/>
          <w:szCs w:val="26"/>
          <w:lang w:val="es-ES"/>
        </w:rPr>
      </w:pPr>
    </w:p>
    <w:p w:rsidR="00243D44" w:rsidRPr="00535207" w:rsidRDefault="00243D44" w:rsidP="00243D44">
      <w:pPr>
        <w:jc w:val="both"/>
        <w:rPr>
          <w:rFonts w:ascii="Arial" w:hAnsi="Arial" w:cs="Arial"/>
          <w:b/>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 xml:space="preserve">Se crea una Comisión de Seguimiento de los acuerdos adoptados entre EAJ-PNV y PSE-EE, tanto en el  Programa de Gobierno denominado “Pilares para construir una Euskadi con más y mejor empleo, más equilibrio social, más convivencia y más y mejor autogobierno” como en el presente  acuerdo de funcionamiento y coordinación entre el Gobierno Vasco y los grupos parlamentarios de EAJ-PNV </w:t>
      </w:r>
      <w:r w:rsidR="00C91301">
        <w:rPr>
          <w:rFonts w:ascii="Arial" w:hAnsi="Arial" w:cs="Arial"/>
          <w:sz w:val="26"/>
          <w:szCs w:val="26"/>
          <w:lang w:val="es-ES"/>
        </w:rPr>
        <w:t>y</w:t>
      </w:r>
      <w:r w:rsidRPr="00535207">
        <w:rPr>
          <w:rFonts w:ascii="Arial" w:hAnsi="Arial" w:cs="Arial"/>
          <w:sz w:val="26"/>
          <w:szCs w:val="26"/>
          <w:lang w:val="es-ES"/>
        </w:rPr>
        <w:t xml:space="preserve"> PSE-EE. Dicha Comisión estará compuesta por cuatro representantes de cada formación política. </w:t>
      </w:r>
    </w:p>
    <w:p w:rsidR="00243D44" w:rsidRPr="00535207" w:rsidRDefault="00243D44" w:rsidP="00243D44">
      <w:pPr>
        <w:jc w:val="both"/>
        <w:rPr>
          <w:rFonts w:ascii="Arial" w:hAnsi="Arial" w:cs="Arial"/>
          <w:sz w:val="26"/>
          <w:szCs w:val="26"/>
          <w:lang w:val="es-ES"/>
        </w:rPr>
      </w:pPr>
    </w:p>
    <w:p w:rsidR="00243D44" w:rsidRPr="00535207" w:rsidRDefault="00243D44" w:rsidP="00243D44">
      <w:pPr>
        <w:jc w:val="both"/>
        <w:rPr>
          <w:rFonts w:ascii="Arial" w:hAnsi="Arial" w:cs="Arial"/>
          <w:sz w:val="26"/>
          <w:szCs w:val="26"/>
          <w:lang w:val="es-ES"/>
        </w:rPr>
      </w:pPr>
      <w:r w:rsidRPr="00535207">
        <w:rPr>
          <w:rFonts w:ascii="Arial" w:hAnsi="Arial" w:cs="Arial"/>
          <w:sz w:val="26"/>
          <w:szCs w:val="26"/>
          <w:lang w:val="es-ES"/>
        </w:rPr>
        <w:t>La Comisión de Seguimiento se reunirá, al menos, una vez al año o a petición de cualquiera de las formaciones suscribientes de los presentes acuerdos de cara el cumplimiento de los mismos, así como para resolver las posibles discrepancias que pudieran suscitarse.</w:t>
      </w:r>
    </w:p>
    <w:p w:rsidR="00243D44" w:rsidRDefault="00243D44" w:rsidP="00E65501">
      <w:pPr>
        <w:pStyle w:val="Prrafodelista"/>
        <w:widowControl/>
        <w:autoSpaceDE w:val="0"/>
        <w:autoSpaceDN w:val="0"/>
        <w:adjustRightInd w:val="0"/>
        <w:spacing w:line="264" w:lineRule="auto"/>
        <w:ind w:left="426"/>
        <w:contextualSpacing/>
        <w:jc w:val="both"/>
        <w:rPr>
          <w:rFonts w:ascii="Arial" w:hAnsi="Arial" w:cs="Arial"/>
          <w:lang w:val="es-ES"/>
        </w:rPr>
      </w:pPr>
    </w:p>
    <w:p w:rsidR="0024360D" w:rsidRDefault="0024360D" w:rsidP="00E65501">
      <w:pPr>
        <w:pStyle w:val="Prrafodelista"/>
        <w:widowControl/>
        <w:autoSpaceDE w:val="0"/>
        <w:autoSpaceDN w:val="0"/>
        <w:adjustRightInd w:val="0"/>
        <w:spacing w:line="264" w:lineRule="auto"/>
        <w:ind w:left="426"/>
        <w:contextualSpacing/>
        <w:jc w:val="both"/>
        <w:rPr>
          <w:rFonts w:ascii="Arial" w:hAnsi="Arial" w:cs="Arial"/>
          <w:lang w:val="es-ES"/>
        </w:rPr>
      </w:pPr>
    </w:p>
    <w:p w:rsidR="0024360D" w:rsidRDefault="0024360D" w:rsidP="00E65501">
      <w:pPr>
        <w:pStyle w:val="Prrafodelista"/>
        <w:widowControl/>
        <w:autoSpaceDE w:val="0"/>
        <w:autoSpaceDN w:val="0"/>
        <w:adjustRightInd w:val="0"/>
        <w:spacing w:line="264" w:lineRule="auto"/>
        <w:ind w:left="426"/>
        <w:contextualSpacing/>
        <w:jc w:val="both"/>
        <w:rPr>
          <w:rFonts w:ascii="Arial" w:hAnsi="Arial" w:cs="Arial"/>
          <w:lang w:val="es-ES"/>
        </w:rPr>
      </w:pPr>
    </w:p>
    <w:p w:rsidR="0024360D" w:rsidRDefault="0024360D" w:rsidP="0024360D">
      <w:pPr>
        <w:jc w:val="both"/>
        <w:rPr>
          <w:rFonts w:ascii="Arial" w:hAnsi="Arial" w:cs="Arial"/>
          <w:sz w:val="26"/>
          <w:szCs w:val="26"/>
          <w:lang w:val="es-ES"/>
        </w:rPr>
      </w:pPr>
    </w:p>
    <w:p w:rsidR="0024360D" w:rsidRDefault="0024360D" w:rsidP="0024360D">
      <w:pPr>
        <w:jc w:val="both"/>
        <w:rPr>
          <w:rFonts w:ascii="Arial" w:hAnsi="Arial" w:cs="Arial"/>
          <w:sz w:val="26"/>
          <w:szCs w:val="26"/>
          <w:lang w:val="es-ES"/>
        </w:rPr>
      </w:pPr>
      <w:r w:rsidRPr="0024360D">
        <w:rPr>
          <w:rFonts w:ascii="Arial" w:hAnsi="Arial" w:cs="Arial"/>
          <w:sz w:val="26"/>
          <w:szCs w:val="26"/>
          <w:lang w:val="es-ES"/>
        </w:rPr>
        <w:t xml:space="preserve">El Partido Nacionalista Vasco, representado por Andoni Ortuzar Arruabarrena, y el Partido Socialista de Euskadi-Euskadiko Ezkerra (PSOE), representado por Idoia Mendia Cueva, suscribimos el presente </w:t>
      </w:r>
      <w:r w:rsidR="00440316" w:rsidRPr="0024360D">
        <w:rPr>
          <w:rFonts w:ascii="Arial" w:hAnsi="Arial" w:cs="Arial"/>
          <w:sz w:val="26"/>
          <w:szCs w:val="26"/>
          <w:lang w:val="es-ES"/>
        </w:rPr>
        <w:t>ACUERDO</w:t>
      </w:r>
      <w:r w:rsidRPr="0024360D">
        <w:rPr>
          <w:rFonts w:ascii="Arial" w:hAnsi="Arial" w:cs="Arial"/>
          <w:sz w:val="26"/>
          <w:szCs w:val="26"/>
          <w:lang w:val="es-ES"/>
        </w:rPr>
        <w:t xml:space="preserve"> para la gobernabilidad de la Comunidad Autónoma del País Vasco en la XI Legislatura, rubricado en presencia del Lehendakari,</w:t>
      </w:r>
      <w:r w:rsidR="00440316">
        <w:rPr>
          <w:rFonts w:ascii="Arial" w:hAnsi="Arial" w:cs="Arial"/>
          <w:sz w:val="26"/>
          <w:szCs w:val="26"/>
          <w:lang w:val="es-ES"/>
        </w:rPr>
        <w:t xml:space="preserve"> </w:t>
      </w:r>
      <w:r w:rsidRPr="0024360D">
        <w:rPr>
          <w:rFonts w:ascii="Arial" w:hAnsi="Arial" w:cs="Arial"/>
          <w:sz w:val="26"/>
          <w:szCs w:val="26"/>
          <w:lang w:val="es-ES"/>
        </w:rPr>
        <w:t>Iñigo Urkullu Renteria.</w:t>
      </w:r>
    </w:p>
    <w:p w:rsidR="00440316" w:rsidRPr="0024360D" w:rsidRDefault="00440316" w:rsidP="0024360D">
      <w:pPr>
        <w:jc w:val="both"/>
        <w:rPr>
          <w:rFonts w:ascii="Arial" w:hAnsi="Arial" w:cs="Arial"/>
          <w:sz w:val="26"/>
          <w:szCs w:val="26"/>
          <w:lang w:val="es-ES"/>
        </w:rPr>
      </w:pPr>
    </w:p>
    <w:p w:rsidR="0024360D" w:rsidRDefault="0024360D" w:rsidP="0024360D">
      <w:pPr>
        <w:jc w:val="both"/>
        <w:rPr>
          <w:rFonts w:ascii="Arial" w:hAnsi="Arial" w:cs="Arial"/>
          <w:sz w:val="26"/>
          <w:szCs w:val="26"/>
          <w:lang w:val="es-ES"/>
        </w:rPr>
      </w:pPr>
      <w:r w:rsidRPr="0024360D">
        <w:rPr>
          <w:rFonts w:ascii="Arial" w:hAnsi="Arial" w:cs="Arial"/>
          <w:sz w:val="26"/>
          <w:szCs w:val="26"/>
          <w:lang w:val="es-ES"/>
        </w:rPr>
        <w:t xml:space="preserve">El </w:t>
      </w:r>
      <w:r w:rsidR="00440316" w:rsidRPr="0024360D">
        <w:rPr>
          <w:rFonts w:ascii="Arial" w:hAnsi="Arial" w:cs="Arial"/>
          <w:sz w:val="26"/>
          <w:szCs w:val="26"/>
          <w:lang w:val="es-ES"/>
        </w:rPr>
        <w:t>ACUERDO</w:t>
      </w:r>
      <w:r w:rsidRPr="0024360D">
        <w:rPr>
          <w:rFonts w:ascii="Arial" w:hAnsi="Arial" w:cs="Arial"/>
          <w:sz w:val="26"/>
          <w:szCs w:val="26"/>
          <w:lang w:val="es-ES"/>
        </w:rPr>
        <w:t xml:space="preserve"> contempla el </w:t>
      </w:r>
      <w:r w:rsidR="00440316" w:rsidRPr="0024360D">
        <w:rPr>
          <w:rFonts w:ascii="Arial" w:hAnsi="Arial" w:cs="Arial"/>
          <w:sz w:val="26"/>
          <w:szCs w:val="26"/>
          <w:lang w:val="es-ES"/>
        </w:rPr>
        <w:t>PROGRAMA DE GOBIERNO REFERENCIADO EN LOS PILARES PARA CONSTRUIR UNA EUSKADI CON MÁS Y MEJOR EMPLEO, MÁS EQUILIBRIO SOCIAL, MÁS CONVIVENCIA Y MÁS Y MEJOR AUTOGOBIERNO</w:t>
      </w:r>
      <w:r w:rsidRPr="0024360D">
        <w:rPr>
          <w:rFonts w:ascii="Arial" w:hAnsi="Arial" w:cs="Arial"/>
          <w:sz w:val="26"/>
          <w:szCs w:val="26"/>
          <w:lang w:val="es-ES"/>
        </w:rPr>
        <w:t>.</w:t>
      </w:r>
    </w:p>
    <w:p w:rsidR="00440316" w:rsidRPr="0024360D" w:rsidRDefault="00440316" w:rsidP="0024360D">
      <w:pPr>
        <w:jc w:val="both"/>
        <w:rPr>
          <w:rFonts w:ascii="Arial" w:hAnsi="Arial" w:cs="Arial"/>
          <w:sz w:val="26"/>
          <w:szCs w:val="26"/>
          <w:lang w:val="es-ES"/>
        </w:rPr>
      </w:pPr>
    </w:p>
    <w:p w:rsidR="0024360D" w:rsidRDefault="0024360D" w:rsidP="00440316">
      <w:pPr>
        <w:pStyle w:val="Prrafodelista"/>
        <w:widowControl/>
        <w:autoSpaceDE w:val="0"/>
        <w:autoSpaceDN w:val="0"/>
        <w:adjustRightInd w:val="0"/>
        <w:spacing w:line="264" w:lineRule="auto"/>
        <w:contextualSpacing/>
        <w:jc w:val="both"/>
        <w:rPr>
          <w:rFonts w:ascii="Arial" w:hAnsi="Arial" w:cs="Arial"/>
          <w:sz w:val="26"/>
          <w:szCs w:val="26"/>
          <w:lang w:val="es-ES"/>
        </w:rPr>
      </w:pPr>
      <w:r w:rsidRPr="0024360D">
        <w:rPr>
          <w:rFonts w:ascii="Arial" w:hAnsi="Arial" w:cs="Arial"/>
          <w:sz w:val="26"/>
          <w:szCs w:val="26"/>
          <w:lang w:val="es-ES"/>
        </w:rPr>
        <w:t xml:space="preserve">Asimismo, incluye el régimen de </w:t>
      </w:r>
      <w:r w:rsidR="00440316" w:rsidRPr="00440316">
        <w:rPr>
          <w:rFonts w:ascii="Arial" w:hAnsi="Arial" w:cs="Arial"/>
          <w:sz w:val="26"/>
          <w:szCs w:val="26"/>
          <w:lang w:val="es-ES"/>
        </w:rPr>
        <w:t>ACUERDO DE FUNCIONAMIENTO Y COORDINACIÓN ENTRE EL GOBIERNO VASCO Y LOS GRUPOS PARLAMENTARIOS DE EAJ-PNV Y PSE-EE</w:t>
      </w:r>
      <w:r w:rsidR="00440316">
        <w:rPr>
          <w:rFonts w:ascii="Arial" w:hAnsi="Arial" w:cs="Arial"/>
          <w:sz w:val="26"/>
          <w:szCs w:val="26"/>
          <w:lang w:val="es-ES"/>
        </w:rPr>
        <w:t>.</w:t>
      </w:r>
    </w:p>
    <w:p w:rsidR="0024360D" w:rsidRDefault="0024360D" w:rsidP="0024360D">
      <w:pPr>
        <w:pStyle w:val="Prrafodelista"/>
        <w:widowControl/>
        <w:autoSpaceDE w:val="0"/>
        <w:autoSpaceDN w:val="0"/>
        <w:adjustRightInd w:val="0"/>
        <w:spacing w:line="264" w:lineRule="auto"/>
        <w:ind w:left="426"/>
        <w:contextualSpacing/>
        <w:jc w:val="both"/>
        <w:rPr>
          <w:rFonts w:ascii="Arial" w:hAnsi="Arial" w:cs="Arial"/>
          <w:sz w:val="26"/>
          <w:szCs w:val="26"/>
          <w:lang w:val="es-ES"/>
        </w:rPr>
      </w:pPr>
    </w:p>
    <w:p w:rsidR="00440316" w:rsidRDefault="00440316" w:rsidP="0024360D">
      <w:pPr>
        <w:pStyle w:val="Prrafodelista"/>
        <w:widowControl/>
        <w:autoSpaceDE w:val="0"/>
        <w:autoSpaceDN w:val="0"/>
        <w:adjustRightInd w:val="0"/>
        <w:spacing w:line="264" w:lineRule="auto"/>
        <w:ind w:left="426"/>
        <w:contextualSpacing/>
        <w:jc w:val="both"/>
        <w:rPr>
          <w:rFonts w:ascii="Arial" w:hAnsi="Arial" w:cs="Arial"/>
          <w:sz w:val="26"/>
          <w:szCs w:val="26"/>
          <w:lang w:val="es-ES"/>
        </w:rPr>
      </w:pPr>
    </w:p>
    <w:p w:rsidR="00440316" w:rsidRDefault="00440316" w:rsidP="0024360D">
      <w:pPr>
        <w:pStyle w:val="Prrafodelista"/>
        <w:widowControl/>
        <w:autoSpaceDE w:val="0"/>
        <w:autoSpaceDN w:val="0"/>
        <w:adjustRightInd w:val="0"/>
        <w:spacing w:line="264" w:lineRule="auto"/>
        <w:ind w:left="426"/>
        <w:contextualSpacing/>
        <w:jc w:val="both"/>
        <w:rPr>
          <w:rFonts w:ascii="Arial" w:hAnsi="Arial" w:cs="Arial"/>
          <w:sz w:val="26"/>
          <w:szCs w:val="26"/>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36"/>
      </w:tblGrid>
      <w:tr w:rsidR="00440316" w:rsidRPr="00440316" w:rsidTr="00BE6A22">
        <w:trPr>
          <w:trHeight w:val="922"/>
        </w:trPr>
        <w:tc>
          <w:tcPr>
            <w:tcW w:w="5036" w:type="dxa"/>
          </w:tcPr>
          <w:p w:rsidR="00440316" w:rsidRDefault="00440316" w:rsidP="00440316">
            <w:pPr>
              <w:ind w:left="110"/>
              <w:jc w:val="center"/>
              <w:rPr>
                <w:rFonts w:ascii="Arial" w:hAnsi="Arial" w:cs="Arial"/>
                <w:sz w:val="26"/>
                <w:szCs w:val="26"/>
                <w:u w:val="single"/>
                <w:lang w:val="es-ES_tradnl"/>
              </w:rPr>
            </w:pPr>
            <w:r>
              <w:rPr>
                <w:rFonts w:ascii="Arial" w:hAnsi="Arial" w:cs="Arial"/>
                <w:sz w:val="26"/>
                <w:szCs w:val="26"/>
                <w:u w:val="single"/>
                <w:lang w:val="es-ES_tradnl"/>
              </w:rPr>
              <w:t>Por EAJ-PNV</w:t>
            </w:r>
          </w:p>
          <w:p w:rsidR="00440316" w:rsidRDefault="00440316" w:rsidP="00440316">
            <w:pPr>
              <w:ind w:left="110"/>
              <w:jc w:val="center"/>
              <w:rPr>
                <w:rFonts w:ascii="Arial" w:hAnsi="Arial" w:cs="Arial"/>
                <w:sz w:val="26"/>
                <w:szCs w:val="26"/>
                <w:u w:val="single"/>
                <w:lang w:val="es-ES_tradnl"/>
              </w:rPr>
            </w:pPr>
          </w:p>
          <w:p w:rsidR="00440316" w:rsidRDefault="00440316" w:rsidP="00440316">
            <w:pPr>
              <w:ind w:left="110"/>
              <w:jc w:val="center"/>
              <w:rPr>
                <w:rFonts w:ascii="Arial" w:hAnsi="Arial" w:cs="Arial"/>
                <w:sz w:val="26"/>
                <w:szCs w:val="26"/>
                <w:u w:val="single"/>
                <w:lang w:val="es-ES_tradnl"/>
              </w:rPr>
            </w:pPr>
          </w:p>
          <w:p w:rsidR="00440316" w:rsidRDefault="00440316" w:rsidP="00440316">
            <w:pPr>
              <w:ind w:left="110"/>
              <w:jc w:val="center"/>
              <w:rPr>
                <w:rFonts w:ascii="Arial" w:hAnsi="Arial" w:cs="Arial"/>
                <w:sz w:val="26"/>
                <w:szCs w:val="26"/>
                <w:u w:val="single"/>
                <w:lang w:val="es-ES_tradnl"/>
              </w:rPr>
            </w:pPr>
          </w:p>
          <w:p w:rsidR="00440316" w:rsidRDefault="00440316" w:rsidP="00440316">
            <w:pPr>
              <w:ind w:left="110"/>
              <w:jc w:val="center"/>
              <w:rPr>
                <w:rFonts w:ascii="Arial" w:hAnsi="Arial" w:cs="Arial"/>
                <w:sz w:val="26"/>
                <w:szCs w:val="26"/>
                <w:u w:val="single"/>
                <w:lang w:val="es-ES_tradnl"/>
              </w:rPr>
            </w:pPr>
          </w:p>
          <w:p w:rsidR="00440316" w:rsidRDefault="00440316" w:rsidP="00440316">
            <w:pPr>
              <w:ind w:left="110"/>
              <w:jc w:val="center"/>
              <w:rPr>
                <w:rFonts w:ascii="Arial" w:hAnsi="Arial" w:cs="Arial"/>
                <w:sz w:val="26"/>
                <w:szCs w:val="26"/>
                <w:u w:val="single"/>
                <w:lang w:val="es-ES_tradnl"/>
              </w:rPr>
            </w:pPr>
          </w:p>
          <w:p w:rsidR="00440316" w:rsidRDefault="00440316" w:rsidP="00440316">
            <w:pPr>
              <w:ind w:left="110"/>
              <w:jc w:val="center"/>
              <w:rPr>
                <w:rFonts w:ascii="Arial" w:hAnsi="Arial" w:cs="Arial"/>
                <w:sz w:val="26"/>
                <w:szCs w:val="26"/>
                <w:u w:val="single"/>
                <w:lang w:val="es-ES_tradnl"/>
              </w:rPr>
            </w:pPr>
          </w:p>
          <w:p w:rsidR="00440316" w:rsidRDefault="00440316" w:rsidP="00440316">
            <w:pPr>
              <w:ind w:left="110"/>
              <w:jc w:val="center"/>
              <w:rPr>
                <w:rFonts w:ascii="Arial" w:eastAsia="Arial" w:hAnsi="Arial" w:cs="Arial"/>
                <w:sz w:val="36"/>
                <w:szCs w:val="36"/>
                <w:lang w:val="es-ES_tradnl"/>
              </w:rPr>
            </w:pPr>
            <w:r w:rsidRPr="00440316">
              <w:rPr>
                <w:rFonts w:ascii="Arial" w:hAnsi="Arial" w:cs="Arial"/>
                <w:sz w:val="26"/>
                <w:szCs w:val="26"/>
                <w:lang w:val="es-ES_tradnl"/>
              </w:rPr>
              <w:t>Andoni Ortuzar Arruabarrena</w:t>
            </w:r>
          </w:p>
        </w:tc>
        <w:tc>
          <w:tcPr>
            <w:tcW w:w="5036" w:type="dxa"/>
          </w:tcPr>
          <w:p w:rsidR="00440316" w:rsidRDefault="00440316" w:rsidP="00440316">
            <w:pPr>
              <w:ind w:right="176"/>
              <w:jc w:val="center"/>
              <w:rPr>
                <w:rFonts w:ascii="Arial" w:hAnsi="Arial" w:cs="Arial"/>
                <w:sz w:val="26"/>
                <w:szCs w:val="26"/>
                <w:u w:val="single"/>
                <w:lang w:val="es-ES_tradnl"/>
              </w:rPr>
            </w:pPr>
            <w:r>
              <w:rPr>
                <w:rFonts w:ascii="Arial" w:hAnsi="Arial" w:cs="Arial"/>
                <w:sz w:val="26"/>
                <w:szCs w:val="26"/>
                <w:u w:val="single"/>
                <w:lang w:val="es-ES_tradnl"/>
              </w:rPr>
              <w:t xml:space="preserve">Por </w:t>
            </w:r>
            <w:r w:rsidRPr="00440316">
              <w:rPr>
                <w:rFonts w:ascii="Arial" w:hAnsi="Arial" w:cs="Arial"/>
                <w:sz w:val="26"/>
                <w:szCs w:val="26"/>
                <w:u w:val="single"/>
                <w:lang w:val="es-ES_tradnl"/>
              </w:rPr>
              <w:t>PSE-EE</w:t>
            </w:r>
            <w:r w:rsidR="00C91301">
              <w:rPr>
                <w:rFonts w:ascii="Arial" w:hAnsi="Arial" w:cs="Arial"/>
                <w:sz w:val="26"/>
                <w:szCs w:val="26"/>
                <w:u w:val="single"/>
                <w:lang w:val="es-ES_tradnl"/>
              </w:rPr>
              <w:t xml:space="preserve"> (</w:t>
            </w:r>
            <w:r w:rsidRPr="00440316">
              <w:rPr>
                <w:rFonts w:ascii="Arial" w:hAnsi="Arial" w:cs="Arial"/>
                <w:sz w:val="26"/>
                <w:szCs w:val="26"/>
                <w:u w:val="single"/>
                <w:lang w:val="es-ES_tradnl"/>
              </w:rPr>
              <w:t>PSOE</w:t>
            </w:r>
            <w:r w:rsidR="00C91301">
              <w:rPr>
                <w:rFonts w:ascii="Arial" w:hAnsi="Arial" w:cs="Arial"/>
                <w:sz w:val="26"/>
                <w:szCs w:val="26"/>
                <w:u w:val="single"/>
                <w:lang w:val="es-ES_tradnl"/>
              </w:rPr>
              <w:t>)</w:t>
            </w:r>
          </w:p>
          <w:p w:rsidR="00440316" w:rsidRDefault="00440316" w:rsidP="00440316">
            <w:pPr>
              <w:ind w:right="176"/>
              <w:jc w:val="center"/>
              <w:rPr>
                <w:rFonts w:ascii="Arial" w:hAnsi="Arial" w:cs="Arial"/>
                <w:sz w:val="26"/>
                <w:szCs w:val="26"/>
                <w:u w:val="single"/>
                <w:lang w:val="es-ES_tradnl"/>
              </w:rPr>
            </w:pPr>
          </w:p>
          <w:p w:rsidR="00440316" w:rsidRDefault="00440316" w:rsidP="00440316">
            <w:pPr>
              <w:ind w:right="176"/>
              <w:jc w:val="center"/>
              <w:rPr>
                <w:rFonts w:ascii="Arial" w:hAnsi="Arial" w:cs="Arial"/>
                <w:sz w:val="26"/>
                <w:szCs w:val="26"/>
                <w:u w:val="single"/>
                <w:lang w:val="es-ES_tradnl"/>
              </w:rPr>
            </w:pPr>
          </w:p>
          <w:p w:rsidR="00440316" w:rsidRDefault="00440316" w:rsidP="00440316">
            <w:pPr>
              <w:ind w:right="176"/>
              <w:jc w:val="center"/>
              <w:rPr>
                <w:rFonts w:ascii="Arial" w:hAnsi="Arial" w:cs="Arial"/>
                <w:sz w:val="26"/>
                <w:szCs w:val="26"/>
                <w:u w:val="single"/>
                <w:lang w:val="es-ES_tradnl"/>
              </w:rPr>
            </w:pPr>
          </w:p>
          <w:p w:rsidR="00440316" w:rsidRDefault="00440316" w:rsidP="00440316">
            <w:pPr>
              <w:ind w:right="176"/>
              <w:jc w:val="center"/>
              <w:rPr>
                <w:rFonts w:ascii="Arial" w:hAnsi="Arial" w:cs="Arial"/>
                <w:sz w:val="26"/>
                <w:szCs w:val="26"/>
                <w:u w:val="single"/>
                <w:lang w:val="es-ES_tradnl"/>
              </w:rPr>
            </w:pPr>
          </w:p>
          <w:p w:rsidR="00440316" w:rsidRDefault="00440316" w:rsidP="00440316">
            <w:pPr>
              <w:ind w:right="176"/>
              <w:jc w:val="center"/>
              <w:rPr>
                <w:rFonts w:ascii="Arial" w:hAnsi="Arial" w:cs="Arial"/>
                <w:sz w:val="26"/>
                <w:szCs w:val="26"/>
                <w:u w:val="single"/>
                <w:lang w:val="es-ES_tradnl"/>
              </w:rPr>
            </w:pPr>
          </w:p>
          <w:p w:rsidR="00440316" w:rsidRDefault="00440316" w:rsidP="00440316">
            <w:pPr>
              <w:ind w:right="176"/>
              <w:jc w:val="center"/>
              <w:rPr>
                <w:rFonts w:ascii="Arial" w:hAnsi="Arial" w:cs="Arial"/>
                <w:sz w:val="26"/>
                <w:szCs w:val="26"/>
                <w:u w:val="single"/>
                <w:lang w:val="es-ES_tradnl"/>
              </w:rPr>
            </w:pPr>
          </w:p>
          <w:p w:rsidR="00440316" w:rsidRDefault="00440316" w:rsidP="00440316">
            <w:pPr>
              <w:pStyle w:val="Prrafodelista1"/>
              <w:tabs>
                <w:tab w:val="center" w:pos="1800"/>
                <w:tab w:val="center" w:pos="6300"/>
              </w:tabs>
              <w:spacing w:after="0" w:line="360" w:lineRule="auto"/>
              <w:ind w:left="0"/>
              <w:jc w:val="center"/>
              <w:rPr>
                <w:rFonts w:ascii="Arial" w:eastAsia="Arial" w:hAnsi="Arial" w:cs="Arial"/>
                <w:sz w:val="36"/>
                <w:szCs w:val="36"/>
                <w:lang w:val="es-ES_tradnl"/>
              </w:rPr>
            </w:pPr>
            <w:r w:rsidRPr="00440316">
              <w:rPr>
                <w:rFonts w:ascii="Arial" w:hAnsi="Arial" w:cs="Arial"/>
                <w:sz w:val="26"/>
                <w:szCs w:val="26"/>
                <w:lang w:val="es-ES_tradnl"/>
              </w:rPr>
              <w:t>Idoia Mendia Cueva</w:t>
            </w:r>
          </w:p>
        </w:tc>
      </w:tr>
      <w:tr w:rsidR="00440316" w:rsidRPr="00440316" w:rsidTr="00BE6A22">
        <w:trPr>
          <w:trHeight w:val="922"/>
        </w:trPr>
        <w:tc>
          <w:tcPr>
            <w:tcW w:w="10072" w:type="dxa"/>
            <w:gridSpan w:val="2"/>
          </w:tcPr>
          <w:p w:rsidR="00440316" w:rsidRDefault="00440316" w:rsidP="00440316">
            <w:pPr>
              <w:pStyle w:val="Prrafodelista1"/>
              <w:tabs>
                <w:tab w:val="center" w:pos="1800"/>
                <w:tab w:val="center" w:pos="6300"/>
              </w:tabs>
              <w:spacing w:after="0" w:line="360" w:lineRule="auto"/>
              <w:ind w:left="0"/>
              <w:jc w:val="center"/>
              <w:rPr>
                <w:rFonts w:ascii="Arial" w:hAnsi="Arial" w:cs="Arial"/>
                <w:i/>
                <w:sz w:val="26"/>
                <w:szCs w:val="26"/>
                <w:lang w:val="es-ES_tradnl"/>
              </w:rPr>
            </w:pPr>
          </w:p>
          <w:p w:rsidR="00440316" w:rsidRDefault="00440316" w:rsidP="00440316">
            <w:pPr>
              <w:pStyle w:val="Prrafodelista1"/>
              <w:tabs>
                <w:tab w:val="center" w:pos="1800"/>
                <w:tab w:val="center" w:pos="6300"/>
              </w:tabs>
              <w:spacing w:after="0" w:line="360" w:lineRule="auto"/>
              <w:ind w:left="0"/>
              <w:jc w:val="center"/>
              <w:rPr>
                <w:rFonts w:ascii="Arial" w:hAnsi="Arial" w:cs="Arial"/>
                <w:i/>
                <w:sz w:val="26"/>
                <w:szCs w:val="26"/>
                <w:lang w:val="es-ES_tradnl"/>
              </w:rPr>
            </w:pPr>
          </w:p>
          <w:p w:rsidR="00440316" w:rsidRDefault="00440316" w:rsidP="00440316">
            <w:pPr>
              <w:pStyle w:val="Prrafodelista1"/>
              <w:tabs>
                <w:tab w:val="center" w:pos="1800"/>
                <w:tab w:val="center" w:pos="6300"/>
              </w:tabs>
              <w:spacing w:after="0" w:line="360" w:lineRule="auto"/>
              <w:ind w:left="0"/>
              <w:jc w:val="center"/>
              <w:rPr>
                <w:rFonts w:ascii="Arial" w:hAnsi="Arial" w:cs="Arial"/>
                <w:i/>
                <w:sz w:val="26"/>
                <w:szCs w:val="26"/>
                <w:lang w:val="es-ES_tradnl"/>
              </w:rPr>
            </w:pPr>
          </w:p>
          <w:p w:rsidR="00440316" w:rsidRDefault="00440316" w:rsidP="00440316">
            <w:pPr>
              <w:pStyle w:val="Prrafodelista1"/>
              <w:tabs>
                <w:tab w:val="center" w:pos="1800"/>
                <w:tab w:val="center" w:pos="6300"/>
              </w:tabs>
              <w:spacing w:after="0" w:line="360" w:lineRule="auto"/>
              <w:ind w:left="0"/>
              <w:jc w:val="center"/>
              <w:rPr>
                <w:rFonts w:ascii="Arial" w:hAnsi="Arial" w:cs="Arial"/>
                <w:i/>
                <w:sz w:val="26"/>
                <w:szCs w:val="26"/>
                <w:lang w:val="es-ES_tradnl"/>
              </w:rPr>
            </w:pPr>
          </w:p>
          <w:p w:rsidR="00440316" w:rsidRDefault="00440316" w:rsidP="00440316">
            <w:pPr>
              <w:pStyle w:val="Prrafodelista1"/>
              <w:tabs>
                <w:tab w:val="center" w:pos="1800"/>
                <w:tab w:val="center" w:pos="6300"/>
              </w:tabs>
              <w:spacing w:after="0" w:line="360" w:lineRule="auto"/>
              <w:ind w:left="0"/>
              <w:jc w:val="center"/>
              <w:rPr>
                <w:rFonts w:ascii="Arial" w:hAnsi="Arial" w:cs="Arial"/>
                <w:i/>
                <w:sz w:val="26"/>
                <w:szCs w:val="26"/>
                <w:lang w:val="es-ES_tradnl"/>
              </w:rPr>
            </w:pPr>
          </w:p>
          <w:p w:rsidR="00440316" w:rsidRPr="00C91301" w:rsidRDefault="00C91301" w:rsidP="00440316">
            <w:pPr>
              <w:pStyle w:val="Prrafodelista1"/>
              <w:tabs>
                <w:tab w:val="center" w:pos="1800"/>
                <w:tab w:val="center" w:pos="6300"/>
              </w:tabs>
              <w:spacing w:after="0" w:line="360" w:lineRule="auto"/>
              <w:ind w:left="0"/>
              <w:jc w:val="center"/>
              <w:rPr>
                <w:rFonts w:ascii="Arial" w:hAnsi="Arial" w:cs="Arial"/>
                <w:sz w:val="26"/>
                <w:szCs w:val="26"/>
                <w:lang w:val="es-ES_tradnl"/>
              </w:rPr>
            </w:pPr>
            <w:r w:rsidRPr="00C91301">
              <w:rPr>
                <w:rFonts w:ascii="Arial" w:hAnsi="Arial" w:cs="Arial"/>
                <w:sz w:val="26"/>
                <w:szCs w:val="26"/>
                <w:lang w:val="es-ES_tradnl"/>
              </w:rPr>
              <w:t>LEHENDAKARI</w:t>
            </w:r>
          </w:p>
          <w:p w:rsidR="00440316" w:rsidRPr="00440316" w:rsidRDefault="00440316" w:rsidP="00440316">
            <w:pPr>
              <w:pStyle w:val="Prrafodelista1"/>
              <w:tabs>
                <w:tab w:val="center" w:pos="1800"/>
                <w:tab w:val="center" w:pos="6300"/>
              </w:tabs>
              <w:spacing w:after="0" w:line="360" w:lineRule="auto"/>
              <w:ind w:left="0"/>
              <w:jc w:val="center"/>
              <w:rPr>
                <w:rFonts w:ascii="Arial" w:hAnsi="Arial" w:cs="Arial"/>
                <w:sz w:val="26"/>
                <w:szCs w:val="26"/>
              </w:rPr>
            </w:pPr>
            <w:r w:rsidRPr="00440316">
              <w:rPr>
                <w:rFonts w:ascii="Arial" w:hAnsi="Arial" w:cs="Arial"/>
                <w:sz w:val="26"/>
                <w:szCs w:val="26"/>
                <w:lang w:val="es-ES_tradnl"/>
              </w:rPr>
              <w:t>I</w:t>
            </w:r>
            <w:r w:rsidR="00C91301">
              <w:rPr>
                <w:rFonts w:ascii="Arial" w:hAnsi="Arial" w:cs="Arial"/>
                <w:sz w:val="26"/>
                <w:szCs w:val="26"/>
                <w:lang w:val="es-ES_tradnl"/>
              </w:rPr>
              <w:t>ñigo Urkullu Renteria</w:t>
            </w:r>
          </w:p>
          <w:p w:rsidR="00440316" w:rsidRDefault="00440316" w:rsidP="00440316">
            <w:pPr>
              <w:ind w:right="176"/>
              <w:jc w:val="center"/>
              <w:rPr>
                <w:rFonts w:ascii="Arial" w:hAnsi="Arial" w:cs="Arial"/>
                <w:sz w:val="26"/>
                <w:szCs w:val="26"/>
                <w:u w:val="single"/>
                <w:lang w:val="es-ES_tradnl"/>
              </w:rPr>
            </w:pPr>
          </w:p>
        </w:tc>
      </w:tr>
    </w:tbl>
    <w:p w:rsidR="00440316" w:rsidRDefault="00440316" w:rsidP="00440316">
      <w:pPr>
        <w:pStyle w:val="Prrafodelista"/>
        <w:widowControl/>
        <w:autoSpaceDE w:val="0"/>
        <w:autoSpaceDN w:val="0"/>
        <w:adjustRightInd w:val="0"/>
        <w:spacing w:line="264" w:lineRule="auto"/>
        <w:ind w:left="426"/>
        <w:contextualSpacing/>
        <w:jc w:val="both"/>
        <w:rPr>
          <w:rFonts w:ascii="Arial" w:hAnsi="Arial" w:cs="Arial"/>
          <w:sz w:val="26"/>
          <w:szCs w:val="26"/>
          <w:lang w:val="es-ES"/>
        </w:rPr>
      </w:pPr>
    </w:p>
    <w:sectPr w:rsidR="00440316" w:rsidSect="00C37E13">
      <w:headerReference w:type="default" r:id="rId14"/>
      <w:footerReference w:type="default" r:id="rId15"/>
      <w:pgSz w:w="11920" w:h="16840"/>
      <w:pgMar w:top="1135" w:right="700" w:bottom="280" w:left="128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05" w:rsidRDefault="00720805">
      <w:r>
        <w:separator/>
      </w:r>
    </w:p>
  </w:endnote>
  <w:endnote w:type="continuationSeparator" w:id="0">
    <w:p w:rsidR="00720805" w:rsidRDefault="0072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Friz Quadrata Std">
    <w:altName w:val="Candar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371821"/>
      <w:docPartObj>
        <w:docPartGallery w:val="Page Numbers (Bottom of Page)"/>
        <w:docPartUnique/>
      </w:docPartObj>
    </w:sdtPr>
    <w:sdtContent>
      <w:p w:rsidR="00BE6A22" w:rsidRDefault="00BE6A22">
        <w:pPr>
          <w:pStyle w:val="Piedepgina"/>
          <w:jc w:val="right"/>
        </w:pPr>
        <w:r>
          <w:fldChar w:fldCharType="begin"/>
        </w:r>
        <w:r>
          <w:instrText>PAGE   \* MERGEFORMAT</w:instrText>
        </w:r>
        <w:r>
          <w:fldChar w:fldCharType="separate"/>
        </w:r>
        <w:r w:rsidR="0073416D" w:rsidRPr="0073416D">
          <w:rPr>
            <w:noProof/>
            <w:lang w:val="es-ES"/>
          </w:rPr>
          <w:t>63</w:t>
        </w:r>
        <w:r>
          <w:fldChar w:fldCharType="end"/>
        </w:r>
      </w:p>
    </w:sdtContent>
  </w:sdt>
  <w:p w:rsidR="00BE6A22" w:rsidRDefault="00BE6A22">
    <w:pPr>
      <w:pStyle w:val="Piedepgina"/>
    </w:pPr>
  </w:p>
  <w:p w:rsidR="00BE6A22" w:rsidRDefault="00BE6A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46053"/>
      <w:docPartObj>
        <w:docPartGallery w:val="Page Numbers (Bottom of Page)"/>
        <w:docPartUnique/>
      </w:docPartObj>
    </w:sdtPr>
    <w:sdtContent>
      <w:p w:rsidR="00BE6A22" w:rsidRDefault="00BE6A22">
        <w:pPr>
          <w:pStyle w:val="Piedepgina"/>
          <w:jc w:val="right"/>
        </w:pPr>
        <w:r>
          <w:fldChar w:fldCharType="begin"/>
        </w:r>
        <w:r>
          <w:instrText>PAGE   \* MERGEFORMAT</w:instrText>
        </w:r>
        <w:r>
          <w:fldChar w:fldCharType="separate"/>
        </w:r>
        <w:r w:rsidR="0073416D" w:rsidRPr="0073416D">
          <w:rPr>
            <w:noProof/>
            <w:lang w:val="eu-ES"/>
          </w:rPr>
          <w:t>79</w:t>
        </w:r>
        <w:r>
          <w:fldChar w:fldCharType="end"/>
        </w:r>
      </w:p>
    </w:sdtContent>
  </w:sdt>
  <w:p w:rsidR="00BE6A22" w:rsidRDefault="00BE6A22">
    <w:pPr>
      <w:pStyle w:val="Cuerpo"/>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05" w:rsidRDefault="00720805">
      <w:r>
        <w:separator/>
      </w:r>
    </w:p>
  </w:footnote>
  <w:footnote w:type="continuationSeparator" w:id="0">
    <w:p w:rsidR="00720805" w:rsidRDefault="00720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36"/>
    </w:tblGrid>
    <w:tr w:rsidR="00BE6A22" w:rsidTr="00930A17">
      <w:trPr>
        <w:trHeight w:val="922"/>
      </w:trPr>
      <w:tc>
        <w:tcPr>
          <w:tcW w:w="5036" w:type="dxa"/>
        </w:tcPr>
        <w:p w:rsidR="00BE6A22" w:rsidRDefault="00611DAF" w:rsidP="00930A17">
          <w:pPr>
            <w:ind w:left="110"/>
            <w:rPr>
              <w:rFonts w:ascii="Arial" w:eastAsia="Arial" w:hAnsi="Arial" w:cs="Arial"/>
              <w:sz w:val="36"/>
              <w:szCs w:val="36"/>
              <w:lang w:val="es-ES_tradnl"/>
            </w:rPr>
          </w:pPr>
          <w:r>
            <w:rPr>
              <w:rFonts w:ascii="Arial" w:eastAsia="Arial" w:hAnsi="Arial" w:cs="Arial"/>
              <w:noProof/>
              <w:sz w:val="36"/>
              <w:szCs w:val="36"/>
              <w:lang w:val="es-ES" w:eastAsia="es-ES"/>
            </w:rPr>
            <w:drawing>
              <wp:inline distT="0" distB="0" distL="0" distR="0">
                <wp:extent cx="556260" cy="434278"/>
                <wp:effectExtent l="0" t="0" r="0" b="4445"/>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j-pn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632" cy="438472"/>
                        </a:xfrm>
                        <a:prstGeom prst="rect">
                          <a:avLst/>
                        </a:prstGeom>
                      </pic:spPr>
                    </pic:pic>
                  </a:graphicData>
                </a:graphic>
              </wp:inline>
            </w:drawing>
          </w:r>
        </w:p>
      </w:tc>
      <w:tc>
        <w:tcPr>
          <w:tcW w:w="5036" w:type="dxa"/>
        </w:tcPr>
        <w:p w:rsidR="00BE6A22" w:rsidRDefault="00BE6A22" w:rsidP="00930A17">
          <w:pPr>
            <w:ind w:right="176"/>
            <w:jc w:val="right"/>
            <w:rPr>
              <w:rFonts w:ascii="Arial" w:eastAsia="Arial" w:hAnsi="Arial" w:cs="Arial"/>
              <w:sz w:val="36"/>
              <w:szCs w:val="36"/>
              <w:lang w:val="es-ES_tradnl"/>
            </w:rPr>
          </w:pPr>
          <w:r>
            <w:rPr>
              <w:rFonts w:ascii="Arial" w:eastAsia="Arial" w:hAnsi="Arial" w:cs="Arial"/>
              <w:noProof/>
              <w:sz w:val="36"/>
              <w:szCs w:val="36"/>
              <w:lang w:val="es-ES" w:eastAsia="es-ES"/>
            </w:rPr>
            <w:drawing>
              <wp:inline distT="0" distB="0" distL="0" distR="0" wp14:anchorId="014B6D91" wp14:editId="45B6FFBC">
                <wp:extent cx="695325" cy="342605"/>
                <wp:effectExtent l="0" t="0" r="0" b="635"/>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E-2015.png"/>
                        <pic:cNvPicPr/>
                      </pic:nvPicPr>
                      <pic:blipFill>
                        <a:blip r:embed="rId2">
                          <a:extLst>
                            <a:ext uri="{28A0092B-C50C-407E-A947-70E740481C1C}">
                              <a14:useLocalDpi xmlns:a14="http://schemas.microsoft.com/office/drawing/2010/main" val="0"/>
                            </a:ext>
                          </a:extLst>
                        </a:blip>
                        <a:stretch>
                          <a:fillRect/>
                        </a:stretch>
                      </pic:blipFill>
                      <pic:spPr>
                        <a:xfrm>
                          <a:off x="0" y="0"/>
                          <a:ext cx="718708" cy="354127"/>
                        </a:xfrm>
                        <a:prstGeom prst="rect">
                          <a:avLst/>
                        </a:prstGeom>
                      </pic:spPr>
                    </pic:pic>
                  </a:graphicData>
                </a:graphic>
              </wp:inline>
            </w:drawing>
          </w:r>
        </w:p>
      </w:tc>
    </w:tr>
  </w:tbl>
  <w:p w:rsidR="00BE6A22" w:rsidRDefault="00BE6A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36"/>
    </w:tblGrid>
    <w:tr w:rsidR="00BE6A22" w:rsidTr="00930A17">
      <w:trPr>
        <w:trHeight w:val="922"/>
      </w:trPr>
      <w:tc>
        <w:tcPr>
          <w:tcW w:w="5036" w:type="dxa"/>
        </w:tcPr>
        <w:p w:rsidR="00BE6A22" w:rsidRDefault="00BE6A22" w:rsidP="00930A17">
          <w:pPr>
            <w:ind w:left="110"/>
            <w:rPr>
              <w:rFonts w:ascii="Arial" w:eastAsia="Arial" w:hAnsi="Arial" w:cs="Arial"/>
              <w:sz w:val="36"/>
              <w:szCs w:val="36"/>
              <w:lang w:val="es-ES_tradnl"/>
            </w:rPr>
          </w:pPr>
        </w:p>
      </w:tc>
      <w:tc>
        <w:tcPr>
          <w:tcW w:w="5036" w:type="dxa"/>
        </w:tcPr>
        <w:p w:rsidR="00BE6A22" w:rsidRDefault="00BE6A22" w:rsidP="00930A17">
          <w:pPr>
            <w:ind w:right="176"/>
            <w:jc w:val="right"/>
            <w:rPr>
              <w:rFonts w:ascii="Arial" w:eastAsia="Arial" w:hAnsi="Arial" w:cs="Arial"/>
              <w:sz w:val="36"/>
              <w:szCs w:val="36"/>
              <w:lang w:val="es-ES_tradnl"/>
            </w:rPr>
          </w:pPr>
        </w:p>
      </w:tc>
    </w:tr>
  </w:tbl>
  <w:p w:rsidR="00BE6A22" w:rsidRDefault="00BE6A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A22" w:rsidRDefault="00BE6A22" w:rsidP="0024360D">
    <w:pPr>
      <w:pStyle w:val="Piedepgina"/>
    </w:pPr>
  </w:p>
  <w:p w:rsidR="00BE6A22" w:rsidRDefault="00BE6A22" w:rsidP="0024360D">
    <w:pPr>
      <w:pStyle w:val="Piedepgina"/>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6"/>
      <w:gridCol w:w="5036"/>
    </w:tblGrid>
    <w:tr w:rsidR="00BE6A22" w:rsidTr="00BE6A22">
      <w:trPr>
        <w:trHeight w:val="922"/>
      </w:trPr>
      <w:tc>
        <w:tcPr>
          <w:tcW w:w="5036" w:type="dxa"/>
        </w:tcPr>
        <w:p w:rsidR="00BE6A22" w:rsidRDefault="00BE6A22" w:rsidP="00BE6A22">
          <w:pPr>
            <w:ind w:left="110"/>
            <w:rPr>
              <w:rFonts w:ascii="Arial" w:eastAsia="Arial" w:hAnsi="Arial" w:cs="Arial"/>
              <w:sz w:val="36"/>
              <w:szCs w:val="36"/>
              <w:lang w:val="es-ES_tradnl"/>
            </w:rPr>
          </w:pPr>
          <w:r>
            <w:rPr>
              <w:rFonts w:ascii="Times New Roman" w:hAnsi="Times New Roman"/>
              <w:noProof/>
              <w:sz w:val="24"/>
              <w:szCs w:val="24"/>
              <w:lang w:val="es-ES" w:eastAsia="es-ES"/>
            </w:rPr>
            <w:drawing>
              <wp:inline distT="0" distB="0" distL="0" distR="0" wp14:anchorId="19B74FFF" wp14:editId="2884B850">
                <wp:extent cx="518368" cy="409575"/>
                <wp:effectExtent l="0" t="0" r="0" b="0"/>
                <wp:docPr id="8" name="Imagen 8" descr="Descripción: cid:image001.jpg@01CEF01B.30F8A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id:image001.jpg@01CEF01B.30F8AD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31500" cy="419951"/>
                        </a:xfrm>
                        <a:prstGeom prst="rect">
                          <a:avLst/>
                        </a:prstGeom>
                        <a:noFill/>
                        <a:ln>
                          <a:noFill/>
                        </a:ln>
                      </pic:spPr>
                    </pic:pic>
                  </a:graphicData>
                </a:graphic>
              </wp:inline>
            </w:drawing>
          </w:r>
        </w:p>
      </w:tc>
      <w:tc>
        <w:tcPr>
          <w:tcW w:w="5036" w:type="dxa"/>
        </w:tcPr>
        <w:p w:rsidR="00BE6A22" w:rsidRDefault="00BE6A22" w:rsidP="00BE6A22">
          <w:pPr>
            <w:ind w:right="176"/>
            <w:jc w:val="right"/>
            <w:rPr>
              <w:rFonts w:ascii="Arial" w:eastAsia="Arial" w:hAnsi="Arial" w:cs="Arial"/>
              <w:sz w:val="36"/>
              <w:szCs w:val="36"/>
              <w:lang w:val="es-ES_tradnl"/>
            </w:rPr>
          </w:pPr>
          <w:r>
            <w:rPr>
              <w:rFonts w:ascii="Arial" w:eastAsia="Arial" w:hAnsi="Arial" w:cs="Arial"/>
              <w:noProof/>
              <w:sz w:val="36"/>
              <w:szCs w:val="36"/>
              <w:lang w:val="es-ES" w:eastAsia="es-ES"/>
            </w:rPr>
            <w:drawing>
              <wp:inline distT="0" distB="0" distL="0" distR="0" wp14:anchorId="069FA444" wp14:editId="356D77F4">
                <wp:extent cx="695325" cy="342605"/>
                <wp:effectExtent l="0" t="0" r="0" b="635"/>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E-2015.png"/>
                        <pic:cNvPicPr/>
                      </pic:nvPicPr>
                      <pic:blipFill>
                        <a:blip r:embed="rId3">
                          <a:extLst>
                            <a:ext uri="{28A0092B-C50C-407E-A947-70E740481C1C}">
                              <a14:useLocalDpi xmlns:a14="http://schemas.microsoft.com/office/drawing/2010/main" val="0"/>
                            </a:ext>
                          </a:extLst>
                        </a:blip>
                        <a:stretch>
                          <a:fillRect/>
                        </a:stretch>
                      </pic:blipFill>
                      <pic:spPr>
                        <a:xfrm>
                          <a:off x="0" y="0"/>
                          <a:ext cx="718708" cy="354127"/>
                        </a:xfrm>
                        <a:prstGeom prst="rect">
                          <a:avLst/>
                        </a:prstGeom>
                      </pic:spPr>
                    </pic:pic>
                  </a:graphicData>
                </a:graphic>
              </wp:inline>
            </w:drawing>
          </w:r>
        </w:p>
      </w:tc>
    </w:tr>
  </w:tbl>
  <w:p w:rsidR="00BE6A22" w:rsidRDefault="00BE6A22" w:rsidP="0024360D">
    <w:pPr>
      <w:pStyle w:val="Cabeceraypi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4775"/>
    <w:multiLevelType w:val="hybridMultilevel"/>
    <w:tmpl w:val="32E00582"/>
    <w:lvl w:ilvl="0" w:tplc="94005B04">
      <w:start w:val="1"/>
      <w:numFmt w:val="decimal"/>
      <w:lvlText w:val="%1."/>
      <w:lvlJc w:val="left"/>
      <w:pPr>
        <w:ind w:left="682" w:hanging="567"/>
      </w:pPr>
      <w:rPr>
        <w:rFonts w:ascii="Arial" w:eastAsia="Arial" w:hAnsi="Arial" w:hint="default"/>
        <w:b/>
        <w:bCs/>
        <w:spacing w:val="-1"/>
        <w:w w:val="99"/>
        <w:sz w:val="26"/>
        <w:szCs w:val="26"/>
      </w:rPr>
    </w:lvl>
    <w:lvl w:ilvl="1" w:tplc="F9E2F1FE">
      <w:start w:val="1"/>
      <w:numFmt w:val="bullet"/>
      <w:lvlText w:val="•"/>
      <w:lvlJc w:val="left"/>
      <w:pPr>
        <w:ind w:left="1601" w:hanging="567"/>
      </w:pPr>
      <w:rPr>
        <w:rFonts w:hint="default"/>
      </w:rPr>
    </w:lvl>
    <w:lvl w:ilvl="2" w:tplc="31447518">
      <w:start w:val="1"/>
      <w:numFmt w:val="bullet"/>
      <w:lvlText w:val="•"/>
      <w:lvlJc w:val="left"/>
      <w:pPr>
        <w:ind w:left="2519" w:hanging="567"/>
      </w:pPr>
      <w:rPr>
        <w:rFonts w:hint="default"/>
      </w:rPr>
    </w:lvl>
    <w:lvl w:ilvl="3" w:tplc="A6B6181C">
      <w:start w:val="1"/>
      <w:numFmt w:val="bullet"/>
      <w:lvlText w:val="•"/>
      <w:lvlJc w:val="left"/>
      <w:pPr>
        <w:ind w:left="3437" w:hanging="567"/>
      </w:pPr>
      <w:rPr>
        <w:rFonts w:hint="default"/>
      </w:rPr>
    </w:lvl>
    <w:lvl w:ilvl="4" w:tplc="44002E0E">
      <w:start w:val="1"/>
      <w:numFmt w:val="bullet"/>
      <w:lvlText w:val="•"/>
      <w:lvlJc w:val="left"/>
      <w:pPr>
        <w:ind w:left="4356" w:hanging="567"/>
      </w:pPr>
      <w:rPr>
        <w:rFonts w:hint="default"/>
      </w:rPr>
    </w:lvl>
    <w:lvl w:ilvl="5" w:tplc="5090373C">
      <w:start w:val="1"/>
      <w:numFmt w:val="bullet"/>
      <w:lvlText w:val="•"/>
      <w:lvlJc w:val="left"/>
      <w:pPr>
        <w:ind w:left="5274" w:hanging="567"/>
      </w:pPr>
      <w:rPr>
        <w:rFonts w:hint="default"/>
      </w:rPr>
    </w:lvl>
    <w:lvl w:ilvl="6" w:tplc="6834F122">
      <w:start w:val="1"/>
      <w:numFmt w:val="bullet"/>
      <w:lvlText w:val="•"/>
      <w:lvlJc w:val="left"/>
      <w:pPr>
        <w:ind w:left="6193" w:hanging="567"/>
      </w:pPr>
      <w:rPr>
        <w:rFonts w:hint="default"/>
      </w:rPr>
    </w:lvl>
    <w:lvl w:ilvl="7" w:tplc="6DEA124C">
      <w:start w:val="1"/>
      <w:numFmt w:val="bullet"/>
      <w:lvlText w:val="•"/>
      <w:lvlJc w:val="left"/>
      <w:pPr>
        <w:ind w:left="7111" w:hanging="567"/>
      </w:pPr>
      <w:rPr>
        <w:rFonts w:hint="default"/>
      </w:rPr>
    </w:lvl>
    <w:lvl w:ilvl="8" w:tplc="407EB1BC">
      <w:start w:val="1"/>
      <w:numFmt w:val="bullet"/>
      <w:lvlText w:val="•"/>
      <w:lvlJc w:val="left"/>
      <w:pPr>
        <w:ind w:left="8029" w:hanging="567"/>
      </w:pPr>
      <w:rPr>
        <w:rFonts w:hint="default"/>
      </w:rPr>
    </w:lvl>
  </w:abstractNum>
  <w:abstractNum w:abstractNumId="1">
    <w:nsid w:val="06551352"/>
    <w:multiLevelType w:val="hybridMultilevel"/>
    <w:tmpl w:val="ED72DEFC"/>
    <w:lvl w:ilvl="0" w:tplc="1CCACB8C">
      <w:start w:val="1"/>
      <w:numFmt w:val="bullet"/>
      <w:lvlText w:val="-"/>
      <w:lvlJc w:val="left"/>
      <w:pPr>
        <w:ind w:hanging="259"/>
      </w:pPr>
      <w:rPr>
        <w:rFonts w:ascii="Arial" w:eastAsia="Arial" w:hAnsi="Arial" w:hint="default"/>
        <w:w w:val="99"/>
        <w:sz w:val="26"/>
        <w:szCs w:val="26"/>
      </w:rPr>
    </w:lvl>
    <w:lvl w:ilvl="1" w:tplc="545E2938">
      <w:start w:val="1"/>
      <w:numFmt w:val="bullet"/>
      <w:lvlText w:val="-"/>
      <w:lvlJc w:val="left"/>
      <w:pPr>
        <w:ind w:hanging="286"/>
      </w:pPr>
      <w:rPr>
        <w:rFonts w:ascii="Arial" w:eastAsia="Arial" w:hAnsi="Arial" w:hint="default"/>
        <w:w w:val="99"/>
        <w:sz w:val="26"/>
        <w:szCs w:val="26"/>
      </w:rPr>
    </w:lvl>
    <w:lvl w:ilvl="2" w:tplc="B8901122">
      <w:start w:val="1"/>
      <w:numFmt w:val="bullet"/>
      <w:lvlText w:val="•"/>
      <w:lvlJc w:val="left"/>
      <w:rPr>
        <w:rFonts w:hint="default"/>
      </w:rPr>
    </w:lvl>
    <w:lvl w:ilvl="3" w:tplc="B4A22F46">
      <w:start w:val="1"/>
      <w:numFmt w:val="bullet"/>
      <w:lvlText w:val="•"/>
      <w:lvlJc w:val="left"/>
      <w:rPr>
        <w:rFonts w:hint="default"/>
      </w:rPr>
    </w:lvl>
    <w:lvl w:ilvl="4" w:tplc="E676C2DC">
      <w:start w:val="1"/>
      <w:numFmt w:val="bullet"/>
      <w:lvlText w:val="•"/>
      <w:lvlJc w:val="left"/>
      <w:rPr>
        <w:rFonts w:hint="default"/>
      </w:rPr>
    </w:lvl>
    <w:lvl w:ilvl="5" w:tplc="1EC274B2">
      <w:start w:val="1"/>
      <w:numFmt w:val="bullet"/>
      <w:lvlText w:val="•"/>
      <w:lvlJc w:val="left"/>
      <w:rPr>
        <w:rFonts w:hint="default"/>
      </w:rPr>
    </w:lvl>
    <w:lvl w:ilvl="6" w:tplc="48A4140C">
      <w:start w:val="1"/>
      <w:numFmt w:val="bullet"/>
      <w:lvlText w:val="•"/>
      <w:lvlJc w:val="left"/>
      <w:rPr>
        <w:rFonts w:hint="default"/>
      </w:rPr>
    </w:lvl>
    <w:lvl w:ilvl="7" w:tplc="6C9AD0F2">
      <w:start w:val="1"/>
      <w:numFmt w:val="bullet"/>
      <w:lvlText w:val="•"/>
      <w:lvlJc w:val="left"/>
      <w:rPr>
        <w:rFonts w:hint="default"/>
      </w:rPr>
    </w:lvl>
    <w:lvl w:ilvl="8" w:tplc="8632C814">
      <w:start w:val="1"/>
      <w:numFmt w:val="bullet"/>
      <w:lvlText w:val="•"/>
      <w:lvlJc w:val="left"/>
      <w:rPr>
        <w:rFonts w:hint="default"/>
      </w:rPr>
    </w:lvl>
  </w:abstractNum>
  <w:abstractNum w:abstractNumId="2">
    <w:nsid w:val="07A87883"/>
    <w:multiLevelType w:val="hybridMultilevel"/>
    <w:tmpl w:val="361C1FC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nsid w:val="0842023B"/>
    <w:multiLevelType w:val="hybridMultilevel"/>
    <w:tmpl w:val="E752F6AA"/>
    <w:lvl w:ilvl="0" w:tplc="7BAAA0E4">
      <w:start w:val="1"/>
      <w:numFmt w:val="decimal"/>
      <w:lvlText w:val="%1."/>
      <w:lvlJc w:val="left"/>
      <w:pPr>
        <w:ind w:left="702" w:hanging="567"/>
      </w:pPr>
      <w:rPr>
        <w:rFonts w:ascii="Arial" w:eastAsia="Arial" w:hAnsi="Arial" w:hint="default"/>
        <w:b/>
        <w:spacing w:val="-1"/>
        <w:w w:val="99"/>
        <w:sz w:val="26"/>
        <w:szCs w:val="26"/>
      </w:rPr>
    </w:lvl>
    <w:lvl w:ilvl="1" w:tplc="B994D108">
      <w:start w:val="1"/>
      <w:numFmt w:val="bullet"/>
      <w:lvlText w:val="•"/>
      <w:lvlJc w:val="left"/>
      <w:pPr>
        <w:ind w:left="1625" w:hanging="567"/>
      </w:pPr>
      <w:rPr>
        <w:rFonts w:hint="default"/>
      </w:rPr>
    </w:lvl>
    <w:lvl w:ilvl="2" w:tplc="9C3E6470">
      <w:start w:val="1"/>
      <w:numFmt w:val="bullet"/>
      <w:lvlText w:val="•"/>
      <w:lvlJc w:val="left"/>
      <w:pPr>
        <w:ind w:left="2547" w:hanging="567"/>
      </w:pPr>
      <w:rPr>
        <w:rFonts w:hint="default"/>
      </w:rPr>
    </w:lvl>
    <w:lvl w:ilvl="3" w:tplc="85601730">
      <w:start w:val="1"/>
      <w:numFmt w:val="bullet"/>
      <w:lvlText w:val="•"/>
      <w:lvlJc w:val="left"/>
      <w:pPr>
        <w:ind w:left="3469" w:hanging="567"/>
      </w:pPr>
      <w:rPr>
        <w:rFonts w:hint="default"/>
      </w:rPr>
    </w:lvl>
    <w:lvl w:ilvl="4" w:tplc="EAE4E8CE">
      <w:start w:val="1"/>
      <w:numFmt w:val="bullet"/>
      <w:lvlText w:val="•"/>
      <w:lvlJc w:val="left"/>
      <w:pPr>
        <w:ind w:left="4392" w:hanging="567"/>
      </w:pPr>
      <w:rPr>
        <w:rFonts w:hint="default"/>
      </w:rPr>
    </w:lvl>
    <w:lvl w:ilvl="5" w:tplc="C362F864">
      <w:start w:val="1"/>
      <w:numFmt w:val="bullet"/>
      <w:lvlText w:val="•"/>
      <w:lvlJc w:val="left"/>
      <w:pPr>
        <w:ind w:left="5314" w:hanging="567"/>
      </w:pPr>
      <w:rPr>
        <w:rFonts w:hint="default"/>
      </w:rPr>
    </w:lvl>
    <w:lvl w:ilvl="6" w:tplc="ADAE8430">
      <w:start w:val="1"/>
      <w:numFmt w:val="bullet"/>
      <w:lvlText w:val="•"/>
      <w:lvlJc w:val="left"/>
      <w:pPr>
        <w:ind w:left="6237" w:hanging="567"/>
      </w:pPr>
      <w:rPr>
        <w:rFonts w:hint="default"/>
      </w:rPr>
    </w:lvl>
    <w:lvl w:ilvl="7" w:tplc="CE0093C8">
      <w:start w:val="1"/>
      <w:numFmt w:val="bullet"/>
      <w:lvlText w:val="•"/>
      <w:lvlJc w:val="left"/>
      <w:pPr>
        <w:ind w:left="7159" w:hanging="567"/>
      </w:pPr>
      <w:rPr>
        <w:rFonts w:hint="default"/>
      </w:rPr>
    </w:lvl>
    <w:lvl w:ilvl="8" w:tplc="C5F49E2A">
      <w:start w:val="1"/>
      <w:numFmt w:val="bullet"/>
      <w:lvlText w:val="•"/>
      <w:lvlJc w:val="left"/>
      <w:pPr>
        <w:ind w:left="8081" w:hanging="567"/>
      </w:pPr>
      <w:rPr>
        <w:rFonts w:hint="default"/>
      </w:rPr>
    </w:lvl>
  </w:abstractNum>
  <w:abstractNum w:abstractNumId="4">
    <w:nsid w:val="09B0610B"/>
    <w:multiLevelType w:val="hybridMultilevel"/>
    <w:tmpl w:val="50ECCE8E"/>
    <w:lvl w:ilvl="0" w:tplc="9B3A83BC">
      <w:start w:val="1"/>
      <w:numFmt w:val="bullet"/>
      <w:lvlText w:val=""/>
      <w:lvlJc w:val="left"/>
      <w:pPr>
        <w:ind w:left="1494" w:hanging="360"/>
      </w:pPr>
      <w:rPr>
        <w:rFonts w:ascii="Wingdings" w:hAnsi="Wingdings" w:hint="default"/>
        <w:strike w:val="0"/>
      </w:rPr>
    </w:lvl>
    <w:lvl w:ilvl="1" w:tplc="0C0A0003" w:tentative="1">
      <w:start w:val="1"/>
      <w:numFmt w:val="bullet"/>
      <w:lvlText w:val="o"/>
      <w:lvlJc w:val="left"/>
      <w:pPr>
        <w:ind w:left="2214" w:hanging="360"/>
      </w:pPr>
      <w:rPr>
        <w:rFonts w:ascii="Courier New" w:hAnsi="Courier New" w:cs="Courier New" w:hint="default"/>
      </w:rPr>
    </w:lvl>
    <w:lvl w:ilvl="2" w:tplc="0C0A0005" w:tentative="1">
      <w:start w:val="1"/>
      <w:numFmt w:val="bullet"/>
      <w:lvlText w:val=""/>
      <w:lvlJc w:val="left"/>
      <w:pPr>
        <w:ind w:left="2934" w:hanging="360"/>
      </w:pPr>
      <w:rPr>
        <w:rFonts w:ascii="Wingdings" w:hAnsi="Wingdings" w:hint="default"/>
      </w:rPr>
    </w:lvl>
    <w:lvl w:ilvl="3" w:tplc="0C0A0001" w:tentative="1">
      <w:start w:val="1"/>
      <w:numFmt w:val="bullet"/>
      <w:lvlText w:val=""/>
      <w:lvlJc w:val="left"/>
      <w:pPr>
        <w:ind w:left="3654" w:hanging="360"/>
      </w:pPr>
      <w:rPr>
        <w:rFonts w:ascii="Symbol" w:hAnsi="Symbol" w:hint="default"/>
      </w:rPr>
    </w:lvl>
    <w:lvl w:ilvl="4" w:tplc="0C0A0003" w:tentative="1">
      <w:start w:val="1"/>
      <w:numFmt w:val="bullet"/>
      <w:lvlText w:val="o"/>
      <w:lvlJc w:val="left"/>
      <w:pPr>
        <w:ind w:left="4374" w:hanging="360"/>
      </w:pPr>
      <w:rPr>
        <w:rFonts w:ascii="Courier New" w:hAnsi="Courier New" w:cs="Courier New" w:hint="default"/>
      </w:rPr>
    </w:lvl>
    <w:lvl w:ilvl="5" w:tplc="0C0A0005" w:tentative="1">
      <w:start w:val="1"/>
      <w:numFmt w:val="bullet"/>
      <w:lvlText w:val=""/>
      <w:lvlJc w:val="left"/>
      <w:pPr>
        <w:ind w:left="5094" w:hanging="360"/>
      </w:pPr>
      <w:rPr>
        <w:rFonts w:ascii="Wingdings" w:hAnsi="Wingdings" w:hint="default"/>
      </w:rPr>
    </w:lvl>
    <w:lvl w:ilvl="6" w:tplc="0C0A0001" w:tentative="1">
      <w:start w:val="1"/>
      <w:numFmt w:val="bullet"/>
      <w:lvlText w:val=""/>
      <w:lvlJc w:val="left"/>
      <w:pPr>
        <w:ind w:left="5814" w:hanging="360"/>
      </w:pPr>
      <w:rPr>
        <w:rFonts w:ascii="Symbol" w:hAnsi="Symbol" w:hint="default"/>
      </w:rPr>
    </w:lvl>
    <w:lvl w:ilvl="7" w:tplc="0C0A0003" w:tentative="1">
      <w:start w:val="1"/>
      <w:numFmt w:val="bullet"/>
      <w:lvlText w:val="o"/>
      <w:lvlJc w:val="left"/>
      <w:pPr>
        <w:ind w:left="6534" w:hanging="360"/>
      </w:pPr>
      <w:rPr>
        <w:rFonts w:ascii="Courier New" w:hAnsi="Courier New" w:cs="Courier New" w:hint="default"/>
      </w:rPr>
    </w:lvl>
    <w:lvl w:ilvl="8" w:tplc="0C0A0005" w:tentative="1">
      <w:start w:val="1"/>
      <w:numFmt w:val="bullet"/>
      <w:lvlText w:val=""/>
      <w:lvlJc w:val="left"/>
      <w:pPr>
        <w:ind w:left="7254" w:hanging="360"/>
      </w:pPr>
      <w:rPr>
        <w:rFonts w:ascii="Wingdings" w:hAnsi="Wingdings" w:hint="default"/>
      </w:rPr>
    </w:lvl>
  </w:abstractNum>
  <w:abstractNum w:abstractNumId="5">
    <w:nsid w:val="0C943347"/>
    <w:multiLevelType w:val="hybridMultilevel"/>
    <w:tmpl w:val="54FCE25C"/>
    <w:numStyleLink w:val="Estiloimportado4"/>
  </w:abstractNum>
  <w:abstractNum w:abstractNumId="6">
    <w:nsid w:val="0E5D3E81"/>
    <w:multiLevelType w:val="hybridMultilevel"/>
    <w:tmpl w:val="54FCE25C"/>
    <w:styleLink w:val="Estiloimportado4"/>
    <w:lvl w:ilvl="0" w:tplc="6C04415E">
      <w:start w:val="1"/>
      <w:numFmt w:val="bullet"/>
      <w:lvlText w:val="-"/>
      <w:lvlJc w:val="left"/>
      <w:pPr>
        <w:tabs>
          <w:tab w:val="left" w:pos="969"/>
        </w:tabs>
        <w:ind w:left="338"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6845F4">
      <w:start w:val="1"/>
      <w:numFmt w:val="bullet"/>
      <w:lvlText w:val="-"/>
      <w:lvlJc w:val="left"/>
      <w:pPr>
        <w:tabs>
          <w:tab w:val="left" w:pos="969"/>
        </w:tabs>
        <w:ind w:left="679"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62392E">
      <w:start w:val="1"/>
      <w:numFmt w:val="bullet"/>
      <w:lvlText w:val="-"/>
      <w:lvlJc w:val="left"/>
      <w:pPr>
        <w:tabs>
          <w:tab w:val="left" w:pos="969"/>
        </w:tabs>
        <w:ind w:left="968"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147B2C">
      <w:start w:val="1"/>
      <w:numFmt w:val="bullet"/>
      <w:lvlText w:val="•"/>
      <w:lvlJc w:val="left"/>
      <w:pPr>
        <w:tabs>
          <w:tab w:val="left" w:pos="969"/>
        </w:tabs>
        <w:ind w:left="2945"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460EAEA">
      <w:start w:val="1"/>
      <w:numFmt w:val="bullet"/>
      <w:lvlText w:val="•"/>
      <w:lvlJc w:val="left"/>
      <w:pPr>
        <w:tabs>
          <w:tab w:val="left" w:pos="969"/>
        </w:tabs>
        <w:ind w:left="3934"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E6F536">
      <w:start w:val="1"/>
      <w:numFmt w:val="bullet"/>
      <w:lvlText w:val="•"/>
      <w:lvlJc w:val="left"/>
      <w:pPr>
        <w:tabs>
          <w:tab w:val="left" w:pos="969"/>
        </w:tabs>
        <w:ind w:left="4923"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9CC630">
      <w:start w:val="1"/>
      <w:numFmt w:val="bullet"/>
      <w:lvlText w:val="•"/>
      <w:lvlJc w:val="left"/>
      <w:pPr>
        <w:tabs>
          <w:tab w:val="left" w:pos="969"/>
        </w:tabs>
        <w:ind w:left="5911"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A6125A">
      <w:start w:val="1"/>
      <w:numFmt w:val="bullet"/>
      <w:lvlText w:val="•"/>
      <w:lvlJc w:val="left"/>
      <w:pPr>
        <w:tabs>
          <w:tab w:val="left" w:pos="969"/>
        </w:tabs>
        <w:ind w:left="6900"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C8FC6">
      <w:start w:val="1"/>
      <w:numFmt w:val="bullet"/>
      <w:lvlText w:val="•"/>
      <w:lvlJc w:val="left"/>
      <w:pPr>
        <w:tabs>
          <w:tab w:val="left" w:pos="969"/>
        </w:tabs>
        <w:ind w:left="7889"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10025342"/>
    <w:multiLevelType w:val="hybridMultilevel"/>
    <w:tmpl w:val="C5841592"/>
    <w:lvl w:ilvl="0" w:tplc="D7CA19F0">
      <w:start w:val="1"/>
      <w:numFmt w:val="decimal"/>
      <w:lvlText w:val="%1."/>
      <w:lvlJc w:val="left"/>
      <w:pPr>
        <w:ind w:left="682" w:hanging="567"/>
      </w:pPr>
      <w:rPr>
        <w:rFonts w:ascii="Arial" w:eastAsia="Arial" w:hAnsi="Arial" w:hint="default"/>
        <w:b/>
        <w:bCs/>
        <w:spacing w:val="-1"/>
        <w:w w:val="99"/>
        <w:sz w:val="26"/>
        <w:szCs w:val="26"/>
      </w:rPr>
    </w:lvl>
    <w:lvl w:ilvl="1" w:tplc="5748FE7E">
      <w:start w:val="1"/>
      <w:numFmt w:val="lowerLetter"/>
      <w:lvlText w:val="%2)"/>
      <w:lvlJc w:val="left"/>
      <w:pPr>
        <w:ind w:left="1249" w:hanging="281"/>
      </w:pPr>
      <w:rPr>
        <w:rFonts w:ascii="Arial" w:eastAsia="Arial" w:hAnsi="Arial" w:hint="default"/>
        <w:color w:val="FF0000"/>
        <w:spacing w:val="-1"/>
        <w:w w:val="99"/>
        <w:sz w:val="26"/>
        <w:szCs w:val="26"/>
      </w:rPr>
    </w:lvl>
    <w:lvl w:ilvl="2" w:tplc="EE2CC29A">
      <w:start w:val="1"/>
      <w:numFmt w:val="bullet"/>
      <w:lvlText w:val="•"/>
      <w:lvlJc w:val="left"/>
      <w:pPr>
        <w:ind w:left="2206" w:hanging="281"/>
      </w:pPr>
      <w:rPr>
        <w:rFonts w:hint="default"/>
      </w:rPr>
    </w:lvl>
    <w:lvl w:ilvl="3" w:tplc="415E1196">
      <w:start w:val="1"/>
      <w:numFmt w:val="bullet"/>
      <w:lvlText w:val="•"/>
      <w:lvlJc w:val="left"/>
      <w:pPr>
        <w:ind w:left="3164" w:hanging="281"/>
      </w:pPr>
      <w:rPr>
        <w:rFonts w:hint="default"/>
      </w:rPr>
    </w:lvl>
    <w:lvl w:ilvl="4" w:tplc="2B6E5E56">
      <w:start w:val="1"/>
      <w:numFmt w:val="bullet"/>
      <w:lvlText w:val="•"/>
      <w:lvlJc w:val="left"/>
      <w:pPr>
        <w:ind w:left="4121" w:hanging="281"/>
      </w:pPr>
      <w:rPr>
        <w:rFonts w:hint="default"/>
      </w:rPr>
    </w:lvl>
    <w:lvl w:ilvl="5" w:tplc="89FAB294">
      <w:start w:val="1"/>
      <w:numFmt w:val="bullet"/>
      <w:lvlText w:val="•"/>
      <w:lvlJc w:val="left"/>
      <w:pPr>
        <w:ind w:left="5079" w:hanging="281"/>
      </w:pPr>
      <w:rPr>
        <w:rFonts w:hint="default"/>
      </w:rPr>
    </w:lvl>
    <w:lvl w:ilvl="6" w:tplc="6BD8D642">
      <w:start w:val="1"/>
      <w:numFmt w:val="bullet"/>
      <w:lvlText w:val="•"/>
      <w:lvlJc w:val="left"/>
      <w:pPr>
        <w:ind w:left="6036" w:hanging="281"/>
      </w:pPr>
      <w:rPr>
        <w:rFonts w:hint="default"/>
      </w:rPr>
    </w:lvl>
    <w:lvl w:ilvl="7" w:tplc="56488174">
      <w:start w:val="1"/>
      <w:numFmt w:val="bullet"/>
      <w:lvlText w:val="•"/>
      <w:lvlJc w:val="left"/>
      <w:pPr>
        <w:ind w:left="6994" w:hanging="281"/>
      </w:pPr>
      <w:rPr>
        <w:rFonts w:hint="default"/>
      </w:rPr>
    </w:lvl>
    <w:lvl w:ilvl="8" w:tplc="DE9479AE">
      <w:start w:val="1"/>
      <w:numFmt w:val="bullet"/>
      <w:lvlText w:val="•"/>
      <w:lvlJc w:val="left"/>
      <w:pPr>
        <w:ind w:left="7951" w:hanging="281"/>
      </w:pPr>
      <w:rPr>
        <w:rFonts w:hint="default"/>
      </w:rPr>
    </w:lvl>
  </w:abstractNum>
  <w:abstractNum w:abstractNumId="8">
    <w:nsid w:val="10291F66"/>
    <w:multiLevelType w:val="hybridMultilevel"/>
    <w:tmpl w:val="56763CF2"/>
    <w:lvl w:ilvl="0" w:tplc="85E2D7A2">
      <w:start w:val="1"/>
      <w:numFmt w:val="decimal"/>
      <w:lvlText w:val="%1."/>
      <w:lvlJc w:val="left"/>
      <w:pPr>
        <w:ind w:left="720" w:hanging="360"/>
      </w:pPr>
      <w:rPr>
        <w:rFonts w:hint="default"/>
        <w:b/>
        <w:strike w:val="0"/>
        <w:color w:val="auto"/>
        <w:sz w:val="26"/>
        <w:szCs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2190064"/>
    <w:multiLevelType w:val="multilevel"/>
    <w:tmpl w:val="82C097BA"/>
    <w:lvl w:ilvl="0">
      <w:start w:val="1"/>
      <w:numFmt w:val="bullet"/>
      <w:lvlText w:val=""/>
      <w:lvlJc w:val="left"/>
      <w:pPr>
        <w:ind w:hanging="404"/>
      </w:pPr>
      <w:rPr>
        <w:rFonts w:ascii="Symbol" w:hAnsi="Symbol" w:hint="default"/>
        <w:b/>
        <w:bCs/>
        <w:spacing w:val="1"/>
        <w:w w:val="99"/>
        <w:sz w:val="36"/>
        <w:szCs w:val="36"/>
      </w:rPr>
    </w:lvl>
    <w:lvl w:ilvl="1">
      <w:start w:val="1"/>
      <w:numFmt w:val="decimal"/>
      <w:lvlText w:val="%1.%2."/>
      <w:lvlJc w:val="left"/>
      <w:pPr>
        <w:ind w:hanging="507"/>
        <w:jc w:val="right"/>
      </w:pPr>
      <w:rPr>
        <w:rFonts w:ascii="Arial" w:eastAsia="Arial" w:hAnsi="Arial" w:hint="default"/>
        <w:b/>
        <w:bCs/>
        <w:w w:val="99"/>
        <w:sz w:val="26"/>
        <w:szCs w:val="26"/>
      </w:rPr>
    </w:lvl>
    <w:lvl w:ilvl="2">
      <w:start w:val="1"/>
      <w:numFmt w:val="bullet"/>
      <w:lvlText w:val="•"/>
      <w:lvlJc w:val="left"/>
      <w:pPr>
        <w:ind w:hanging="425"/>
      </w:pPr>
      <w:rPr>
        <w:rFonts w:ascii="Arial" w:eastAsia="Arial" w:hAnsi="Arial" w:hint="default"/>
        <w:color w:val="auto"/>
        <w:w w:val="131"/>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nsid w:val="16F91464"/>
    <w:multiLevelType w:val="hybridMultilevel"/>
    <w:tmpl w:val="6870F574"/>
    <w:lvl w:ilvl="0" w:tplc="F48EB668">
      <w:start w:val="1"/>
      <w:numFmt w:val="decimal"/>
      <w:lvlText w:val="%1."/>
      <w:lvlJc w:val="left"/>
      <w:pPr>
        <w:ind w:left="702" w:hanging="567"/>
      </w:pPr>
      <w:rPr>
        <w:rFonts w:ascii="Arial" w:eastAsia="Arial" w:hAnsi="Arial" w:hint="default"/>
        <w:b/>
        <w:spacing w:val="-1"/>
        <w:w w:val="99"/>
        <w:sz w:val="26"/>
        <w:szCs w:val="26"/>
      </w:rPr>
    </w:lvl>
    <w:lvl w:ilvl="1" w:tplc="1C903B30">
      <w:start w:val="1"/>
      <w:numFmt w:val="bullet"/>
      <w:lvlText w:val="•"/>
      <w:lvlJc w:val="left"/>
      <w:pPr>
        <w:ind w:left="1625" w:hanging="567"/>
      </w:pPr>
      <w:rPr>
        <w:rFonts w:hint="default"/>
      </w:rPr>
    </w:lvl>
    <w:lvl w:ilvl="2" w:tplc="2DAA2C9E">
      <w:start w:val="1"/>
      <w:numFmt w:val="bullet"/>
      <w:lvlText w:val="•"/>
      <w:lvlJc w:val="left"/>
      <w:pPr>
        <w:ind w:left="2547" w:hanging="567"/>
      </w:pPr>
      <w:rPr>
        <w:rFonts w:hint="default"/>
      </w:rPr>
    </w:lvl>
    <w:lvl w:ilvl="3" w:tplc="234A3A3E">
      <w:start w:val="1"/>
      <w:numFmt w:val="bullet"/>
      <w:lvlText w:val="•"/>
      <w:lvlJc w:val="left"/>
      <w:pPr>
        <w:ind w:left="3469" w:hanging="567"/>
      </w:pPr>
      <w:rPr>
        <w:rFonts w:hint="default"/>
      </w:rPr>
    </w:lvl>
    <w:lvl w:ilvl="4" w:tplc="E3A0F42E">
      <w:start w:val="1"/>
      <w:numFmt w:val="bullet"/>
      <w:lvlText w:val="•"/>
      <w:lvlJc w:val="left"/>
      <w:pPr>
        <w:ind w:left="4392" w:hanging="567"/>
      </w:pPr>
      <w:rPr>
        <w:rFonts w:hint="default"/>
      </w:rPr>
    </w:lvl>
    <w:lvl w:ilvl="5" w:tplc="3C6A1CE6">
      <w:start w:val="1"/>
      <w:numFmt w:val="bullet"/>
      <w:lvlText w:val="•"/>
      <w:lvlJc w:val="left"/>
      <w:pPr>
        <w:ind w:left="5314" w:hanging="567"/>
      </w:pPr>
      <w:rPr>
        <w:rFonts w:hint="default"/>
      </w:rPr>
    </w:lvl>
    <w:lvl w:ilvl="6" w:tplc="27EAC320">
      <w:start w:val="1"/>
      <w:numFmt w:val="bullet"/>
      <w:lvlText w:val="•"/>
      <w:lvlJc w:val="left"/>
      <w:pPr>
        <w:ind w:left="6237" w:hanging="567"/>
      </w:pPr>
      <w:rPr>
        <w:rFonts w:hint="default"/>
      </w:rPr>
    </w:lvl>
    <w:lvl w:ilvl="7" w:tplc="2EAAA7B0">
      <w:start w:val="1"/>
      <w:numFmt w:val="bullet"/>
      <w:lvlText w:val="•"/>
      <w:lvlJc w:val="left"/>
      <w:pPr>
        <w:ind w:left="7159" w:hanging="567"/>
      </w:pPr>
      <w:rPr>
        <w:rFonts w:hint="default"/>
      </w:rPr>
    </w:lvl>
    <w:lvl w:ilvl="8" w:tplc="B898305E">
      <w:start w:val="1"/>
      <w:numFmt w:val="bullet"/>
      <w:lvlText w:val="•"/>
      <w:lvlJc w:val="left"/>
      <w:pPr>
        <w:ind w:left="8081" w:hanging="567"/>
      </w:pPr>
      <w:rPr>
        <w:rFonts w:hint="default"/>
      </w:rPr>
    </w:lvl>
  </w:abstractNum>
  <w:abstractNum w:abstractNumId="11">
    <w:nsid w:val="186054B5"/>
    <w:multiLevelType w:val="hybridMultilevel"/>
    <w:tmpl w:val="FC6ED11C"/>
    <w:lvl w:ilvl="0" w:tplc="96525B2C">
      <w:start w:val="1"/>
      <w:numFmt w:val="decimal"/>
      <w:lvlText w:val="%1."/>
      <w:lvlJc w:val="left"/>
      <w:pPr>
        <w:ind w:left="682" w:hanging="567"/>
      </w:pPr>
      <w:rPr>
        <w:rFonts w:ascii="Arial" w:eastAsia="Arial" w:hAnsi="Arial" w:hint="default"/>
        <w:b/>
        <w:bCs/>
        <w:spacing w:val="-1"/>
        <w:w w:val="99"/>
        <w:sz w:val="26"/>
        <w:szCs w:val="26"/>
      </w:rPr>
    </w:lvl>
    <w:lvl w:ilvl="1" w:tplc="3392F6FC">
      <w:start w:val="1"/>
      <w:numFmt w:val="bullet"/>
      <w:lvlText w:val="-"/>
      <w:lvlJc w:val="left"/>
      <w:pPr>
        <w:ind w:left="1196" w:hanging="360"/>
      </w:pPr>
      <w:rPr>
        <w:rFonts w:ascii="Arial" w:eastAsia="Arial" w:hAnsi="Arial" w:hint="default"/>
        <w:w w:val="99"/>
        <w:sz w:val="26"/>
        <w:szCs w:val="26"/>
      </w:rPr>
    </w:lvl>
    <w:lvl w:ilvl="2" w:tplc="E544E712">
      <w:start w:val="1"/>
      <w:numFmt w:val="bullet"/>
      <w:lvlText w:val="•"/>
      <w:lvlJc w:val="left"/>
      <w:pPr>
        <w:ind w:left="2159" w:hanging="360"/>
      </w:pPr>
      <w:rPr>
        <w:rFonts w:hint="default"/>
      </w:rPr>
    </w:lvl>
    <w:lvl w:ilvl="3" w:tplc="43DEEFAA">
      <w:start w:val="1"/>
      <w:numFmt w:val="bullet"/>
      <w:lvlText w:val="•"/>
      <w:lvlJc w:val="left"/>
      <w:pPr>
        <w:ind w:left="3123" w:hanging="360"/>
      </w:pPr>
      <w:rPr>
        <w:rFonts w:hint="default"/>
      </w:rPr>
    </w:lvl>
    <w:lvl w:ilvl="4" w:tplc="0A723870">
      <w:start w:val="1"/>
      <w:numFmt w:val="bullet"/>
      <w:lvlText w:val="•"/>
      <w:lvlJc w:val="left"/>
      <w:pPr>
        <w:ind w:left="4086" w:hanging="360"/>
      </w:pPr>
      <w:rPr>
        <w:rFonts w:hint="default"/>
      </w:rPr>
    </w:lvl>
    <w:lvl w:ilvl="5" w:tplc="AF4A45C6">
      <w:start w:val="1"/>
      <w:numFmt w:val="bullet"/>
      <w:lvlText w:val="•"/>
      <w:lvlJc w:val="left"/>
      <w:pPr>
        <w:ind w:left="5049" w:hanging="360"/>
      </w:pPr>
      <w:rPr>
        <w:rFonts w:hint="default"/>
      </w:rPr>
    </w:lvl>
    <w:lvl w:ilvl="6" w:tplc="3602630C">
      <w:start w:val="1"/>
      <w:numFmt w:val="bullet"/>
      <w:lvlText w:val="•"/>
      <w:lvlJc w:val="left"/>
      <w:pPr>
        <w:ind w:left="6013" w:hanging="360"/>
      </w:pPr>
      <w:rPr>
        <w:rFonts w:hint="default"/>
      </w:rPr>
    </w:lvl>
    <w:lvl w:ilvl="7" w:tplc="22EAD282">
      <w:start w:val="1"/>
      <w:numFmt w:val="bullet"/>
      <w:lvlText w:val="•"/>
      <w:lvlJc w:val="left"/>
      <w:pPr>
        <w:ind w:left="6976" w:hanging="360"/>
      </w:pPr>
      <w:rPr>
        <w:rFonts w:hint="default"/>
      </w:rPr>
    </w:lvl>
    <w:lvl w:ilvl="8" w:tplc="6E0C36E4">
      <w:start w:val="1"/>
      <w:numFmt w:val="bullet"/>
      <w:lvlText w:val="•"/>
      <w:lvlJc w:val="left"/>
      <w:pPr>
        <w:ind w:left="7939" w:hanging="360"/>
      </w:pPr>
      <w:rPr>
        <w:rFonts w:hint="default"/>
      </w:rPr>
    </w:lvl>
  </w:abstractNum>
  <w:abstractNum w:abstractNumId="12">
    <w:nsid w:val="1B0410DB"/>
    <w:multiLevelType w:val="hybridMultilevel"/>
    <w:tmpl w:val="96D29F12"/>
    <w:styleLink w:val="Estiloimportado3"/>
    <w:lvl w:ilvl="0" w:tplc="EDC060D4">
      <w:start w:val="1"/>
      <w:numFmt w:val="bullet"/>
      <w:lvlText w:val="-"/>
      <w:lvlJc w:val="left"/>
      <w:pPr>
        <w:tabs>
          <w:tab w:val="left" w:pos="1250"/>
        </w:tabs>
        <w:ind w:left="502" w:hanging="502"/>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A6C92A">
      <w:start w:val="1"/>
      <w:numFmt w:val="bullet"/>
      <w:lvlText w:val="-"/>
      <w:lvlJc w:val="left"/>
      <w:pPr>
        <w:tabs>
          <w:tab w:val="left" w:pos="1250"/>
        </w:tabs>
        <w:ind w:left="1249" w:hanging="425"/>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3809D4">
      <w:start w:val="1"/>
      <w:numFmt w:val="bullet"/>
      <w:lvlText w:val="-"/>
      <w:lvlJc w:val="left"/>
      <w:pPr>
        <w:tabs>
          <w:tab w:val="left" w:pos="1250"/>
        </w:tabs>
        <w:ind w:left="1249"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E66F64">
      <w:start w:val="1"/>
      <w:numFmt w:val="bullet"/>
      <w:lvlText w:val="•"/>
      <w:lvlJc w:val="left"/>
      <w:pPr>
        <w:tabs>
          <w:tab w:val="left" w:pos="1250"/>
        </w:tabs>
        <w:ind w:left="3164"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84946C">
      <w:start w:val="1"/>
      <w:numFmt w:val="bullet"/>
      <w:lvlText w:val="•"/>
      <w:lvlJc w:val="left"/>
      <w:pPr>
        <w:tabs>
          <w:tab w:val="left" w:pos="1250"/>
        </w:tabs>
        <w:ind w:left="4121"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EE01FA">
      <w:start w:val="1"/>
      <w:numFmt w:val="bullet"/>
      <w:lvlText w:val="•"/>
      <w:lvlJc w:val="left"/>
      <w:pPr>
        <w:tabs>
          <w:tab w:val="left" w:pos="1250"/>
        </w:tabs>
        <w:ind w:left="5079"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10A576">
      <w:start w:val="1"/>
      <w:numFmt w:val="bullet"/>
      <w:lvlText w:val="•"/>
      <w:lvlJc w:val="left"/>
      <w:pPr>
        <w:tabs>
          <w:tab w:val="left" w:pos="1250"/>
        </w:tabs>
        <w:ind w:left="6036"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F40A3A">
      <w:start w:val="1"/>
      <w:numFmt w:val="bullet"/>
      <w:lvlText w:val="•"/>
      <w:lvlJc w:val="left"/>
      <w:pPr>
        <w:tabs>
          <w:tab w:val="left" w:pos="1250"/>
        </w:tabs>
        <w:ind w:left="6994"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76666E">
      <w:start w:val="1"/>
      <w:numFmt w:val="bullet"/>
      <w:lvlText w:val="•"/>
      <w:lvlJc w:val="left"/>
      <w:pPr>
        <w:tabs>
          <w:tab w:val="left" w:pos="1250"/>
        </w:tabs>
        <w:ind w:left="7951" w:hanging="281"/>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1FE664CE"/>
    <w:multiLevelType w:val="hybridMultilevel"/>
    <w:tmpl w:val="E5D23D5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nsid w:val="209816E0"/>
    <w:multiLevelType w:val="hybridMultilevel"/>
    <w:tmpl w:val="3AA2B76E"/>
    <w:lvl w:ilvl="0" w:tplc="6F54885C">
      <w:start w:val="1"/>
      <w:numFmt w:val="decimal"/>
      <w:lvlText w:val="%1."/>
      <w:lvlJc w:val="left"/>
      <w:pPr>
        <w:ind w:left="856" w:hanging="432"/>
      </w:pPr>
      <w:rPr>
        <w:rFonts w:ascii="Arial" w:eastAsia="Arial" w:hAnsi="Arial" w:hint="default"/>
        <w:b/>
        <w:spacing w:val="-1"/>
        <w:w w:val="99"/>
        <w:sz w:val="26"/>
        <w:szCs w:val="26"/>
      </w:rPr>
    </w:lvl>
    <w:lvl w:ilvl="1" w:tplc="85FEF9C8">
      <w:start w:val="1"/>
      <w:numFmt w:val="bullet"/>
      <w:lvlText w:val="•"/>
      <w:lvlJc w:val="left"/>
      <w:pPr>
        <w:ind w:left="1763" w:hanging="432"/>
      </w:pPr>
      <w:rPr>
        <w:rFonts w:hint="default"/>
      </w:rPr>
    </w:lvl>
    <w:lvl w:ilvl="2" w:tplc="0A76D6C8">
      <w:start w:val="1"/>
      <w:numFmt w:val="bullet"/>
      <w:lvlText w:val="•"/>
      <w:lvlJc w:val="left"/>
      <w:pPr>
        <w:ind w:left="2670" w:hanging="432"/>
      </w:pPr>
      <w:rPr>
        <w:rFonts w:hint="default"/>
      </w:rPr>
    </w:lvl>
    <w:lvl w:ilvl="3" w:tplc="56E02894">
      <w:start w:val="1"/>
      <w:numFmt w:val="bullet"/>
      <w:lvlText w:val="•"/>
      <w:lvlJc w:val="left"/>
      <w:pPr>
        <w:ind w:left="3577" w:hanging="432"/>
      </w:pPr>
      <w:rPr>
        <w:rFonts w:hint="default"/>
      </w:rPr>
    </w:lvl>
    <w:lvl w:ilvl="4" w:tplc="FF60C44C">
      <w:start w:val="1"/>
      <w:numFmt w:val="bullet"/>
      <w:lvlText w:val="•"/>
      <w:lvlJc w:val="left"/>
      <w:pPr>
        <w:ind w:left="4484" w:hanging="432"/>
      </w:pPr>
      <w:rPr>
        <w:rFonts w:hint="default"/>
      </w:rPr>
    </w:lvl>
    <w:lvl w:ilvl="5" w:tplc="0FC2E0CA">
      <w:start w:val="1"/>
      <w:numFmt w:val="bullet"/>
      <w:lvlText w:val="•"/>
      <w:lvlJc w:val="left"/>
      <w:pPr>
        <w:ind w:left="5391" w:hanging="432"/>
      </w:pPr>
      <w:rPr>
        <w:rFonts w:hint="default"/>
      </w:rPr>
    </w:lvl>
    <w:lvl w:ilvl="6" w:tplc="253CC496">
      <w:start w:val="1"/>
      <w:numFmt w:val="bullet"/>
      <w:lvlText w:val="•"/>
      <w:lvlJc w:val="left"/>
      <w:pPr>
        <w:ind w:left="6298" w:hanging="432"/>
      </w:pPr>
      <w:rPr>
        <w:rFonts w:hint="default"/>
      </w:rPr>
    </w:lvl>
    <w:lvl w:ilvl="7" w:tplc="31A842B8">
      <w:start w:val="1"/>
      <w:numFmt w:val="bullet"/>
      <w:lvlText w:val="•"/>
      <w:lvlJc w:val="left"/>
      <w:pPr>
        <w:ind w:left="7205" w:hanging="432"/>
      </w:pPr>
      <w:rPr>
        <w:rFonts w:hint="default"/>
      </w:rPr>
    </w:lvl>
    <w:lvl w:ilvl="8" w:tplc="F11E9C9E">
      <w:start w:val="1"/>
      <w:numFmt w:val="bullet"/>
      <w:lvlText w:val="•"/>
      <w:lvlJc w:val="left"/>
      <w:pPr>
        <w:ind w:left="8112" w:hanging="432"/>
      </w:pPr>
      <w:rPr>
        <w:rFonts w:hint="default"/>
      </w:rPr>
    </w:lvl>
  </w:abstractNum>
  <w:abstractNum w:abstractNumId="15">
    <w:nsid w:val="22233EB7"/>
    <w:multiLevelType w:val="hybridMultilevel"/>
    <w:tmpl w:val="8186720A"/>
    <w:lvl w:ilvl="0" w:tplc="80AE2704">
      <w:start w:val="6"/>
      <w:numFmt w:val="decimal"/>
      <w:lvlText w:val="%1."/>
      <w:lvlJc w:val="left"/>
      <w:pPr>
        <w:ind w:left="682" w:hanging="567"/>
      </w:pPr>
      <w:rPr>
        <w:rFonts w:ascii="Arial" w:eastAsia="Arial" w:hAnsi="Arial" w:hint="default"/>
        <w:b/>
        <w:bCs/>
        <w:spacing w:val="-1"/>
        <w:w w:val="99"/>
        <w:sz w:val="26"/>
        <w:szCs w:val="26"/>
      </w:rPr>
    </w:lvl>
    <w:lvl w:ilvl="1" w:tplc="512A4A8C">
      <w:start w:val="1"/>
      <w:numFmt w:val="bullet"/>
      <w:lvlText w:val="•"/>
      <w:lvlJc w:val="left"/>
      <w:pPr>
        <w:ind w:left="1601" w:hanging="567"/>
      </w:pPr>
      <w:rPr>
        <w:rFonts w:hint="default"/>
      </w:rPr>
    </w:lvl>
    <w:lvl w:ilvl="2" w:tplc="32069664">
      <w:start w:val="1"/>
      <w:numFmt w:val="bullet"/>
      <w:lvlText w:val="•"/>
      <w:lvlJc w:val="left"/>
      <w:pPr>
        <w:ind w:left="2519" w:hanging="567"/>
      </w:pPr>
      <w:rPr>
        <w:rFonts w:hint="default"/>
      </w:rPr>
    </w:lvl>
    <w:lvl w:ilvl="3" w:tplc="10946B04">
      <w:start w:val="1"/>
      <w:numFmt w:val="bullet"/>
      <w:lvlText w:val="•"/>
      <w:lvlJc w:val="left"/>
      <w:pPr>
        <w:ind w:left="3437" w:hanging="567"/>
      </w:pPr>
      <w:rPr>
        <w:rFonts w:hint="default"/>
      </w:rPr>
    </w:lvl>
    <w:lvl w:ilvl="4" w:tplc="121E87A8">
      <w:start w:val="1"/>
      <w:numFmt w:val="bullet"/>
      <w:lvlText w:val="•"/>
      <w:lvlJc w:val="left"/>
      <w:pPr>
        <w:ind w:left="4356" w:hanging="567"/>
      </w:pPr>
      <w:rPr>
        <w:rFonts w:hint="default"/>
      </w:rPr>
    </w:lvl>
    <w:lvl w:ilvl="5" w:tplc="D9123686">
      <w:start w:val="1"/>
      <w:numFmt w:val="bullet"/>
      <w:lvlText w:val="•"/>
      <w:lvlJc w:val="left"/>
      <w:pPr>
        <w:ind w:left="5274" w:hanging="567"/>
      </w:pPr>
      <w:rPr>
        <w:rFonts w:hint="default"/>
      </w:rPr>
    </w:lvl>
    <w:lvl w:ilvl="6" w:tplc="1FFC8342">
      <w:start w:val="1"/>
      <w:numFmt w:val="bullet"/>
      <w:lvlText w:val="•"/>
      <w:lvlJc w:val="left"/>
      <w:pPr>
        <w:ind w:left="6193" w:hanging="567"/>
      </w:pPr>
      <w:rPr>
        <w:rFonts w:hint="default"/>
      </w:rPr>
    </w:lvl>
    <w:lvl w:ilvl="7" w:tplc="08A635D0">
      <w:start w:val="1"/>
      <w:numFmt w:val="bullet"/>
      <w:lvlText w:val="•"/>
      <w:lvlJc w:val="left"/>
      <w:pPr>
        <w:ind w:left="7111" w:hanging="567"/>
      </w:pPr>
      <w:rPr>
        <w:rFonts w:hint="default"/>
      </w:rPr>
    </w:lvl>
    <w:lvl w:ilvl="8" w:tplc="C406C1B4">
      <w:start w:val="1"/>
      <w:numFmt w:val="bullet"/>
      <w:lvlText w:val="•"/>
      <w:lvlJc w:val="left"/>
      <w:pPr>
        <w:ind w:left="8029" w:hanging="567"/>
      </w:pPr>
      <w:rPr>
        <w:rFonts w:hint="default"/>
      </w:rPr>
    </w:lvl>
  </w:abstractNum>
  <w:abstractNum w:abstractNumId="16">
    <w:nsid w:val="223B675C"/>
    <w:multiLevelType w:val="hybridMultilevel"/>
    <w:tmpl w:val="3C7A854E"/>
    <w:numStyleLink w:val="Estiloimportado5"/>
  </w:abstractNum>
  <w:abstractNum w:abstractNumId="17">
    <w:nsid w:val="231C2941"/>
    <w:multiLevelType w:val="hybridMultilevel"/>
    <w:tmpl w:val="72D4CF78"/>
    <w:lvl w:ilvl="0" w:tplc="8F22A5F6">
      <w:start w:val="1"/>
      <w:numFmt w:val="decimal"/>
      <w:lvlText w:val="%1."/>
      <w:lvlJc w:val="left"/>
      <w:pPr>
        <w:ind w:hanging="290"/>
        <w:jc w:val="right"/>
      </w:pPr>
      <w:rPr>
        <w:rFonts w:ascii="Arial" w:eastAsia="Arial" w:hAnsi="Arial" w:hint="default"/>
        <w:b/>
        <w:spacing w:val="-1"/>
        <w:w w:val="98"/>
        <w:sz w:val="26"/>
        <w:szCs w:val="26"/>
      </w:rPr>
    </w:lvl>
    <w:lvl w:ilvl="1" w:tplc="B2F25A00">
      <w:start w:val="1"/>
      <w:numFmt w:val="bullet"/>
      <w:lvlText w:val="-"/>
      <w:lvlJc w:val="left"/>
      <w:pPr>
        <w:ind w:hanging="425"/>
      </w:pPr>
      <w:rPr>
        <w:rFonts w:ascii="Arial" w:eastAsia="Arial" w:hAnsi="Arial" w:hint="default"/>
        <w:w w:val="99"/>
        <w:sz w:val="26"/>
        <w:szCs w:val="26"/>
      </w:rPr>
    </w:lvl>
    <w:lvl w:ilvl="2" w:tplc="1292C032">
      <w:start w:val="1"/>
      <w:numFmt w:val="bullet"/>
      <w:lvlText w:val="•"/>
      <w:lvlJc w:val="left"/>
      <w:rPr>
        <w:rFonts w:hint="default"/>
      </w:rPr>
    </w:lvl>
    <w:lvl w:ilvl="3" w:tplc="B9964CEE">
      <w:start w:val="1"/>
      <w:numFmt w:val="bullet"/>
      <w:lvlText w:val="•"/>
      <w:lvlJc w:val="left"/>
      <w:rPr>
        <w:rFonts w:hint="default"/>
      </w:rPr>
    </w:lvl>
    <w:lvl w:ilvl="4" w:tplc="B888DACE">
      <w:start w:val="1"/>
      <w:numFmt w:val="bullet"/>
      <w:lvlText w:val="•"/>
      <w:lvlJc w:val="left"/>
      <w:rPr>
        <w:rFonts w:hint="default"/>
      </w:rPr>
    </w:lvl>
    <w:lvl w:ilvl="5" w:tplc="B6DEDDCE">
      <w:start w:val="1"/>
      <w:numFmt w:val="bullet"/>
      <w:lvlText w:val="•"/>
      <w:lvlJc w:val="left"/>
      <w:rPr>
        <w:rFonts w:hint="default"/>
      </w:rPr>
    </w:lvl>
    <w:lvl w:ilvl="6" w:tplc="CF127B2A">
      <w:start w:val="1"/>
      <w:numFmt w:val="bullet"/>
      <w:lvlText w:val="•"/>
      <w:lvlJc w:val="left"/>
      <w:rPr>
        <w:rFonts w:hint="default"/>
      </w:rPr>
    </w:lvl>
    <w:lvl w:ilvl="7" w:tplc="8C7A977A">
      <w:start w:val="1"/>
      <w:numFmt w:val="bullet"/>
      <w:lvlText w:val="•"/>
      <w:lvlJc w:val="left"/>
      <w:rPr>
        <w:rFonts w:hint="default"/>
      </w:rPr>
    </w:lvl>
    <w:lvl w:ilvl="8" w:tplc="8B907606">
      <w:start w:val="1"/>
      <w:numFmt w:val="bullet"/>
      <w:lvlText w:val="•"/>
      <w:lvlJc w:val="left"/>
      <w:rPr>
        <w:rFonts w:hint="default"/>
      </w:rPr>
    </w:lvl>
  </w:abstractNum>
  <w:abstractNum w:abstractNumId="18">
    <w:nsid w:val="23801174"/>
    <w:multiLevelType w:val="hybridMultilevel"/>
    <w:tmpl w:val="0BE6C29C"/>
    <w:lvl w:ilvl="0" w:tplc="519E7F16">
      <w:start w:val="1"/>
      <w:numFmt w:val="bullet"/>
      <w:lvlText w:val="-"/>
      <w:lvlJc w:val="left"/>
      <w:pPr>
        <w:ind w:hanging="300"/>
      </w:pPr>
      <w:rPr>
        <w:rFonts w:ascii="Arial" w:eastAsia="Arial" w:hAnsi="Arial" w:hint="default"/>
        <w:b w:val="0"/>
        <w:bCs/>
        <w:w w:val="99"/>
        <w:sz w:val="26"/>
        <w:szCs w:val="26"/>
      </w:rPr>
    </w:lvl>
    <w:lvl w:ilvl="1" w:tplc="0E74CBD4">
      <w:start w:val="1"/>
      <w:numFmt w:val="bullet"/>
      <w:lvlText w:val="•"/>
      <w:lvlJc w:val="left"/>
      <w:rPr>
        <w:rFonts w:hint="default"/>
      </w:rPr>
    </w:lvl>
    <w:lvl w:ilvl="2" w:tplc="1F9E7BAC">
      <w:start w:val="1"/>
      <w:numFmt w:val="bullet"/>
      <w:lvlText w:val="•"/>
      <w:lvlJc w:val="left"/>
      <w:rPr>
        <w:rFonts w:hint="default"/>
      </w:rPr>
    </w:lvl>
    <w:lvl w:ilvl="3" w:tplc="EA2898C6">
      <w:start w:val="1"/>
      <w:numFmt w:val="bullet"/>
      <w:lvlText w:val="•"/>
      <w:lvlJc w:val="left"/>
      <w:rPr>
        <w:rFonts w:hint="default"/>
      </w:rPr>
    </w:lvl>
    <w:lvl w:ilvl="4" w:tplc="5FBC1C6C">
      <w:start w:val="1"/>
      <w:numFmt w:val="bullet"/>
      <w:lvlText w:val="•"/>
      <w:lvlJc w:val="left"/>
      <w:rPr>
        <w:rFonts w:hint="default"/>
      </w:rPr>
    </w:lvl>
    <w:lvl w:ilvl="5" w:tplc="BB206C72">
      <w:start w:val="1"/>
      <w:numFmt w:val="bullet"/>
      <w:lvlText w:val="•"/>
      <w:lvlJc w:val="left"/>
      <w:rPr>
        <w:rFonts w:hint="default"/>
      </w:rPr>
    </w:lvl>
    <w:lvl w:ilvl="6" w:tplc="BF92E2DA">
      <w:start w:val="1"/>
      <w:numFmt w:val="bullet"/>
      <w:lvlText w:val="•"/>
      <w:lvlJc w:val="left"/>
      <w:rPr>
        <w:rFonts w:hint="default"/>
      </w:rPr>
    </w:lvl>
    <w:lvl w:ilvl="7" w:tplc="5A7EF674">
      <w:start w:val="1"/>
      <w:numFmt w:val="bullet"/>
      <w:lvlText w:val="•"/>
      <w:lvlJc w:val="left"/>
      <w:rPr>
        <w:rFonts w:hint="default"/>
      </w:rPr>
    </w:lvl>
    <w:lvl w:ilvl="8" w:tplc="4B3213AE">
      <w:start w:val="1"/>
      <w:numFmt w:val="bullet"/>
      <w:lvlText w:val="•"/>
      <w:lvlJc w:val="left"/>
      <w:rPr>
        <w:rFonts w:hint="default"/>
      </w:rPr>
    </w:lvl>
  </w:abstractNum>
  <w:abstractNum w:abstractNumId="19">
    <w:nsid w:val="24A20E6D"/>
    <w:multiLevelType w:val="hybridMultilevel"/>
    <w:tmpl w:val="ABB24766"/>
    <w:lvl w:ilvl="0" w:tplc="79F4116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97A75DA"/>
    <w:multiLevelType w:val="hybridMultilevel"/>
    <w:tmpl w:val="14C2C4CC"/>
    <w:lvl w:ilvl="0" w:tplc="75C6C238">
      <w:start w:val="1"/>
      <w:numFmt w:val="bullet"/>
      <w:lvlText w:val=""/>
      <w:lvlJc w:val="left"/>
      <w:pPr>
        <w:ind w:left="795" w:hanging="360"/>
      </w:pPr>
      <w:rPr>
        <w:rFonts w:ascii="Wingdings" w:hAnsi="Wingdings" w:hint="default"/>
        <w:strike w:val="0"/>
      </w:rPr>
    </w:lvl>
    <w:lvl w:ilvl="1" w:tplc="0C0A0003" w:tentative="1">
      <w:start w:val="1"/>
      <w:numFmt w:val="bullet"/>
      <w:lvlText w:val="o"/>
      <w:lvlJc w:val="left"/>
      <w:pPr>
        <w:ind w:left="1515" w:hanging="360"/>
      </w:pPr>
      <w:rPr>
        <w:rFonts w:ascii="Courier New" w:hAnsi="Courier New" w:cs="Courier New" w:hint="default"/>
      </w:rPr>
    </w:lvl>
    <w:lvl w:ilvl="2" w:tplc="0C0A0005" w:tentative="1">
      <w:start w:val="1"/>
      <w:numFmt w:val="bullet"/>
      <w:lvlText w:val=""/>
      <w:lvlJc w:val="left"/>
      <w:pPr>
        <w:ind w:left="2235" w:hanging="360"/>
      </w:pPr>
      <w:rPr>
        <w:rFonts w:ascii="Wingdings" w:hAnsi="Wingdings" w:hint="default"/>
      </w:rPr>
    </w:lvl>
    <w:lvl w:ilvl="3" w:tplc="0C0A0001" w:tentative="1">
      <w:start w:val="1"/>
      <w:numFmt w:val="bullet"/>
      <w:lvlText w:val=""/>
      <w:lvlJc w:val="left"/>
      <w:pPr>
        <w:ind w:left="2955" w:hanging="360"/>
      </w:pPr>
      <w:rPr>
        <w:rFonts w:ascii="Symbol" w:hAnsi="Symbol" w:hint="default"/>
      </w:rPr>
    </w:lvl>
    <w:lvl w:ilvl="4" w:tplc="0C0A0003" w:tentative="1">
      <w:start w:val="1"/>
      <w:numFmt w:val="bullet"/>
      <w:lvlText w:val="o"/>
      <w:lvlJc w:val="left"/>
      <w:pPr>
        <w:ind w:left="3675" w:hanging="360"/>
      </w:pPr>
      <w:rPr>
        <w:rFonts w:ascii="Courier New" w:hAnsi="Courier New" w:cs="Courier New" w:hint="default"/>
      </w:rPr>
    </w:lvl>
    <w:lvl w:ilvl="5" w:tplc="0C0A0005" w:tentative="1">
      <w:start w:val="1"/>
      <w:numFmt w:val="bullet"/>
      <w:lvlText w:val=""/>
      <w:lvlJc w:val="left"/>
      <w:pPr>
        <w:ind w:left="4395" w:hanging="360"/>
      </w:pPr>
      <w:rPr>
        <w:rFonts w:ascii="Wingdings" w:hAnsi="Wingdings" w:hint="default"/>
      </w:rPr>
    </w:lvl>
    <w:lvl w:ilvl="6" w:tplc="0C0A0001" w:tentative="1">
      <w:start w:val="1"/>
      <w:numFmt w:val="bullet"/>
      <w:lvlText w:val=""/>
      <w:lvlJc w:val="left"/>
      <w:pPr>
        <w:ind w:left="5115" w:hanging="360"/>
      </w:pPr>
      <w:rPr>
        <w:rFonts w:ascii="Symbol" w:hAnsi="Symbol" w:hint="default"/>
      </w:rPr>
    </w:lvl>
    <w:lvl w:ilvl="7" w:tplc="0C0A0003" w:tentative="1">
      <w:start w:val="1"/>
      <w:numFmt w:val="bullet"/>
      <w:lvlText w:val="o"/>
      <w:lvlJc w:val="left"/>
      <w:pPr>
        <w:ind w:left="5835" w:hanging="360"/>
      </w:pPr>
      <w:rPr>
        <w:rFonts w:ascii="Courier New" w:hAnsi="Courier New" w:cs="Courier New" w:hint="default"/>
      </w:rPr>
    </w:lvl>
    <w:lvl w:ilvl="8" w:tplc="0C0A0005" w:tentative="1">
      <w:start w:val="1"/>
      <w:numFmt w:val="bullet"/>
      <w:lvlText w:val=""/>
      <w:lvlJc w:val="left"/>
      <w:pPr>
        <w:ind w:left="6555" w:hanging="360"/>
      </w:pPr>
      <w:rPr>
        <w:rFonts w:ascii="Wingdings" w:hAnsi="Wingdings" w:hint="default"/>
      </w:rPr>
    </w:lvl>
  </w:abstractNum>
  <w:abstractNum w:abstractNumId="21">
    <w:nsid w:val="2A3F650C"/>
    <w:multiLevelType w:val="hybridMultilevel"/>
    <w:tmpl w:val="9A844FB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nsid w:val="2D9311E8"/>
    <w:multiLevelType w:val="multilevel"/>
    <w:tmpl w:val="E17E58D0"/>
    <w:lvl w:ilvl="0">
      <w:start w:val="1"/>
      <w:numFmt w:val="decimal"/>
      <w:lvlText w:val="%1."/>
      <w:lvlJc w:val="left"/>
      <w:pPr>
        <w:ind w:left="682" w:hanging="567"/>
      </w:pPr>
      <w:rPr>
        <w:rFonts w:ascii="Arial" w:eastAsia="Arial" w:hAnsi="Arial" w:hint="default"/>
        <w:b/>
        <w:bCs/>
        <w:spacing w:val="-1"/>
        <w:w w:val="99"/>
        <w:sz w:val="26"/>
        <w:szCs w:val="26"/>
      </w:rPr>
    </w:lvl>
    <w:lvl w:ilvl="1">
      <w:start w:val="1"/>
      <w:numFmt w:val="decimal"/>
      <w:lvlText w:val="%1.%2."/>
      <w:lvlJc w:val="left"/>
      <w:pPr>
        <w:ind w:left="1249" w:hanging="567"/>
      </w:pPr>
      <w:rPr>
        <w:rFonts w:ascii="Arial" w:eastAsia="Arial" w:hAnsi="Arial" w:hint="default"/>
        <w:b w:val="0"/>
        <w:bCs/>
        <w:spacing w:val="-1"/>
        <w:w w:val="99"/>
        <w:sz w:val="26"/>
        <w:szCs w:val="26"/>
      </w:rPr>
    </w:lvl>
    <w:lvl w:ilvl="2">
      <w:start w:val="1"/>
      <w:numFmt w:val="bullet"/>
      <w:lvlText w:val="•"/>
      <w:lvlJc w:val="left"/>
      <w:pPr>
        <w:ind w:left="1110" w:hanging="567"/>
      </w:pPr>
      <w:rPr>
        <w:rFonts w:hint="default"/>
      </w:rPr>
    </w:lvl>
    <w:lvl w:ilvl="3">
      <w:start w:val="1"/>
      <w:numFmt w:val="bullet"/>
      <w:lvlText w:val="•"/>
      <w:lvlJc w:val="left"/>
      <w:pPr>
        <w:ind w:left="1249" w:hanging="567"/>
      </w:pPr>
      <w:rPr>
        <w:rFonts w:hint="default"/>
      </w:rPr>
    </w:lvl>
    <w:lvl w:ilvl="4">
      <w:start w:val="1"/>
      <w:numFmt w:val="bullet"/>
      <w:lvlText w:val="•"/>
      <w:lvlJc w:val="left"/>
      <w:pPr>
        <w:ind w:left="2480" w:hanging="567"/>
      </w:pPr>
      <w:rPr>
        <w:rFonts w:hint="default"/>
      </w:rPr>
    </w:lvl>
    <w:lvl w:ilvl="5">
      <w:start w:val="1"/>
      <w:numFmt w:val="bullet"/>
      <w:lvlText w:val="•"/>
      <w:lvlJc w:val="left"/>
      <w:pPr>
        <w:ind w:left="3711" w:hanging="567"/>
      </w:pPr>
      <w:rPr>
        <w:rFonts w:hint="default"/>
      </w:rPr>
    </w:lvl>
    <w:lvl w:ilvl="6">
      <w:start w:val="1"/>
      <w:numFmt w:val="bullet"/>
      <w:lvlText w:val="•"/>
      <w:lvlJc w:val="left"/>
      <w:pPr>
        <w:ind w:left="4942" w:hanging="567"/>
      </w:pPr>
      <w:rPr>
        <w:rFonts w:hint="default"/>
      </w:rPr>
    </w:lvl>
    <w:lvl w:ilvl="7">
      <w:start w:val="1"/>
      <w:numFmt w:val="bullet"/>
      <w:lvlText w:val="•"/>
      <w:lvlJc w:val="left"/>
      <w:pPr>
        <w:ind w:left="6173" w:hanging="567"/>
      </w:pPr>
      <w:rPr>
        <w:rFonts w:hint="default"/>
      </w:rPr>
    </w:lvl>
    <w:lvl w:ilvl="8">
      <w:start w:val="1"/>
      <w:numFmt w:val="bullet"/>
      <w:lvlText w:val="•"/>
      <w:lvlJc w:val="left"/>
      <w:pPr>
        <w:ind w:left="7404" w:hanging="567"/>
      </w:pPr>
      <w:rPr>
        <w:rFonts w:hint="default"/>
      </w:rPr>
    </w:lvl>
  </w:abstractNum>
  <w:abstractNum w:abstractNumId="23">
    <w:nsid w:val="323C54EE"/>
    <w:multiLevelType w:val="multilevel"/>
    <w:tmpl w:val="F09050D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331D1D33"/>
    <w:multiLevelType w:val="hybridMultilevel"/>
    <w:tmpl w:val="D50A9D98"/>
    <w:lvl w:ilvl="0" w:tplc="76A86D98">
      <w:start w:val="1"/>
      <w:numFmt w:val="decimal"/>
      <w:lvlText w:val="%1."/>
      <w:lvlJc w:val="left"/>
      <w:pPr>
        <w:ind w:left="702" w:hanging="567"/>
      </w:pPr>
      <w:rPr>
        <w:rFonts w:ascii="Arial" w:eastAsia="Arial" w:hAnsi="Arial" w:hint="default"/>
        <w:b/>
        <w:spacing w:val="-1"/>
        <w:w w:val="99"/>
        <w:sz w:val="26"/>
        <w:szCs w:val="26"/>
      </w:rPr>
    </w:lvl>
    <w:lvl w:ilvl="1" w:tplc="1B18CEBC">
      <w:start w:val="1"/>
      <w:numFmt w:val="bullet"/>
      <w:lvlText w:val="•"/>
      <w:lvlJc w:val="left"/>
      <w:pPr>
        <w:ind w:left="1625" w:hanging="567"/>
      </w:pPr>
      <w:rPr>
        <w:rFonts w:hint="default"/>
      </w:rPr>
    </w:lvl>
    <w:lvl w:ilvl="2" w:tplc="AE16FBE2">
      <w:start w:val="1"/>
      <w:numFmt w:val="bullet"/>
      <w:lvlText w:val="•"/>
      <w:lvlJc w:val="left"/>
      <w:pPr>
        <w:ind w:left="2547" w:hanging="567"/>
      </w:pPr>
      <w:rPr>
        <w:rFonts w:hint="default"/>
      </w:rPr>
    </w:lvl>
    <w:lvl w:ilvl="3" w:tplc="9ED4BE58">
      <w:start w:val="1"/>
      <w:numFmt w:val="bullet"/>
      <w:lvlText w:val="•"/>
      <w:lvlJc w:val="left"/>
      <w:pPr>
        <w:ind w:left="3469" w:hanging="567"/>
      </w:pPr>
      <w:rPr>
        <w:rFonts w:hint="default"/>
      </w:rPr>
    </w:lvl>
    <w:lvl w:ilvl="4" w:tplc="CF403FFE">
      <w:start w:val="1"/>
      <w:numFmt w:val="bullet"/>
      <w:lvlText w:val="•"/>
      <w:lvlJc w:val="left"/>
      <w:pPr>
        <w:ind w:left="4392" w:hanging="567"/>
      </w:pPr>
      <w:rPr>
        <w:rFonts w:hint="default"/>
      </w:rPr>
    </w:lvl>
    <w:lvl w:ilvl="5" w:tplc="79960D34">
      <w:start w:val="1"/>
      <w:numFmt w:val="bullet"/>
      <w:lvlText w:val="•"/>
      <w:lvlJc w:val="left"/>
      <w:pPr>
        <w:ind w:left="5314" w:hanging="567"/>
      </w:pPr>
      <w:rPr>
        <w:rFonts w:hint="default"/>
      </w:rPr>
    </w:lvl>
    <w:lvl w:ilvl="6" w:tplc="E906403C">
      <w:start w:val="1"/>
      <w:numFmt w:val="bullet"/>
      <w:lvlText w:val="•"/>
      <w:lvlJc w:val="left"/>
      <w:pPr>
        <w:ind w:left="6237" w:hanging="567"/>
      </w:pPr>
      <w:rPr>
        <w:rFonts w:hint="default"/>
      </w:rPr>
    </w:lvl>
    <w:lvl w:ilvl="7" w:tplc="CB5C1C40">
      <w:start w:val="1"/>
      <w:numFmt w:val="bullet"/>
      <w:lvlText w:val="•"/>
      <w:lvlJc w:val="left"/>
      <w:pPr>
        <w:ind w:left="7159" w:hanging="567"/>
      </w:pPr>
      <w:rPr>
        <w:rFonts w:hint="default"/>
      </w:rPr>
    </w:lvl>
    <w:lvl w:ilvl="8" w:tplc="1EB41F9A">
      <w:start w:val="1"/>
      <w:numFmt w:val="bullet"/>
      <w:lvlText w:val="•"/>
      <w:lvlJc w:val="left"/>
      <w:pPr>
        <w:ind w:left="8081" w:hanging="567"/>
      </w:pPr>
      <w:rPr>
        <w:rFonts w:hint="default"/>
      </w:rPr>
    </w:lvl>
  </w:abstractNum>
  <w:abstractNum w:abstractNumId="25">
    <w:nsid w:val="34E914C9"/>
    <w:multiLevelType w:val="hybridMultilevel"/>
    <w:tmpl w:val="0E3EAAD0"/>
    <w:lvl w:ilvl="0" w:tplc="6BD2C848">
      <w:start w:val="1"/>
      <w:numFmt w:val="decimal"/>
      <w:lvlText w:val="%1."/>
      <w:lvlJc w:val="left"/>
      <w:pPr>
        <w:ind w:left="702" w:hanging="567"/>
      </w:pPr>
      <w:rPr>
        <w:rFonts w:ascii="Arial" w:hAnsi="Arial" w:hint="default"/>
        <w:b/>
        <w:color w:val="auto"/>
        <w:spacing w:val="-1"/>
        <w:w w:val="99"/>
        <w:sz w:val="26"/>
        <w:szCs w:val="26"/>
      </w:rPr>
    </w:lvl>
    <w:lvl w:ilvl="1" w:tplc="801C2E42">
      <w:start w:val="1"/>
      <w:numFmt w:val="bullet"/>
      <w:lvlText w:val="•"/>
      <w:lvlJc w:val="left"/>
      <w:pPr>
        <w:ind w:left="1625" w:hanging="567"/>
      </w:pPr>
      <w:rPr>
        <w:rFonts w:hint="default"/>
      </w:rPr>
    </w:lvl>
    <w:lvl w:ilvl="2" w:tplc="02AA90E4">
      <w:start w:val="1"/>
      <w:numFmt w:val="bullet"/>
      <w:lvlText w:val="•"/>
      <w:lvlJc w:val="left"/>
      <w:pPr>
        <w:ind w:left="2547" w:hanging="567"/>
      </w:pPr>
      <w:rPr>
        <w:rFonts w:hint="default"/>
      </w:rPr>
    </w:lvl>
    <w:lvl w:ilvl="3" w:tplc="00B8154E">
      <w:start w:val="1"/>
      <w:numFmt w:val="bullet"/>
      <w:lvlText w:val="•"/>
      <w:lvlJc w:val="left"/>
      <w:pPr>
        <w:ind w:left="3469" w:hanging="567"/>
      </w:pPr>
      <w:rPr>
        <w:rFonts w:hint="default"/>
      </w:rPr>
    </w:lvl>
    <w:lvl w:ilvl="4" w:tplc="98AC9252">
      <w:start w:val="1"/>
      <w:numFmt w:val="bullet"/>
      <w:lvlText w:val="•"/>
      <w:lvlJc w:val="left"/>
      <w:pPr>
        <w:ind w:left="4392" w:hanging="567"/>
      </w:pPr>
      <w:rPr>
        <w:rFonts w:hint="default"/>
      </w:rPr>
    </w:lvl>
    <w:lvl w:ilvl="5" w:tplc="D7BAAE24">
      <w:start w:val="1"/>
      <w:numFmt w:val="bullet"/>
      <w:lvlText w:val="•"/>
      <w:lvlJc w:val="left"/>
      <w:pPr>
        <w:ind w:left="5314" w:hanging="567"/>
      </w:pPr>
      <w:rPr>
        <w:rFonts w:hint="default"/>
      </w:rPr>
    </w:lvl>
    <w:lvl w:ilvl="6" w:tplc="19FC2AAC">
      <w:start w:val="1"/>
      <w:numFmt w:val="bullet"/>
      <w:lvlText w:val="•"/>
      <w:lvlJc w:val="left"/>
      <w:pPr>
        <w:ind w:left="6237" w:hanging="567"/>
      </w:pPr>
      <w:rPr>
        <w:rFonts w:hint="default"/>
      </w:rPr>
    </w:lvl>
    <w:lvl w:ilvl="7" w:tplc="5FBA0004">
      <w:start w:val="1"/>
      <w:numFmt w:val="bullet"/>
      <w:lvlText w:val="•"/>
      <w:lvlJc w:val="left"/>
      <w:pPr>
        <w:ind w:left="7159" w:hanging="567"/>
      </w:pPr>
      <w:rPr>
        <w:rFonts w:hint="default"/>
      </w:rPr>
    </w:lvl>
    <w:lvl w:ilvl="8" w:tplc="EB9ED386">
      <w:start w:val="1"/>
      <w:numFmt w:val="bullet"/>
      <w:lvlText w:val="•"/>
      <w:lvlJc w:val="left"/>
      <w:pPr>
        <w:ind w:left="8081" w:hanging="567"/>
      </w:pPr>
      <w:rPr>
        <w:rFonts w:hint="default"/>
      </w:rPr>
    </w:lvl>
  </w:abstractNum>
  <w:abstractNum w:abstractNumId="26">
    <w:nsid w:val="373B20B1"/>
    <w:multiLevelType w:val="hybridMultilevel"/>
    <w:tmpl w:val="489A8DCC"/>
    <w:lvl w:ilvl="0" w:tplc="5C520EA2">
      <w:start w:val="1"/>
      <w:numFmt w:val="decimal"/>
      <w:lvlText w:val="%1."/>
      <w:lvlJc w:val="left"/>
      <w:pPr>
        <w:ind w:left="702" w:hanging="567"/>
      </w:pPr>
      <w:rPr>
        <w:rFonts w:ascii="Arial" w:eastAsia="Arial" w:hAnsi="Arial" w:hint="default"/>
        <w:b/>
        <w:spacing w:val="-1"/>
        <w:w w:val="99"/>
        <w:sz w:val="26"/>
        <w:szCs w:val="26"/>
      </w:rPr>
    </w:lvl>
    <w:lvl w:ilvl="1" w:tplc="B756DD90">
      <w:start w:val="1"/>
      <w:numFmt w:val="bullet"/>
      <w:lvlText w:val="•"/>
      <w:lvlJc w:val="left"/>
      <w:pPr>
        <w:ind w:left="1625" w:hanging="567"/>
      </w:pPr>
      <w:rPr>
        <w:rFonts w:hint="default"/>
      </w:rPr>
    </w:lvl>
    <w:lvl w:ilvl="2" w:tplc="84AAD6A6">
      <w:start w:val="1"/>
      <w:numFmt w:val="bullet"/>
      <w:lvlText w:val="•"/>
      <w:lvlJc w:val="left"/>
      <w:pPr>
        <w:ind w:left="2547" w:hanging="567"/>
      </w:pPr>
      <w:rPr>
        <w:rFonts w:hint="default"/>
      </w:rPr>
    </w:lvl>
    <w:lvl w:ilvl="3" w:tplc="2FE27C50">
      <w:start w:val="1"/>
      <w:numFmt w:val="bullet"/>
      <w:lvlText w:val="•"/>
      <w:lvlJc w:val="left"/>
      <w:pPr>
        <w:ind w:left="3469" w:hanging="567"/>
      </w:pPr>
      <w:rPr>
        <w:rFonts w:hint="default"/>
      </w:rPr>
    </w:lvl>
    <w:lvl w:ilvl="4" w:tplc="83C0E576">
      <w:start w:val="1"/>
      <w:numFmt w:val="bullet"/>
      <w:lvlText w:val="•"/>
      <w:lvlJc w:val="left"/>
      <w:pPr>
        <w:ind w:left="4392" w:hanging="567"/>
      </w:pPr>
      <w:rPr>
        <w:rFonts w:hint="default"/>
      </w:rPr>
    </w:lvl>
    <w:lvl w:ilvl="5" w:tplc="A5289630">
      <w:start w:val="1"/>
      <w:numFmt w:val="bullet"/>
      <w:lvlText w:val="•"/>
      <w:lvlJc w:val="left"/>
      <w:pPr>
        <w:ind w:left="5314" w:hanging="567"/>
      </w:pPr>
      <w:rPr>
        <w:rFonts w:hint="default"/>
      </w:rPr>
    </w:lvl>
    <w:lvl w:ilvl="6" w:tplc="51FCC736">
      <w:start w:val="1"/>
      <w:numFmt w:val="bullet"/>
      <w:lvlText w:val="•"/>
      <w:lvlJc w:val="left"/>
      <w:pPr>
        <w:ind w:left="6237" w:hanging="567"/>
      </w:pPr>
      <w:rPr>
        <w:rFonts w:hint="default"/>
      </w:rPr>
    </w:lvl>
    <w:lvl w:ilvl="7" w:tplc="E750A7B0">
      <w:start w:val="1"/>
      <w:numFmt w:val="bullet"/>
      <w:lvlText w:val="•"/>
      <w:lvlJc w:val="left"/>
      <w:pPr>
        <w:ind w:left="7159" w:hanging="567"/>
      </w:pPr>
      <w:rPr>
        <w:rFonts w:hint="default"/>
      </w:rPr>
    </w:lvl>
    <w:lvl w:ilvl="8" w:tplc="84A428D6">
      <w:start w:val="1"/>
      <w:numFmt w:val="bullet"/>
      <w:lvlText w:val="•"/>
      <w:lvlJc w:val="left"/>
      <w:pPr>
        <w:ind w:left="8081" w:hanging="567"/>
      </w:pPr>
      <w:rPr>
        <w:rFonts w:hint="default"/>
      </w:rPr>
    </w:lvl>
  </w:abstractNum>
  <w:abstractNum w:abstractNumId="27">
    <w:nsid w:val="434C7642"/>
    <w:multiLevelType w:val="hybridMultilevel"/>
    <w:tmpl w:val="202EE1E6"/>
    <w:lvl w:ilvl="0" w:tplc="CC50C31C">
      <w:start w:val="1"/>
      <w:numFmt w:val="bullet"/>
      <w:lvlText w:val="-"/>
      <w:lvlJc w:val="left"/>
      <w:pPr>
        <w:ind w:left="1042" w:hanging="360"/>
      </w:pPr>
      <w:rPr>
        <w:rFonts w:ascii="Arial" w:eastAsia="Arial" w:hAnsi="Arial" w:hint="default"/>
        <w:color w:val="FF0000"/>
        <w:w w:val="99"/>
        <w:sz w:val="26"/>
        <w:szCs w:val="26"/>
      </w:rPr>
    </w:lvl>
    <w:lvl w:ilvl="1" w:tplc="873CB1C6">
      <w:start w:val="1"/>
      <w:numFmt w:val="bullet"/>
      <w:lvlText w:val="•"/>
      <w:lvlJc w:val="left"/>
      <w:pPr>
        <w:ind w:left="1925" w:hanging="360"/>
      </w:pPr>
      <w:rPr>
        <w:rFonts w:hint="default"/>
      </w:rPr>
    </w:lvl>
    <w:lvl w:ilvl="2" w:tplc="A2EEF1D4">
      <w:start w:val="1"/>
      <w:numFmt w:val="bullet"/>
      <w:lvlText w:val="•"/>
      <w:lvlJc w:val="left"/>
      <w:pPr>
        <w:ind w:left="2807" w:hanging="360"/>
      </w:pPr>
      <w:rPr>
        <w:rFonts w:hint="default"/>
      </w:rPr>
    </w:lvl>
    <w:lvl w:ilvl="3" w:tplc="032C173E">
      <w:start w:val="1"/>
      <w:numFmt w:val="bullet"/>
      <w:lvlText w:val="•"/>
      <w:lvlJc w:val="left"/>
      <w:pPr>
        <w:ind w:left="3689" w:hanging="360"/>
      </w:pPr>
      <w:rPr>
        <w:rFonts w:hint="default"/>
      </w:rPr>
    </w:lvl>
    <w:lvl w:ilvl="4" w:tplc="FEBE8968">
      <w:start w:val="1"/>
      <w:numFmt w:val="bullet"/>
      <w:lvlText w:val="•"/>
      <w:lvlJc w:val="left"/>
      <w:pPr>
        <w:ind w:left="4572" w:hanging="360"/>
      </w:pPr>
      <w:rPr>
        <w:rFonts w:hint="default"/>
      </w:rPr>
    </w:lvl>
    <w:lvl w:ilvl="5" w:tplc="BEC4FB62">
      <w:start w:val="1"/>
      <w:numFmt w:val="bullet"/>
      <w:lvlText w:val="•"/>
      <w:lvlJc w:val="left"/>
      <w:pPr>
        <w:ind w:left="5454" w:hanging="360"/>
      </w:pPr>
      <w:rPr>
        <w:rFonts w:hint="default"/>
      </w:rPr>
    </w:lvl>
    <w:lvl w:ilvl="6" w:tplc="827A16A0">
      <w:start w:val="1"/>
      <w:numFmt w:val="bullet"/>
      <w:lvlText w:val="•"/>
      <w:lvlJc w:val="left"/>
      <w:pPr>
        <w:ind w:left="6336" w:hanging="360"/>
      </w:pPr>
      <w:rPr>
        <w:rFonts w:hint="default"/>
      </w:rPr>
    </w:lvl>
    <w:lvl w:ilvl="7" w:tplc="7D883C24">
      <w:start w:val="1"/>
      <w:numFmt w:val="bullet"/>
      <w:lvlText w:val="•"/>
      <w:lvlJc w:val="left"/>
      <w:pPr>
        <w:ind w:left="7219" w:hanging="360"/>
      </w:pPr>
      <w:rPr>
        <w:rFonts w:hint="default"/>
      </w:rPr>
    </w:lvl>
    <w:lvl w:ilvl="8" w:tplc="7F905088">
      <w:start w:val="1"/>
      <w:numFmt w:val="bullet"/>
      <w:lvlText w:val="•"/>
      <w:lvlJc w:val="left"/>
      <w:pPr>
        <w:ind w:left="8101" w:hanging="360"/>
      </w:pPr>
      <w:rPr>
        <w:rFonts w:hint="default"/>
      </w:rPr>
    </w:lvl>
  </w:abstractNum>
  <w:abstractNum w:abstractNumId="28">
    <w:nsid w:val="468D3F83"/>
    <w:multiLevelType w:val="hybridMultilevel"/>
    <w:tmpl w:val="6A84CEF8"/>
    <w:lvl w:ilvl="0" w:tplc="7D802260">
      <w:start w:val="1"/>
      <w:numFmt w:val="decimal"/>
      <w:lvlText w:val="%1."/>
      <w:lvlJc w:val="left"/>
      <w:pPr>
        <w:ind w:left="702" w:hanging="567"/>
      </w:pPr>
      <w:rPr>
        <w:rFonts w:ascii="Arial" w:eastAsia="Arial" w:hAnsi="Arial" w:hint="default"/>
        <w:spacing w:val="-1"/>
        <w:w w:val="99"/>
        <w:sz w:val="26"/>
        <w:szCs w:val="26"/>
      </w:rPr>
    </w:lvl>
    <w:lvl w:ilvl="1" w:tplc="4342C9CE">
      <w:start w:val="1"/>
      <w:numFmt w:val="bullet"/>
      <w:lvlText w:val="•"/>
      <w:lvlJc w:val="left"/>
      <w:pPr>
        <w:ind w:left="1625" w:hanging="567"/>
      </w:pPr>
      <w:rPr>
        <w:rFonts w:hint="default"/>
      </w:rPr>
    </w:lvl>
    <w:lvl w:ilvl="2" w:tplc="9000BC0A">
      <w:start w:val="1"/>
      <w:numFmt w:val="bullet"/>
      <w:lvlText w:val="•"/>
      <w:lvlJc w:val="left"/>
      <w:pPr>
        <w:ind w:left="2547" w:hanging="567"/>
      </w:pPr>
      <w:rPr>
        <w:rFonts w:hint="default"/>
      </w:rPr>
    </w:lvl>
    <w:lvl w:ilvl="3" w:tplc="5A96ACCE">
      <w:start w:val="1"/>
      <w:numFmt w:val="bullet"/>
      <w:lvlText w:val="•"/>
      <w:lvlJc w:val="left"/>
      <w:pPr>
        <w:ind w:left="3469" w:hanging="567"/>
      </w:pPr>
      <w:rPr>
        <w:rFonts w:hint="default"/>
      </w:rPr>
    </w:lvl>
    <w:lvl w:ilvl="4" w:tplc="D9B6A73A">
      <w:start w:val="1"/>
      <w:numFmt w:val="bullet"/>
      <w:lvlText w:val="•"/>
      <w:lvlJc w:val="left"/>
      <w:pPr>
        <w:ind w:left="4392" w:hanging="567"/>
      </w:pPr>
      <w:rPr>
        <w:rFonts w:hint="default"/>
      </w:rPr>
    </w:lvl>
    <w:lvl w:ilvl="5" w:tplc="07ACB696">
      <w:start w:val="1"/>
      <w:numFmt w:val="bullet"/>
      <w:lvlText w:val="•"/>
      <w:lvlJc w:val="left"/>
      <w:pPr>
        <w:ind w:left="5314" w:hanging="567"/>
      </w:pPr>
      <w:rPr>
        <w:rFonts w:hint="default"/>
      </w:rPr>
    </w:lvl>
    <w:lvl w:ilvl="6" w:tplc="48428820">
      <w:start w:val="1"/>
      <w:numFmt w:val="bullet"/>
      <w:lvlText w:val="•"/>
      <w:lvlJc w:val="left"/>
      <w:pPr>
        <w:ind w:left="6237" w:hanging="567"/>
      </w:pPr>
      <w:rPr>
        <w:rFonts w:hint="default"/>
      </w:rPr>
    </w:lvl>
    <w:lvl w:ilvl="7" w:tplc="ABDA5E5E">
      <w:start w:val="1"/>
      <w:numFmt w:val="bullet"/>
      <w:lvlText w:val="•"/>
      <w:lvlJc w:val="left"/>
      <w:pPr>
        <w:ind w:left="7159" w:hanging="567"/>
      </w:pPr>
      <w:rPr>
        <w:rFonts w:hint="default"/>
      </w:rPr>
    </w:lvl>
    <w:lvl w:ilvl="8" w:tplc="CC2E83EC">
      <w:start w:val="1"/>
      <w:numFmt w:val="bullet"/>
      <w:lvlText w:val="•"/>
      <w:lvlJc w:val="left"/>
      <w:pPr>
        <w:ind w:left="8081" w:hanging="567"/>
      </w:pPr>
      <w:rPr>
        <w:rFonts w:hint="default"/>
      </w:rPr>
    </w:lvl>
  </w:abstractNum>
  <w:abstractNum w:abstractNumId="29">
    <w:nsid w:val="46B96D98"/>
    <w:multiLevelType w:val="multilevel"/>
    <w:tmpl w:val="183AAEB0"/>
    <w:lvl w:ilvl="0">
      <w:start w:val="1"/>
      <w:numFmt w:val="decimal"/>
      <w:lvlText w:val="%1."/>
      <w:lvlJc w:val="left"/>
      <w:pPr>
        <w:ind w:left="720" w:hanging="360"/>
      </w:pPr>
      <w:rPr>
        <w:rFonts w:hint="default"/>
      </w:rPr>
    </w:lvl>
    <w:lvl w:ilvl="1">
      <w:start w:val="2"/>
      <w:numFmt w:val="decimal"/>
      <w:isLgl/>
      <w:lvlText w:val="%1.%2."/>
      <w:lvlJc w:val="left"/>
      <w:pPr>
        <w:ind w:left="1402"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06" w:hanging="1080"/>
      </w:pPr>
      <w:rPr>
        <w:rFonts w:hint="default"/>
      </w:rPr>
    </w:lvl>
    <w:lvl w:ilvl="4">
      <w:start w:val="1"/>
      <w:numFmt w:val="decimal"/>
      <w:isLgl/>
      <w:lvlText w:val="%1.%2.%3.%4.%5."/>
      <w:lvlJc w:val="left"/>
      <w:pPr>
        <w:ind w:left="3088" w:hanging="1440"/>
      </w:pPr>
      <w:rPr>
        <w:rFonts w:hint="default"/>
      </w:rPr>
    </w:lvl>
    <w:lvl w:ilvl="5">
      <w:start w:val="1"/>
      <w:numFmt w:val="decimal"/>
      <w:isLgl/>
      <w:lvlText w:val="%1.%2.%3.%4.%5.%6."/>
      <w:lvlJc w:val="left"/>
      <w:pPr>
        <w:ind w:left="3410" w:hanging="1440"/>
      </w:pPr>
      <w:rPr>
        <w:rFonts w:hint="default"/>
      </w:rPr>
    </w:lvl>
    <w:lvl w:ilvl="6">
      <w:start w:val="1"/>
      <w:numFmt w:val="decimal"/>
      <w:isLgl/>
      <w:lvlText w:val="%1.%2.%3.%4.%5.%6.%7."/>
      <w:lvlJc w:val="left"/>
      <w:pPr>
        <w:ind w:left="4092" w:hanging="1800"/>
      </w:pPr>
      <w:rPr>
        <w:rFonts w:hint="default"/>
      </w:rPr>
    </w:lvl>
    <w:lvl w:ilvl="7">
      <w:start w:val="1"/>
      <w:numFmt w:val="decimal"/>
      <w:isLgl/>
      <w:lvlText w:val="%1.%2.%3.%4.%5.%6.%7.%8."/>
      <w:lvlJc w:val="left"/>
      <w:pPr>
        <w:ind w:left="4414" w:hanging="1800"/>
      </w:pPr>
      <w:rPr>
        <w:rFonts w:hint="default"/>
      </w:rPr>
    </w:lvl>
    <w:lvl w:ilvl="8">
      <w:start w:val="1"/>
      <w:numFmt w:val="decimal"/>
      <w:isLgl/>
      <w:lvlText w:val="%1.%2.%3.%4.%5.%6.%7.%8.%9."/>
      <w:lvlJc w:val="left"/>
      <w:pPr>
        <w:ind w:left="5096" w:hanging="2160"/>
      </w:pPr>
      <w:rPr>
        <w:rFonts w:hint="default"/>
      </w:rPr>
    </w:lvl>
  </w:abstractNum>
  <w:abstractNum w:abstractNumId="30">
    <w:nsid w:val="471123C8"/>
    <w:multiLevelType w:val="hybridMultilevel"/>
    <w:tmpl w:val="EAD22A5E"/>
    <w:lvl w:ilvl="0" w:tplc="60424A26">
      <w:start w:val="1"/>
      <w:numFmt w:val="bullet"/>
      <w:lvlText w:val="-"/>
      <w:lvlJc w:val="left"/>
      <w:pPr>
        <w:tabs>
          <w:tab w:val="left" w:pos="969"/>
        </w:tabs>
        <w:ind w:left="968"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B8040BF"/>
    <w:multiLevelType w:val="hybridMultilevel"/>
    <w:tmpl w:val="FD80E564"/>
    <w:lvl w:ilvl="0" w:tplc="E2D48FC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0190820"/>
    <w:multiLevelType w:val="hybridMultilevel"/>
    <w:tmpl w:val="C6A41A44"/>
    <w:lvl w:ilvl="0" w:tplc="0C0A000F">
      <w:start w:val="1"/>
      <w:numFmt w:val="decimal"/>
      <w:lvlText w:val="%1."/>
      <w:lvlJc w:val="left"/>
      <w:pPr>
        <w:ind w:left="6456" w:hanging="360"/>
      </w:pPr>
      <w:rPr>
        <w:rFonts w:hint="default"/>
      </w:rPr>
    </w:lvl>
    <w:lvl w:ilvl="1" w:tplc="0C0A0019" w:tentative="1">
      <w:start w:val="1"/>
      <w:numFmt w:val="lowerLetter"/>
      <w:lvlText w:val="%2."/>
      <w:lvlJc w:val="left"/>
      <w:pPr>
        <w:ind w:left="7176" w:hanging="360"/>
      </w:pPr>
    </w:lvl>
    <w:lvl w:ilvl="2" w:tplc="0C0A001B" w:tentative="1">
      <w:start w:val="1"/>
      <w:numFmt w:val="lowerRoman"/>
      <w:lvlText w:val="%3."/>
      <w:lvlJc w:val="right"/>
      <w:pPr>
        <w:ind w:left="7896" w:hanging="180"/>
      </w:pPr>
    </w:lvl>
    <w:lvl w:ilvl="3" w:tplc="0C0A000F" w:tentative="1">
      <w:start w:val="1"/>
      <w:numFmt w:val="decimal"/>
      <w:lvlText w:val="%4."/>
      <w:lvlJc w:val="left"/>
      <w:pPr>
        <w:ind w:left="8616" w:hanging="360"/>
      </w:pPr>
    </w:lvl>
    <w:lvl w:ilvl="4" w:tplc="0C0A0019" w:tentative="1">
      <w:start w:val="1"/>
      <w:numFmt w:val="lowerLetter"/>
      <w:lvlText w:val="%5."/>
      <w:lvlJc w:val="left"/>
      <w:pPr>
        <w:ind w:left="9336" w:hanging="360"/>
      </w:pPr>
    </w:lvl>
    <w:lvl w:ilvl="5" w:tplc="0C0A001B" w:tentative="1">
      <w:start w:val="1"/>
      <w:numFmt w:val="lowerRoman"/>
      <w:lvlText w:val="%6."/>
      <w:lvlJc w:val="right"/>
      <w:pPr>
        <w:ind w:left="10056" w:hanging="180"/>
      </w:pPr>
    </w:lvl>
    <w:lvl w:ilvl="6" w:tplc="0C0A000F" w:tentative="1">
      <w:start w:val="1"/>
      <w:numFmt w:val="decimal"/>
      <w:lvlText w:val="%7."/>
      <w:lvlJc w:val="left"/>
      <w:pPr>
        <w:ind w:left="10776" w:hanging="360"/>
      </w:pPr>
    </w:lvl>
    <w:lvl w:ilvl="7" w:tplc="0C0A0019" w:tentative="1">
      <w:start w:val="1"/>
      <w:numFmt w:val="lowerLetter"/>
      <w:lvlText w:val="%8."/>
      <w:lvlJc w:val="left"/>
      <w:pPr>
        <w:ind w:left="11496" w:hanging="360"/>
      </w:pPr>
    </w:lvl>
    <w:lvl w:ilvl="8" w:tplc="0C0A001B" w:tentative="1">
      <w:start w:val="1"/>
      <w:numFmt w:val="lowerRoman"/>
      <w:lvlText w:val="%9."/>
      <w:lvlJc w:val="right"/>
      <w:pPr>
        <w:ind w:left="12216" w:hanging="180"/>
      </w:pPr>
    </w:lvl>
  </w:abstractNum>
  <w:abstractNum w:abstractNumId="33">
    <w:nsid w:val="54E8227A"/>
    <w:multiLevelType w:val="hybridMultilevel"/>
    <w:tmpl w:val="338E21E6"/>
    <w:lvl w:ilvl="0" w:tplc="C70EEEC2">
      <w:start w:val="1"/>
      <w:numFmt w:val="decimal"/>
      <w:lvlText w:val="%1."/>
      <w:lvlJc w:val="left"/>
      <w:pPr>
        <w:ind w:left="720" w:hanging="360"/>
      </w:pPr>
      <w:rPr>
        <w:b/>
        <w:sz w:val="26"/>
        <w:szCs w:val="2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C9C08C2"/>
    <w:multiLevelType w:val="hybridMultilevel"/>
    <w:tmpl w:val="4ADC4BDC"/>
    <w:lvl w:ilvl="0" w:tplc="929A8D26">
      <w:start w:val="1"/>
      <w:numFmt w:val="upperRoman"/>
      <w:lvlText w:val="%1."/>
      <w:lvlJc w:val="left"/>
      <w:pPr>
        <w:ind w:left="399" w:hanging="284"/>
      </w:pPr>
      <w:rPr>
        <w:rFonts w:ascii="Arial" w:eastAsia="Arial" w:hAnsi="Arial" w:hint="default"/>
        <w:b/>
        <w:bCs/>
        <w:spacing w:val="1"/>
        <w:sz w:val="28"/>
        <w:szCs w:val="28"/>
      </w:rPr>
    </w:lvl>
    <w:lvl w:ilvl="1" w:tplc="5D92327C">
      <w:start w:val="1"/>
      <w:numFmt w:val="decimal"/>
      <w:lvlText w:val="%2."/>
      <w:lvlJc w:val="left"/>
      <w:pPr>
        <w:ind w:left="824" w:hanging="425"/>
      </w:pPr>
      <w:rPr>
        <w:rFonts w:ascii="Arial" w:eastAsia="Arial" w:hAnsi="Arial" w:hint="default"/>
        <w:b/>
        <w:bCs/>
        <w:spacing w:val="-1"/>
        <w:sz w:val="28"/>
        <w:szCs w:val="28"/>
      </w:rPr>
    </w:lvl>
    <w:lvl w:ilvl="2" w:tplc="278A2B22">
      <w:start w:val="1"/>
      <w:numFmt w:val="bullet"/>
      <w:lvlText w:val="•"/>
      <w:lvlJc w:val="left"/>
      <w:pPr>
        <w:ind w:left="1829" w:hanging="425"/>
      </w:pPr>
      <w:rPr>
        <w:rFonts w:hint="default"/>
      </w:rPr>
    </w:lvl>
    <w:lvl w:ilvl="3" w:tplc="05A840B8">
      <w:start w:val="1"/>
      <w:numFmt w:val="bullet"/>
      <w:lvlText w:val="•"/>
      <w:lvlJc w:val="left"/>
      <w:pPr>
        <w:ind w:left="2833" w:hanging="425"/>
      </w:pPr>
      <w:rPr>
        <w:rFonts w:hint="default"/>
      </w:rPr>
    </w:lvl>
    <w:lvl w:ilvl="4" w:tplc="51884014">
      <w:start w:val="1"/>
      <w:numFmt w:val="bullet"/>
      <w:lvlText w:val="•"/>
      <w:lvlJc w:val="left"/>
      <w:pPr>
        <w:ind w:left="3838" w:hanging="425"/>
      </w:pPr>
      <w:rPr>
        <w:rFonts w:hint="default"/>
      </w:rPr>
    </w:lvl>
    <w:lvl w:ilvl="5" w:tplc="A678F622">
      <w:start w:val="1"/>
      <w:numFmt w:val="bullet"/>
      <w:lvlText w:val="•"/>
      <w:lvlJc w:val="left"/>
      <w:pPr>
        <w:ind w:left="4843" w:hanging="425"/>
      </w:pPr>
      <w:rPr>
        <w:rFonts w:hint="default"/>
      </w:rPr>
    </w:lvl>
    <w:lvl w:ilvl="6" w:tplc="1B26DFD8">
      <w:start w:val="1"/>
      <w:numFmt w:val="bullet"/>
      <w:lvlText w:val="•"/>
      <w:lvlJc w:val="left"/>
      <w:pPr>
        <w:ind w:left="5847" w:hanging="425"/>
      </w:pPr>
      <w:rPr>
        <w:rFonts w:hint="default"/>
      </w:rPr>
    </w:lvl>
    <w:lvl w:ilvl="7" w:tplc="F2D8E5AE">
      <w:start w:val="1"/>
      <w:numFmt w:val="bullet"/>
      <w:lvlText w:val="•"/>
      <w:lvlJc w:val="left"/>
      <w:pPr>
        <w:ind w:left="6852" w:hanging="425"/>
      </w:pPr>
      <w:rPr>
        <w:rFonts w:hint="default"/>
      </w:rPr>
    </w:lvl>
    <w:lvl w:ilvl="8" w:tplc="CFE40724">
      <w:start w:val="1"/>
      <w:numFmt w:val="bullet"/>
      <w:lvlText w:val="•"/>
      <w:lvlJc w:val="left"/>
      <w:pPr>
        <w:ind w:left="7857" w:hanging="425"/>
      </w:pPr>
      <w:rPr>
        <w:rFonts w:hint="default"/>
      </w:rPr>
    </w:lvl>
  </w:abstractNum>
  <w:abstractNum w:abstractNumId="35">
    <w:nsid w:val="5E121B7D"/>
    <w:multiLevelType w:val="hybridMultilevel"/>
    <w:tmpl w:val="4E8850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5F865636"/>
    <w:multiLevelType w:val="hybridMultilevel"/>
    <w:tmpl w:val="5FA4A748"/>
    <w:lvl w:ilvl="0" w:tplc="0420A55E">
      <w:start w:val="1"/>
      <w:numFmt w:val="decimal"/>
      <w:lvlText w:val="%1."/>
      <w:lvlJc w:val="left"/>
      <w:pPr>
        <w:ind w:left="682" w:hanging="567"/>
      </w:pPr>
      <w:rPr>
        <w:rFonts w:ascii="Arial" w:eastAsia="Arial" w:hAnsi="Arial" w:hint="default"/>
        <w:b/>
        <w:bCs/>
        <w:spacing w:val="-1"/>
        <w:w w:val="99"/>
        <w:sz w:val="26"/>
        <w:szCs w:val="26"/>
      </w:rPr>
    </w:lvl>
    <w:lvl w:ilvl="1" w:tplc="7E063B5E">
      <w:start w:val="1"/>
      <w:numFmt w:val="bullet"/>
      <w:lvlText w:val="-"/>
      <w:lvlJc w:val="left"/>
      <w:pPr>
        <w:ind w:left="1194" w:hanging="358"/>
      </w:pPr>
      <w:rPr>
        <w:rFonts w:ascii="Arial" w:eastAsia="Arial" w:hAnsi="Arial" w:hint="default"/>
        <w:w w:val="99"/>
        <w:sz w:val="26"/>
        <w:szCs w:val="26"/>
      </w:rPr>
    </w:lvl>
    <w:lvl w:ilvl="2" w:tplc="F2984E5E">
      <w:start w:val="1"/>
      <w:numFmt w:val="bullet"/>
      <w:lvlText w:val="•"/>
      <w:lvlJc w:val="left"/>
      <w:pPr>
        <w:ind w:left="2157" w:hanging="358"/>
      </w:pPr>
      <w:rPr>
        <w:rFonts w:hint="default"/>
      </w:rPr>
    </w:lvl>
    <w:lvl w:ilvl="3" w:tplc="C638E2A2">
      <w:start w:val="1"/>
      <w:numFmt w:val="bullet"/>
      <w:lvlText w:val="•"/>
      <w:lvlJc w:val="left"/>
      <w:pPr>
        <w:ind w:left="3121" w:hanging="358"/>
      </w:pPr>
      <w:rPr>
        <w:rFonts w:hint="default"/>
      </w:rPr>
    </w:lvl>
    <w:lvl w:ilvl="4" w:tplc="24FE9F9E">
      <w:start w:val="1"/>
      <w:numFmt w:val="bullet"/>
      <w:lvlText w:val="•"/>
      <w:lvlJc w:val="left"/>
      <w:pPr>
        <w:ind w:left="4084" w:hanging="358"/>
      </w:pPr>
      <w:rPr>
        <w:rFonts w:hint="default"/>
      </w:rPr>
    </w:lvl>
    <w:lvl w:ilvl="5" w:tplc="05366A56">
      <w:start w:val="1"/>
      <w:numFmt w:val="bullet"/>
      <w:lvlText w:val="•"/>
      <w:lvlJc w:val="left"/>
      <w:pPr>
        <w:ind w:left="5048" w:hanging="358"/>
      </w:pPr>
      <w:rPr>
        <w:rFonts w:hint="default"/>
      </w:rPr>
    </w:lvl>
    <w:lvl w:ilvl="6" w:tplc="FEBAB924">
      <w:start w:val="1"/>
      <w:numFmt w:val="bullet"/>
      <w:lvlText w:val="•"/>
      <w:lvlJc w:val="left"/>
      <w:pPr>
        <w:ind w:left="6012" w:hanging="358"/>
      </w:pPr>
      <w:rPr>
        <w:rFonts w:hint="default"/>
      </w:rPr>
    </w:lvl>
    <w:lvl w:ilvl="7" w:tplc="4A0C3FAC">
      <w:start w:val="1"/>
      <w:numFmt w:val="bullet"/>
      <w:lvlText w:val="•"/>
      <w:lvlJc w:val="left"/>
      <w:pPr>
        <w:ind w:left="6975" w:hanging="358"/>
      </w:pPr>
      <w:rPr>
        <w:rFonts w:hint="default"/>
      </w:rPr>
    </w:lvl>
    <w:lvl w:ilvl="8" w:tplc="19E4BD56">
      <w:start w:val="1"/>
      <w:numFmt w:val="bullet"/>
      <w:lvlText w:val="•"/>
      <w:lvlJc w:val="left"/>
      <w:pPr>
        <w:ind w:left="7939" w:hanging="358"/>
      </w:pPr>
      <w:rPr>
        <w:rFonts w:hint="default"/>
      </w:rPr>
    </w:lvl>
  </w:abstractNum>
  <w:abstractNum w:abstractNumId="37">
    <w:nsid w:val="61D50159"/>
    <w:multiLevelType w:val="hybridMultilevel"/>
    <w:tmpl w:val="F9446C50"/>
    <w:lvl w:ilvl="0" w:tplc="4C667A24">
      <w:start w:val="1"/>
      <w:numFmt w:val="decimal"/>
      <w:lvlText w:val="%1."/>
      <w:lvlJc w:val="left"/>
      <w:pPr>
        <w:ind w:left="986" w:hanging="567"/>
      </w:pPr>
      <w:rPr>
        <w:rFonts w:ascii="Arial" w:hAnsi="Arial" w:hint="default"/>
        <w:color w:val="auto"/>
        <w:spacing w:val="-1"/>
        <w:w w:val="99"/>
        <w:sz w:val="26"/>
        <w:szCs w:val="26"/>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8">
    <w:nsid w:val="6222756C"/>
    <w:multiLevelType w:val="hybridMultilevel"/>
    <w:tmpl w:val="22D0E2DC"/>
    <w:lvl w:ilvl="0" w:tplc="B29CABE8">
      <w:start w:val="1"/>
      <w:numFmt w:val="decimal"/>
      <w:lvlText w:val="%1."/>
      <w:lvlJc w:val="left"/>
      <w:pPr>
        <w:ind w:left="682" w:hanging="567"/>
      </w:pPr>
      <w:rPr>
        <w:rFonts w:ascii="Arial" w:eastAsia="Arial" w:hAnsi="Arial" w:hint="default"/>
        <w:b/>
        <w:bCs/>
        <w:spacing w:val="-1"/>
        <w:w w:val="99"/>
        <w:sz w:val="26"/>
        <w:szCs w:val="26"/>
      </w:rPr>
    </w:lvl>
    <w:lvl w:ilvl="1" w:tplc="9226575A">
      <w:start w:val="1"/>
      <w:numFmt w:val="bullet"/>
      <w:lvlText w:val="-"/>
      <w:lvlJc w:val="left"/>
      <w:pPr>
        <w:ind w:left="1196" w:hanging="360"/>
      </w:pPr>
      <w:rPr>
        <w:rFonts w:ascii="Arial" w:eastAsia="Arial" w:hAnsi="Arial" w:hint="default"/>
        <w:w w:val="99"/>
        <w:sz w:val="26"/>
        <w:szCs w:val="26"/>
      </w:rPr>
    </w:lvl>
    <w:lvl w:ilvl="2" w:tplc="75B2D066">
      <w:start w:val="1"/>
      <w:numFmt w:val="bullet"/>
      <w:lvlText w:val=""/>
      <w:lvlJc w:val="left"/>
      <w:pPr>
        <w:ind w:left="2096" w:hanging="360"/>
      </w:pPr>
      <w:rPr>
        <w:rFonts w:ascii="Symbol" w:eastAsia="Symbol" w:hAnsi="Symbol" w:hint="default"/>
        <w:color w:val="FF0000"/>
        <w:w w:val="99"/>
        <w:sz w:val="26"/>
        <w:szCs w:val="26"/>
      </w:rPr>
    </w:lvl>
    <w:lvl w:ilvl="3" w:tplc="53205836">
      <w:start w:val="1"/>
      <w:numFmt w:val="bullet"/>
      <w:lvlText w:val="•"/>
      <w:lvlJc w:val="left"/>
      <w:pPr>
        <w:ind w:left="3067" w:hanging="360"/>
      </w:pPr>
      <w:rPr>
        <w:rFonts w:hint="default"/>
      </w:rPr>
    </w:lvl>
    <w:lvl w:ilvl="4" w:tplc="6CDE20D2">
      <w:start w:val="1"/>
      <w:numFmt w:val="bullet"/>
      <w:lvlText w:val="•"/>
      <w:lvlJc w:val="left"/>
      <w:pPr>
        <w:ind w:left="4038" w:hanging="360"/>
      </w:pPr>
      <w:rPr>
        <w:rFonts w:hint="default"/>
      </w:rPr>
    </w:lvl>
    <w:lvl w:ilvl="5" w:tplc="5912669E">
      <w:start w:val="1"/>
      <w:numFmt w:val="bullet"/>
      <w:lvlText w:val="•"/>
      <w:lvlJc w:val="left"/>
      <w:pPr>
        <w:ind w:left="5010" w:hanging="360"/>
      </w:pPr>
      <w:rPr>
        <w:rFonts w:hint="default"/>
      </w:rPr>
    </w:lvl>
    <w:lvl w:ilvl="6" w:tplc="350A434C">
      <w:start w:val="1"/>
      <w:numFmt w:val="bullet"/>
      <w:lvlText w:val="•"/>
      <w:lvlJc w:val="left"/>
      <w:pPr>
        <w:ind w:left="5981" w:hanging="360"/>
      </w:pPr>
      <w:rPr>
        <w:rFonts w:hint="default"/>
      </w:rPr>
    </w:lvl>
    <w:lvl w:ilvl="7" w:tplc="4030D354">
      <w:start w:val="1"/>
      <w:numFmt w:val="bullet"/>
      <w:lvlText w:val="•"/>
      <w:lvlJc w:val="left"/>
      <w:pPr>
        <w:ind w:left="6952" w:hanging="360"/>
      </w:pPr>
      <w:rPr>
        <w:rFonts w:hint="default"/>
      </w:rPr>
    </w:lvl>
    <w:lvl w:ilvl="8" w:tplc="CFDA8DD4">
      <w:start w:val="1"/>
      <w:numFmt w:val="bullet"/>
      <w:lvlText w:val="•"/>
      <w:lvlJc w:val="left"/>
      <w:pPr>
        <w:ind w:left="7923" w:hanging="360"/>
      </w:pPr>
      <w:rPr>
        <w:rFonts w:hint="default"/>
      </w:rPr>
    </w:lvl>
  </w:abstractNum>
  <w:abstractNum w:abstractNumId="39">
    <w:nsid w:val="657765F7"/>
    <w:multiLevelType w:val="hybridMultilevel"/>
    <w:tmpl w:val="1B96D16E"/>
    <w:lvl w:ilvl="0" w:tplc="5B705FAA">
      <w:start w:val="1"/>
      <w:numFmt w:val="decimal"/>
      <w:lvlText w:val="%1."/>
      <w:lvlJc w:val="left"/>
      <w:pPr>
        <w:ind w:left="495" w:hanging="360"/>
      </w:pPr>
      <w:rPr>
        <w:rFonts w:hint="default"/>
      </w:rPr>
    </w:lvl>
    <w:lvl w:ilvl="1" w:tplc="0C0A0019" w:tentative="1">
      <w:start w:val="1"/>
      <w:numFmt w:val="lowerLetter"/>
      <w:lvlText w:val="%2."/>
      <w:lvlJc w:val="left"/>
      <w:pPr>
        <w:ind w:left="1215" w:hanging="360"/>
      </w:pPr>
    </w:lvl>
    <w:lvl w:ilvl="2" w:tplc="0C0A001B" w:tentative="1">
      <w:start w:val="1"/>
      <w:numFmt w:val="lowerRoman"/>
      <w:lvlText w:val="%3."/>
      <w:lvlJc w:val="right"/>
      <w:pPr>
        <w:ind w:left="1935" w:hanging="180"/>
      </w:pPr>
    </w:lvl>
    <w:lvl w:ilvl="3" w:tplc="0C0A000F" w:tentative="1">
      <w:start w:val="1"/>
      <w:numFmt w:val="decimal"/>
      <w:lvlText w:val="%4."/>
      <w:lvlJc w:val="left"/>
      <w:pPr>
        <w:ind w:left="2655" w:hanging="360"/>
      </w:pPr>
    </w:lvl>
    <w:lvl w:ilvl="4" w:tplc="0C0A0019" w:tentative="1">
      <w:start w:val="1"/>
      <w:numFmt w:val="lowerLetter"/>
      <w:lvlText w:val="%5."/>
      <w:lvlJc w:val="left"/>
      <w:pPr>
        <w:ind w:left="3375" w:hanging="360"/>
      </w:pPr>
    </w:lvl>
    <w:lvl w:ilvl="5" w:tplc="0C0A001B" w:tentative="1">
      <w:start w:val="1"/>
      <w:numFmt w:val="lowerRoman"/>
      <w:lvlText w:val="%6."/>
      <w:lvlJc w:val="right"/>
      <w:pPr>
        <w:ind w:left="4095" w:hanging="180"/>
      </w:pPr>
    </w:lvl>
    <w:lvl w:ilvl="6" w:tplc="0C0A000F" w:tentative="1">
      <w:start w:val="1"/>
      <w:numFmt w:val="decimal"/>
      <w:lvlText w:val="%7."/>
      <w:lvlJc w:val="left"/>
      <w:pPr>
        <w:ind w:left="4815" w:hanging="360"/>
      </w:pPr>
    </w:lvl>
    <w:lvl w:ilvl="7" w:tplc="0C0A0019" w:tentative="1">
      <w:start w:val="1"/>
      <w:numFmt w:val="lowerLetter"/>
      <w:lvlText w:val="%8."/>
      <w:lvlJc w:val="left"/>
      <w:pPr>
        <w:ind w:left="5535" w:hanging="360"/>
      </w:pPr>
    </w:lvl>
    <w:lvl w:ilvl="8" w:tplc="0C0A001B" w:tentative="1">
      <w:start w:val="1"/>
      <w:numFmt w:val="lowerRoman"/>
      <w:lvlText w:val="%9."/>
      <w:lvlJc w:val="right"/>
      <w:pPr>
        <w:ind w:left="6255" w:hanging="180"/>
      </w:pPr>
    </w:lvl>
  </w:abstractNum>
  <w:abstractNum w:abstractNumId="40">
    <w:nsid w:val="66B03B53"/>
    <w:multiLevelType w:val="hybridMultilevel"/>
    <w:tmpl w:val="C0D68206"/>
    <w:lvl w:ilvl="0" w:tplc="AF74791C">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8F437E0"/>
    <w:multiLevelType w:val="hybridMultilevel"/>
    <w:tmpl w:val="172406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6B8D5631"/>
    <w:multiLevelType w:val="hybridMultilevel"/>
    <w:tmpl w:val="B61E4296"/>
    <w:lvl w:ilvl="0" w:tplc="6FCECD70">
      <w:start w:val="6"/>
      <w:numFmt w:val="bullet"/>
      <w:lvlText w:val="-"/>
      <w:lvlJc w:val="left"/>
      <w:pPr>
        <w:ind w:left="720" w:hanging="360"/>
      </w:pPr>
      <w:rPr>
        <w:rFonts w:ascii="Calibri" w:eastAsia="Calibri" w:hAnsi="Calibri" w:cs="Calibri"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start w:val="1"/>
      <w:numFmt w:val="bullet"/>
      <w:lvlText w:val="o"/>
      <w:lvlJc w:val="left"/>
      <w:pPr>
        <w:ind w:left="3600" w:hanging="360"/>
      </w:pPr>
      <w:rPr>
        <w:rFonts w:ascii="Courier New" w:hAnsi="Courier New" w:cs="Courier New" w:hint="default"/>
      </w:rPr>
    </w:lvl>
    <w:lvl w:ilvl="5" w:tplc="042D0005">
      <w:start w:val="1"/>
      <w:numFmt w:val="bullet"/>
      <w:lvlText w:val=""/>
      <w:lvlJc w:val="left"/>
      <w:pPr>
        <w:ind w:left="4320" w:hanging="360"/>
      </w:pPr>
      <w:rPr>
        <w:rFonts w:ascii="Wingdings" w:hAnsi="Wingdings" w:hint="default"/>
      </w:rPr>
    </w:lvl>
    <w:lvl w:ilvl="6" w:tplc="042D0001">
      <w:start w:val="1"/>
      <w:numFmt w:val="bullet"/>
      <w:lvlText w:val=""/>
      <w:lvlJc w:val="left"/>
      <w:pPr>
        <w:ind w:left="5040" w:hanging="360"/>
      </w:pPr>
      <w:rPr>
        <w:rFonts w:ascii="Symbol" w:hAnsi="Symbol" w:hint="default"/>
      </w:rPr>
    </w:lvl>
    <w:lvl w:ilvl="7" w:tplc="042D0003">
      <w:start w:val="1"/>
      <w:numFmt w:val="bullet"/>
      <w:lvlText w:val="o"/>
      <w:lvlJc w:val="left"/>
      <w:pPr>
        <w:ind w:left="5760" w:hanging="360"/>
      </w:pPr>
      <w:rPr>
        <w:rFonts w:ascii="Courier New" w:hAnsi="Courier New" w:cs="Courier New" w:hint="default"/>
      </w:rPr>
    </w:lvl>
    <w:lvl w:ilvl="8" w:tplc="042D0005">
      <w:start w:val="1"/>
      <w:numFmt w:val="bullet"/>
      <w:lvlText w:val=""/>
      <w:lvlJc w:val="left"/>
      <w:pPr>
        <w:ind w:left="6480" w:hanging="360"/>
      </w:pPr>
      <w:rPr>
        <w:rFonts w:ascii="Wingdings" w:hAnsi="Wingdings" w:hint="default"/>
      </w:rPr>
    </w:lvl>
  </w:abstractNum>
  <w:abstractNum w:abstractNumId="43">
    <w:nsid w:val="6BC121BD"/>
    <w:multiLevelType w:val="hybridMultilevel"/>
    <w:tmpl w:val="96D29F12"/>
    <w:numStyleLink w:val="Estiloimportado3"/>
  </w:abstractNum>
  <w:abstractNum w:abstractNumId="44">
    <w:nsid w:val="6F86459D"/>
    <w:multiLevelType w:val="hybridMultilevel"/>
    <w:tmpl w:val="D7AC7322"/>
    <w:styleLink w:val="Nmero"/>
    <w:lvl w:ilvl="0" w:tplc="5252A292">
      <w:start w:val="1"/>
      <w:numFmt w:val="decimal"/>
      <w:lvlText w:val="%1."/>
      <w:lvlJc w:val="left"/>
      <w:pPr>
        <w:ind w:left="5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A6776A">
      <w:start w:val="1"/>
      <w:numFmt w:val="decimal"/>
      <w:lvlText w:val="%2."/>
      <w:lvlJc w:val="left"/>
      <w:pPr>
        <w:ind w:left="13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263100">
      <w:start w:val="1"/>
      <w:numFmt w:val="decimal"/>
      <w:lvlText w:val="%3."/>
      <w:lvlJc w:val="left"/>
      <w:pPr>
        <w:ind w:left="21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DD660E0">
      <w:start w:val="1"/>
      <w:numFmt w:val="decimal"/>
      <w:lvlText w:val="%4."/>
      <w:lvlJc w:val="left"/>
      <w:pPr>
        <w:ind w:left="29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42DE2C">
      <w:start w:val="1"/>
      <w:numFmt w:val="decimal"/>
      <w:lvlText w:val="%5."/>
      <w:lvlJc w:val="left"/>
      <w:pPr>
        <w:ind w:left="37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F23666">
      <w:start w:val="1"/>
      <w:numFmt w:val="decimal"/>
      <w:lvlText w:val="%6."/>
      <w:lvlJc w:val="left"/>
      <w:pPr>
        <w:ind w:left="45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40C37C">
      <w:start w:val="1"/>
      <w:numFmt w:val="decimal"/>
      <w:lvlText w:val="%7."/>
      <w:lvlJc w:val="left"/>
      <w:pPr>
        <w:ind w:left="53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723606">
      <w:start w:val="1"/>
      <w:numFmt w:val="decimal"/>
      <w:lvlText w:val="%8."/>
      <w:lvlJc w:val="left"/>
      <w:pPr>
        <w:ind w:left="61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C42474">
      <w:start w:val="1"/>
      <w:numFmt w:val="decimal"/>
      <w:lvlText w:val="%9."/>
      <w:lvlJc w:val="left"/>
      <w:pPr>
        <w:ind w:left="6916"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nsid w:val="71DA7987"/>
    <w:multiLevelType w:val="multilevel"/>
    <w:tmpl w:val="183AAEB0"/>
    <w:lvl w:ilvl="0">
      <w:start w:val="1"/>
      <w:numFmt w:val="decimal"/>
      <w:lvlText w:val="%1."/>
      <w:lvlJc w:val="left"/>
      <w:pPr>
        <w:ind w:left="720" w:hanging="360"/>
      </w:pPr>
      <w:rPr>
        <w:rFonts w:hint="default"/>
      </w:rPr>
    </w:lvl>
    <w:lvl w:ilvl="1">
      <w:start w:val="2"/>
      <w:numFmt w:val="decimal"/>
      <w:isLgl/>
      <w:lvlText w:val="%1.%2."/>
      <w:lvlJc w:val="left"/>
      <w:pPr>
        <w:ind w:left="1402"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06" w:hanging="1080"/>
      </w:pPr>
      <w:rPr>
        <w:rFonts w:hint="default"/>
      </w:rPr>
    </w:lvl>
    <w:lvl w:ilvl="4">
      <w:start w:val="1"/>
      <w:numFmt w:val="decimal"/>
      <w:isLgl/>
      <w:lvlText w:val="%1.%2.%3.%4.%5."/>
      <w:lvlJc w:val="left"/>
      <w:pPr>
        <w:ind w:left="3088" w:hanging="1440"/>
      </w:pPr>
      <w:rPr>
        <w:rFonts w:hint="default"/>
      </w:rPr>
    </w:lvl>
    <w:lvl w:ilvl="5">
      <w:start w:val="1"/>
      <w:numFmt w:val="decimal"/>
      <w:isLgl/>
      <w:lvlText w:val="%1.%2.%3.%4.%5.%6."/>
      <w:lvlJc w:val="left"/>
      <w:pPr>
        <w:ind w:left="3410" w:hanging="1440"/>
      </w:pPr>
      <w:rPr>
        <w:rFonts w:hint="default"/>
      </w:rPr>
    </w:lvl>
    <w:lvl w:ilvl="6">
      <w:start w:val="1"/>
      <w:numFmt w:val="decimal"/>
      <w:isLgl/>
      <w:lvlText w:val="%1.%2.%3.%4.%5.%6.%7."/>
      <w:lvlJc w:val="left"/>
      <w:pPr>
        <w:ind w:left="4092" w:hanging="1800"/>
      </w:pPr>
      <w:rPr>
        <w:rFonts w:hint="default"/>
      </w:rPr>
    </w:lvl>
    <w:lvl w:ilvl="7">
      <w:start w:val="1"/>
      <w:numFmt w:val="decimal"/>
      <w:isLgl/>
      <w:lvlText w:val="%1.%2.%3.%4.%5.%6.%7.%8."/>
      <w:lvlJc w:val="left"/>
      <w:pPr>
        <w:ind w:left="4414" w:hanging="1800"/>
      </w:pPr>
      <w:rPr>
        <w:rFonts w:hint="default"/>
      </w:rPr>
    </w:lvl>
    <w:lvl w:ilvl="8">
      <w:start w:val="1"/>
      <w:numFmt w:val="decimal"/>
      <w:isLgl/>
      <w:lvlText w:val="%1.%2.%3.%4.%5.%6.%7.%8.%9."/>
      <w:lvlJc w:val="left"/>
      <w:pPr>
        <w:ind w:left="5096" w:hanging="2160"/>
      </w:pPr>
      <w:rPr>
        <w:rFonts w:hint="default"/>
      </w:rPr>
    </w:lvl>
  </w:abstractNum>
  <w:abstractNum w:abstractNumId="46">
    <w:nsid w:val="74244B68"/>
    <w:multiLevelType w:val="hybridMultilevel"/>
    <w:tmpl w:val="3C7A854E"/>
    <w:styleLink w:val="Estiloimportado5"/>
    <w:lvl w:ilvl="0" w:tplc="A7BC514A">
      <w:start w:val="1"/>
      <w:numFmt w:val="bullet"/>
      <w:lvlText w:val="-"/>
      <w:lvlJc w:val="left"/>
      <w:pPr>
        <w:tabs>
          <w:tab w:val="left" w:pos="969"/>
        </w:tabs>
        <w:ind w:left="968"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0C8B86">
      <w:start w:val="1"/>
      <w:numFmt w:val="bullet"/>
      <w:lvlText w:val="•"/>
      <w:lvlJc w:val="left"/>
      <w:pPr>
        <w:tabs>
          <w:tab w:val="left" w:pos="969"/>
        </w:tabs>
        <w:ind w:left="1858"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762948">
      <w:start w:val="1"/>
      <w:numFmt w:val="bullet"/>
      <w:lvlText w:val="•"/>
      <w:lvlJc w:val="left"/>
      <w:pPr>
        <w:tabs>
          <w:tab w:val="left" w:pos="969"/>
        </w:tabs>
        <w:ind w:left="2748"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36F290">
      <w:start w:val="1"/>
      <w:numFmt w:val="bullet"/>
      <w:lvlText w:val="•"/>
      <w:lvlJc w:val="left"/>
      <w:pPr>
        <w:tabs>
          <w:tab w:val="left" w:pos="969"/>
        </w:tabs>
        <w:ind w:left="363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5A873C">
      <w:start w:val="1"/>
      <w:numFmt w:val="bullet"/>
      <w:lvlText w:val="•"/>
      <w:lvlJc w:val="left"/>
      <w:pPr>
        <w:tabs>
          <w:tab w:val="left" w:pos="969"/>
        </w:tabs>
        <w:ind w:left="452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C65B52">
      <w:start w:val="1"/>
      <w:numFmt w:val="bullet"/>
      <w:lvlText w:val="•"/>
      <w:lvlJc w:val="left"/>
      <w:pPr>
        <w:tabs>
          <w:tab w:val="left" w:pos="969"/>
        </w:tabs>
        <w:ind w:left="541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9ADCF4">
      <w:start w:val="1"/>
      <w:numFmt w:val="bullet"/>
      <w:lvlText w:val="•"/>
      <w:lvlJc w:val="left"/>
      <w:pPr>
        <w:tabs>
          <w:tab w:val="left" w:pos="969"/>
        </w:tabs>
        <w:ind w:left="630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E44B442">
      <w:start w:val="1"/>
      <w:numFmt w:val="bullet"/>
      <w:lvlText w:val="•"/>
      <w:lvlJc w:val="left"/>
      <w:pPr>
        <w:tabs>
          <w:tab w:val="left" w:pos="969"/>
        </w:tabs>
        <w:ind w:left="7197"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CA762C">
      <w:start w:val="1"/>
      <w:numFmt w:val="bullet"/>
      <w:lvlText w:val="•"/>
      <w:lvlJc w:val="left"/>
      <w:pPr>
        <w:tabs>
          <w:tab w:val="left" w:pos="969"/>
        </w:tabs>
        <w:ind w:left="8086" w:hanging="28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774C7F20"/>
    <w:multiLevelType w:val="hybridMultilevel"/>
    <w:tmpl w:val="74288992"/>
    <w:lvl w:ilvl="0" w:tplc="3C4CA43C">
      <w:start w:val="1"/>
      <w:numFmt w:val="bullet"/>
      <w:lvlText w:val="-"/>
      <w:lvlJc w:val="left"/>
      <w:pPr>
        <w:ind w:left="1042" w:hanging="360"/>
      </w:pPr>
      <w:rPr>
        <w:rFonts w:ascii="Arial" w:eastAsia="Arial" w:hAnsi="Arial" w:hint="default"/>
        <w:color w:val="auto"/>
        <w:w w:val="99"/>
        <w:sz w:val="26"/>
        <w:szCs w:val="26"/>
      </w:rPr>
    </w:lvl>
    <w:lvl w:ilvl="1" w:tplc="23A03C3A">
      <w:start w:val="1"/>
      <w:numFmt w:val="bullet"/>
      <w:lvlText w:val="•"/>
      <w:lvlJc w:val="left"/>
      <w:pPr>
        <w:ind w:left="1925" w:hanging="360"/>
      </w:pPr>
      <w:rPr>
        <w:rFonts w:hint="default"/>
      </w:rPr>
    </w:lvl>
    <w:lvl w:ilvl="2" w:tplc="D46AA59E">
      <w:start w:val="1"/>
      <w:numFmt w:val="bullet"/>
      <w:lvlText w:val="•"/>
      <w:lvlJc w:val="left"/>
      <w:pPr>
        <w:ind w:left="2807" w:hanging="360"/>
      </w:pPr>
      <w:rPr>
        <w:rFonts w:hint="default"/>
      </w:rPr>
    </w:lvl>
    <w:lvl w:ilvl="3" w:tplc="118A5ADE">
      <w:start w:val="1"/>
      <w:numFmt w:val="bullet"/>
      <w:lvlText w:val="•"/>
      <w:lvlJc w:val="left"/>
      <w:pPr>
        <w:ind w:left="3689" w:hanging="360"/>
      </w:pPr>
      <w:rPr>
        <w:rFonts w:hint="default"/>
      </w:rPr>
    </w:lvl>
    <w:lvl w:ilvl="4" w:tplc="70420A64">
      <w:start w:val="1"/>
      <w:numFmt w:val="bullet"/>
      <w:lvlText w:val="•"/>
      <w:lvlJc w:val="left"/>
      <w:pPr>
        <w:ind w:left="4572" w:hanging="360"/>
      </w:pPr>
      <w:rPr>
        <w:rFonts w:hint="default"/>
      </w:rPr>
    </w:lvl>
    <w:lvl w:ilvl="5" w:tplc="0B52CA6A">
      <w:start w:val="1"/>
      <w:numFmt w:val="bullet"/>
      <w:lvlText w:val="•"/>
      <w:lvlJc w:val="left"/>
      <w:pPr>
        <w:ind w:left="5454" w:hanging="360"/>
      </w:pPr>
      <w:rPr>
        <w:rFonts w:hint="default"/>
      </w:rPr>
    </w:lvl>
    <w:lvl w:ilvl="6" w:tplc="FCB2CDDE">
      <w:start w:val="1"/>
      <w:numFmt w:val="bullet"/>
      <w:lvlText w:val="•"/>
      <w:lvlJc w:val="left"/>
      <w:pPr>
        <w:ind w:left="6336" w:hanging="360"/>
      </w:pPr>
      <w:rPr>
        <w:rFonts w:hint="default"/>
      </w:rPr>
    </w:lvl>
    <w:lvl w:ilvl="7" w:tplc="5782B234">
      <w:start w:val="1"/>
      <w:numFmt w:val="bullet"/>
      <w:lvlText w:val="•"/>
      <w:lvlJc w:val="left"/>
      <w:pPr>
        <w:ind w:left="7219" w:hanging="360"/>
      </w:pPr>
      <w:rPr>
        <w:rFonts w:hint="default"/>
      </w:rPr>
    </w:lvl>
    <w:lvl w:ilvl="8" w:tplc="FE5EFC5E">
      <w:start w:val="1"/>
      <w:numFmt w:val="bullet"/>
      <w:lvlText w:val="•"/>
      <w:lvlJc w:val="left"/>
      <w:pPr>
        <w:ind w:left="8101" w:hanging="360"/>
      </w:pPr>
      <w:rPr>
        <w:rFonts w:hint="default"/>
      </w:rPr>
    </w:lvl>
  </w:abstractNum>
  <w:abstractNum w:abstractNumId="48">
    <w:nsid w:val="7A393CC3"/>
    <w:multiLevelType w:val="hybridMultilevel"/>
    <w:tmpl w:val="914EDC0E"/>
    <w:lvl w:ilvl="0" w:tplc="98A20260">
      <w:start w:val="1"/>
      <w:numFmt w:val="decimal"/>
      <w:lvlText w:val="%1."/>
      <w:lvlJc w:val="left"/>
      <w:pPr>
        <w:ind w:left="682" w:hanging="567"/>
      </w:pPr>
      <w:rPr>
        <w:rFonts w:ascii="Arial" w:eastAsia="Arial" w:hAnsi="Arial" w:hint="default"/>
        <w:b/>
        <w:bCs/>
        <w:spacing w:val="-1"/>
        <w:w w:val="99"/>
        <w:sz w:val="26"/>
        <w:szCs w:val="26"/>
      </w:rPr>
    </w:lvl>
    <w:lvl w:ilvl="1" w:tplc="9F08A204">
      <w:start w:val="1"/>
      <w:numFmt w:val="bullet"/>
      <w:lvlText w:val="•"/>
      <w:lvlJc w:val="left"/>
      <w:pPr>
        <w:ind w:left="1601" w:hanging="567"/>
      </w:pPr>
      <w:rPr>
        <w:rFonts w:hint="default"/>
      </w:rPr>
    </w:lvl>
    <w:lvl w:ilvl="2" w:tplc="0AE41A9E">
      <w:start w:val="1"/>
      <w:numFmt w:val="bullet"/>
      <w:lvlText w:val="•"/>
      <w:lvlJc w:val="left"/>
      <w:pPr>
        <w:ind w:left="2519" w:hanging="567"/>
      </w:pPr>
      <w:rPr>
        <w:rFonts w:hint="default"/>
      </w:rPr>
    </w:lvl>
    <w:lvl w:ilvl="3" w:tplc="74846122">
      <w:start w:val="1"/>
      <w:numFmt w:val="bullet"/>
      <w:lvlText w:val="•"/>
      <w:lvlJc w:val="left"/>
      <w:pPr>
        <w:ind w:left="3437" w:hanging="567"/>
      </w:pPr>
      <w:rPr>
        <w:rFonts w:hint="default"/>
      </w:rPr>
    </w:lvl>
    <w:lvl w:ilvl="4" w:tplc="EAC2C9BE">
      <w:start w:val="1"/>
      <w:numFmt w:val="bullet"/>
      <w:lvlText w:val="•"/>
      <w:lvlJc w:val="left"/>
      <w:pPr>
        <w:ind w:left="4356" w:hanging="567"/>
      </w:pPr>
      <w:rPr>
        <w:rFonts w:hint="default"/>
      </w:rPr>
    </w:lvl>
    <w:lvl w:ilvl="5" w:tplc="1A908216">
      <w:start w:val="1"/>
      <w:numFmt w:val="bullet"/>
      <w:lvlText w:val="•"/>
      <w:lvlJc w:val="left"/>
      <w:pPr>
        <w:ind w:left="5274" w:hanging="567"/>
      </w:pPr>
      <w:rPr>
        <w:rFonts w:hint="default"/>
      </w:rPr>
    </w:lvl>
    <w:lvl w:ilvl="6" w:tplc="1F6E47AE">
      <w:start w:val="1"/>
      <w:numFmt w:val="bullet"/>
      <w:lvlText w:val="•"/>
      <w:lvlJc w:val="left"/>
      <w:pPr>
        <w:ind w:left="6193" w:hanging="567"/>
      </w:pPr>
      <w:rPr>
        <w:rFonts w:hint="default"/>
      </w:rPr>
    </w:lvl>
    <w:lvl w:ilvl="7" w:tplc="5F06BE7A">
      <w:start w:val="1"/>
      <w:numFmt w:val="bullet"/>
      <w:lvlText w:val="•"/>
      <w:lvlJc w:val="left"/>
      <w:pPr>
        <w:ind w:left="7111" w:hanging="567"/>
      </w:pPr>
      <w:rPr>
        <w:rFonts w:hint="default"/>
      </w:rPr>
    </w:lvl>
    <w:lvl w:ilvl="8" w:tplc="E1D8B076">
      <w:start w:val="1"/>
      <w:numFmt w:val="bullet"/>
      <w:lvlText w:val="•"/>
      <w:lvlJc w:val="left"/>
      <w:pPr>
        <w:ind w:left="8029" w:hanging="567"/>
      </w:pPr>
      <w:rPr>
        <w:rFonts w:hint="default"/>
      </w:rPr>
    </w:lvl>
  </w:abstractNum>
  <w:abstractNum w:abstractNumId="49">
    <w:nsid w:val="7A4444E7"/>
    <w:multiLevelType w:val="hybridMultilevel"/>
    <w:tmpl w:val="3C226F2C"/>
    <w:lvl w:ilvl="0" w:tplc="7AFC9A12">
      <w:start w:val="1"/>
      <w:numFmt w:val="decimal"/>
      <w:lvlText w:val="%1."/>
      <w:lvlJc w:val="left"/>
      <w:pPr>
        <w:ind w:left="682" w:hanging="567"/>
      </w:pPr>
      <w:rPr>
        <w:rFonts w:ascii="Arial" w:eastAsia="Arial" w:hAnsi="Arial" w:hint="default"/>
        <w:b/>
        <w:bCs/>
        <w:spacing w:val="-1"/>
        <w:w w:val="99"/>
        <w:sz w:val="26"/>
        <w:szCs w:val="26"/>
      </w:rPr>
    </w:lvl>
    <w:lvl w:ilvl="1" w:tplc="2CC4E5A4">
      <w:start w:val="1"/>
      <w:numFmt w:val="bullet"/>
      <w:lvlText w:val="-"/>
      <w:lvlJc w:val="left"/>
      <w:pPr>
        <w:ind w:left="1196" w:hanging="360"/>
      </w:pPr>
      <w:rPr>
        <w:rFonts w:ascii="Arial" w:eastAsia="Arial" w:hAnsi="Arial" w:hint="default"/>
        <w:w w:val="99"/>
        <w:sz w:val="26"/>
        <w:szCs w:val="26"/>
      </w:rPr>
    </w:lvl>
    <w:lvl w:ilvl="2" w:tplc="4B74EE5A">
      <w:start w:val="1"/>
      <w:numFmt w:val="bullet"/>
      <w:lvlText w:val="•"/>
      <w:lvlJc w:val="left"/>
      <w:pPr>
        <w:ind w:left="2159" w:hanging="360"/>
      </w:pPr>
      <w:rPr>
        <w:rFonts w:hint="default"/>
      </w:rPr>
    </w:lvl>
    <w:lvl w:ilvl="3" w:tplc="B12A322A">
      <w:start w:val="1"/>
      <w:numFmt w:val="bullet"/>
      <w:lvlText w:val="•"/>
      <w:lvlJc w:val="left"/>
      <w:pPr>
        <w:ind w:left="3123" w:hanging="360"/>
      </w:pPr>
      <w:rPr>
        <w:rFonts w:hint="default"/>
      </w:rPr>
    </w:lvl>
    <w:lvl w:ilvl="4" w:tplc="F7A4E8EA">
      <w:start w:val="1"/>
      <w:numFmt w:val="bullet"/>
      <w:lvlText w:val="•"/>
      <w:lvlJc w:val="left"/>
      <w:pPr>
        <w:ind w:left="4086" w:hanging="360"/>
      </w:pPr>
      <w:rPr>
        <w:rFonts w:hint="default"/>
      </w:rPr>
    </w:lvl>
    <w:lvl w:ilvl="5" w:tplc="F7CCF55E">
      <w:start w:val="1"/>
      <w:numFmt w:val="bullet"/>
      <w:lvlText w:val="•"/>
      <w:lvlJc w:val="left"/>
      <w:pPr>
        <w:ind w:left="5049" w:hanging="360"/>
      </w:pPr>
      <w:rPr>
        <w:rFonts w:hint="default"/>
      </w:rPr>
    </w:lvl>
    <w:lvl w:ilvl="6" w:tplc="E370FB58">
      <w:start w:val="1"/>
      <w:numFmt w:val="bullet"/>
      <w:lvlText w:val="•"/>
      <w:lvlJc w:val="left"/>
      <w:pPr>
        <w:ind w:left="6013" w:hanging="360"/>
      </w:pPr>
      <w:rPr>
        <w:rFonts w:hint="default"/>
      </w:rPr>
    </w:lvl>
    <w:lvl w:ilvl="7" w:tplc="FAB20FD6">
      <w:start w:val="1"/>
      <w:numFmt w:val="bullet"/>
      <w:lvlText w:val="•"/>
      <w:lvlJc w:val="left"/>
      <w:pPr>
        <w:ind w:left="6976" w:hanging="360"/>
      </w:pPr>
      <w:rPr>
        <w:rFonts w:hint="default"/>
      </w:rPr>
    </w:lvl>
    <w:lvl w:ilvl="8" w:tplc="C002A80E">
      <w:start w:val="1"/>
      <w:numFmt w:val="bullet"/>
      <w:lvlText w:val="•"/>
      <w:lvlJc w:val="left"/>
      <w:pPr>
        <w:ind w:left="7939" w:hanging="360"/>
      </w:pPr>
      <w:rPr>
        <w:rFonts w:hint="default"/>
      </w:rPr>
    </w:lvl>
  </w:abstractNum>
  <w:abstractNum w:abstractNumId="50">
    <w:nsid w:val="7C2B5C3F"/>
    <w:multiLevelType w:val="hybridMultilevel"/>
    <w:tmpl w:val="2E9A1016"/>
    <w:lvl w:ilvl="0" w:tplc="8A86B97E">
      <w:start w:val="1"/>
      <w:numFmt w:val="decimal"/>
      <w:lvlText w:val="%1."/>
      <w:lvlJc w:val="left"/>
      <w:pPr>
        <w:ind w:left="682" w:hanging="567"/>
      </w:pPr>
      <w:rPr>
        <w:rFonts w:ascii="Arial" w:eastAsia="Arial" w:hAnsi="Arial" w:hint="default"/>
        <w:b/>
        <w:bCs/>
        <w:spacing w:val="-1"/>
        <w:w w:val="99"/>
        <w:sz w:val="26"/>
        <w:szCs w:val="26"/>
      </w:rPr>
    </w:lvl>
    <w:lvl w:ilvl="1" w:tplc="AE880682">
      <w:start w:val="1"/>
      <w:numFmt w:val="bullet"/>
      <w:lvlText w:val="•"/>
      <w:lvlJc w:val="left"/>
      <w:pPr>
        <w:ind w:left="1601" w:hanging="567"/>
      </w:pPr>
      <w:rPr>
        <w:rFonts w:hint="default"/>
      </w:rPr>
    </w:lvl>
    <w:lvl w:ilvl="2" w:tplc="FD2C39DA">
      <w:start w:val="1"/>
      <w:numFmt w:val="bullet"/>
      <w:lvlText w:val="•"/>
      <w:lvlJc w:val="left"/>
      <w:pPr>
        <w:ind w:left="2519" w:hanging="567"/>
      </w:pPr>
      <w:rPr>
        <w:rFonts w:hint="default"/>
      </w:rPr>
    </w:lvl>
    <w:lvl w:ilvl="3" w:tplc="EC24C570">
      <w:start w:val="1"/>
      <w:numFmt w:val="bullet"/>
      <w:lvlText w:val="•"/>
      <w:lvlJc w:val="left"/>
      <w:pPr>
        <w:ind w:left="3437" w:hanging="567"/>
      </w:pPr>
      <w:rPr>
        <w:rFonts w:hint="default"/>
      </w:rPr>
    </w:lvl>
    <w:lvl w:ilvl="4" w:tplc="D484860A">
      <w:start w:val="1"/>
      <w:numFmt w:val="bullet"/>
      <w:lvlText w:val="•"/>
      <w:lvlJc w:val="left"/>
      <w:pPr>
        <w:ind w:left="4356" w:hanging="567"/>
      </w:pPr>
      <w:rPr>
        <w:rFonts w:hint="default"/>
      </w:rPr>
    </w:lvl>
    <w:lvl w:ilvl="5" w:tplc="8EEC6750">
      <w:start w:val="1"/>
      <w:numFmt w:val="bullet"/>
      <w:lvlText w:val="•"/>
      <w:lvlJc w:val="left"/>
      <w:pPr>
        <w:ind w:left="5274" w:hanging="567"/>
      </w:pPr>
      <w:rPr>
        <w:rFonts w:hint="default"/>
      </w:rPr>
    </w:lvl>
    <w:lvl w:ilvl="6" w:tplc="F88243F2">
      <w:start w:val="1"/>
      <w:numFmt w:val="bullet"/>
      <w:lvlText w:val="•"/>
      <w:lvlJc w:val="left"/>
      <w:pPr>
        <w:ind w:left="6193" w:hanging="567"/>
      </w:pPr>
      <w:rPr>
        <w:rFonts w:hint="default"/>
      </w:rPr>
    </w:lvl>
    <w:lvl w:ilvl="7" w:tplc="F320937E">
      <w:start w:val="1"/>
      <w:numFmt w:val="bullet"/>
      <w:lvlText w:val="•"/>
      <w:lvlJc w:val="left"/>
      <w:pPr>
        <w:ind w:left="7111" w:hanging="567"/>
      </w:pPr>
      <w:rPr>
        <w:rFonts w:hint="default"/>
      </w:rPr>
    </w:lvl>
    <w:lvl w:ilvl="8" w:tplc="B748FD3C">
      <w:start w:val="1"/>
      <w:numFmt w:val="bullet"/>
      <w:lvlText w:val="•"/>
      <w:lvlJc w:val="left"/>
      <w:pPr>
        <w:ind w:left="8029" w:hanging="567"/>
      </w:pPr>
      <w:rPr>
        <w:rFonts w:hint="default"/>
      </w:rPr>
    </w:lvl>
  </w:abstractNum>
  <w:num w:numId="1">
    <w:abstractNumId w:val="48"/>
  </w:num>
  <w:num w:numId="2">
    <w:abstractNumId w:val="3"/>
  </w:num>
  <w:num w:numId="3">
    <w:abstractNumId w:val="7"/>
  </w:num>
  <w:num w:numId="4">
    <w:abstractNumId w:val="26"/>
  </w:num>
  <w:num w:numId="5">
    <w:abstractNumId w:val="0"/>
  </w:num>
  <w:num w:numId="6">
    <w:abstractNumId w:val="10"/>
  </w:num>
  <w:num w:numId="7">
    <w:abstractNumId w:val="50"/>
  </w:num>
  <w:num w:numId="8">
    <w:abstractNumId w:val="25"/>
  </w:num>
  <w:num w:numId="9">
    <w:abstractNumId w:val="15"/>
  </w:num>
  <w:num w:numId="10">
    <w:abstractNumId w:val="38"/>
  </w:num>
  <w:num w:numId="11">
    <w:abstractNumId w:val="24"/>
  </w:num>
  <w:num w:numId="12">
    <w:abstractNumId w:val="36"/>
  </w:num>
  <w:num w:numId="13">
    <w:abstractNumId w:val="14"/>
  </w:num>
  <w:num w:numId="14">
    <w:abstractNumId w:val="49"/>
  </w:num>
  <w:num w:numId="15">
    <w:abstractNumId w:val="28"/>
  </w:num>
  <w:num w:numId="16">
    <w:abstractNumId w:val="27"/>
  </w:num>
  <w:num w:numId="17">
    <w:abstractNumId w:val="47"/>
  </w:num>
  <w:num w:numId="18">
    <w:abstractNumId w:val="11"/>
  </w:num>
  <w:num w:numId="19">
    <w:abstractNumId w:val="22"/>
  </w:num>
  <w:num w:numId="20">
    <w:abstractNumId w:val="34"/>
  </w:num>
  <w:num w:numId="21">
    <w:abstractNumId w:val="42"/>
  </w:num>
  <w:num w:numId="22">
    <w:abstractNumId w:val="44"/>
  </w:num>
  <w:num w:numId="23">
    <w:abstractNumId w:val="12"/>
  </w:num>
  <w:num w:numId="24">
    <w:abstractNumId w:val="43"/>
  </w:num>
  <w:num w:numId="25">
    <w:abstractNumId w:val="6"/>
  </w:num>
  <w:num w:numId="26">
    <w:abstractNumId w:val="5"/>
  </w:num>
  <w:num w:numId="27">
    <w:abstractNumId w:val="46"/>
  </w:num>
  <w:num w:numId="28">
    <w:abstractNumId w:val="16"/>
  </w:num>
  <w:num w:numId="29">
    <w:abstractNumId w:val="20"/>
  </w:num>
  <w:num w:numId="30">
    <w:abstractNumId w:val="4"/>
  </w:num>
  <w:num w:numId="31">
    <w:abstractNumId w:val="40"/>
  </w:num>
  <w:num w:numId="32">
    <w:abstractNumId w:val="39"/>
  </w:num>
  <w:num w:numId="33">
    <w:abstractNumId w:val="21"/>
  </w:num>
  <w:num w:numId="34">
    <w:abstractNumId w:val="13"/>
  </w:num>
  <w:num w:numId="35">
    <w:abstractNumId w:val="37"/>
  </w:num>
  <w:num w:numId="36">
    <w:abstractNumId w:val="41"/>
  </w:num>
  <w:num w:numId="37">
    <w:abstractNumId w:val="33"/>
  </w:num>
  <w:num w:numId="38">
    <w:abstractNumId w:val="30"/>
  </w:num>
  <w:num w:numId="39">
    <w:abstractNumId w:val="35"/>
  </w:num>
  <w:num w:numId="40">
    <w:abstractNumId w:val="31"/>
  </w:num>
  <w:num w:numId="41">
    <w:abstractNumId w:val="19"/>
  </w:num>
  <w:num w:numId="42">
    <w:abstractNumId w:val="29"/>
  </w:num>
  <w:num w:numId="43">
    <w:abstractNumId w:val="1"/>
  </w:num>
  <w:num w:numId="44">
    <w:abstractNumId w:val="18"/>
  </w:num>
  <w:num w:numId="45">
    <w:abstractNumId w:val="17"/>
  </w:num>
  <w:num w:numId="46">
    <w:abstractNumId w:val="9"/>
  </w:num>
  <w:num w:numId="47">
    <w:abstractNumId w:val="2"/>
  </w:num>
  <w:num w:numId="48">
    <w:abstractNumId w:val="8"/>
  </w:num>
  <w:num w:numId="49">
    <w:abstractNumId w:val="45"/>
  </w:num>
  <w:num w:numId="50">
    <w:abstractNumId w:val="23"/>
  </w:num>
  <w:num w:numId="51">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8B"/>
    <w:rsid w:val="00011CB8"/>
    <w:rsid w:val="00033125"/>
    <w:rsid w:val="00033706"/>
    <w:rsid w:val="000377AF"/>
    <w:rsid w:val="00041129"/>
    <w:rsid w:val="00046D7C"/>
    <w:rsid w:val="00047F3D"/>
    <w:rsid w:val="000516BD"/>
    <w:rsid w:val="00067246"/>
    <w:rsid w:val="0009328D"/>
    <w:rsid w:val="0009565D"/>
    <w:rsid w:val="000A7F74"/>
    <w:rsid w:val="000D49B6"/>
    <w:rsid w:val="000D59B4"/>
    <w:rsid w:val="000D70F8"/>
    <w:rsid w:val="000D779E"/>
    <w:rsid w:val="000F12E4"/>
    <w:rsid w:val="000F135C"/>
    <w:rsid w:val="000F2D77"/>
    <w:rsid w:val="000F5FBE"/>
    <w:rsid w:val="001132E6"/>
    <w:rsid w:val="0011408B"/>
    <w:rsid w:val="0011672E"/>
    <w:rsid w:val="00120D17"/>
    <w:rsid w:val="0012481C"/>
    <w:rsid w:val="0013612D"/>
    <w:rsid w:val="00136BF8"/>
    <w:rsid w:val="00137CBA"/>
    <w:rsid w:val="00140C47"/>
    <w:rsid w:val="001450D5"/>
    <w:rsid w:val="00147670"/>
    <w:rsid w:val="0015060F"/>
    <w:rsid w:val="00154F26"/>
    <w:rsid w:val="0015539A"/>
    <w:rsid w:val="00161F19"/>
    <w:rsid w:val="0017033E"/>
    <w:rsid w:val="001770FA"/>
    <w:rsid w:val="001812C7"/>
    <w:rsid w:val="00184FC2"/>
    <w:rsid w:val="0019125F"/>
    <w:rsid w:val="001A7A0D"/>
    <w:rsid w:val="001B153E"/>
    <w:rsid w:val="001B42CE"/>
    <w:rsid w:val="001B6E8C"/>
    <w:rsid w:val="001C20B1"/>
    <w:rsid w:val="001C50D5"/>
    <w:rsid w:val="001F7CB9"/>
    <w:rsid w:val="00202C4B"/>
    <w:rsid w:val="00227CB8"/>
    <w:rsid w:val="0024011D"/>
    <w:rsid w:val="0024360D"/>
    <w:rsid w:val="0024367C"/>
    <w:rsid w:val="002439B5"/>
    <w:rsid w:val="00243D44"/>
    <w:rsid w:val="00244FF6"/>
    <w:rsid w:val="00255C86"/>
    <w:rsid w:val="0026148F"/>
    <w:rsid w:val="0026614E"/>
    <w:rsid w:val="00270844"/>
    <w:rsid w:val="00293C9E"/>
    <w:rsid w:val="00296B7E"/>
    <w:rsid w:val="002A0B31"/>
    <w:rsid w:val="002B1B50"/>
    <w:rsid w:val="002B55B3"/>
    <w:rsid w:val="002E4AC9"/>
    <w:rsid w:val="002E7382"/>
    <w:rsid w:val="002F12E9"/>
    <w:rsid w:val="002F142E"/>
    <w:rsid w:val="00302EDA"/>
    <w:rsid w:val="003068F5"/>
    <w:rsid w:val="00311FEE"/>
    <w:rsid w:val="0033405E"/>
    <w:rsid w:val="00335CC9"/>
    <w:rsid w:val="003377F0"/>
    <w:rsid w:val="003564E8"/>
    <w:rsid w:val="0036793C"/>
    <w:rsid w:val="003850D3"/>
    <w:rsid w:val="003915A2"/>
    <w:rsid w:val="00393532"/>
    <w:rsid w:val="003A2336"/>
    <w:rsid w:val="003A54A5"/>
    <w:rsid w:val="003D036A"/>
    <w:rsid w:val="003D2BEE"/>
    <w:rsid w:val="003D5FDD"/>
    <w:rsid w:val="003E58A4"/>
    <w:rsid w:val="003E6292"/>
    <w:rsid w:val="0040499E"/>
    <w:rsid w:val="00405D63"/>
    <w:rsid w:val="004063D1"/>
    <w:rsid w:val="00425141"/>
    <w:rsid w:val="00440316"/>
    <w:rsid w:val="0044461B"/>
    <w:rsid w:val="004516A8"/>
    <w:rsid w:val="004866D2"/>
    <w:rsid w:val="004D09E7"/>
    <w:rsid w:val="0050675C"/>
    <w:rsid w:val="00512CF9"/>
    <w:rsid w:val="00517D78"/>
    <w:rsid w:val="00527F8F"/>
    <w:rsid w:val="00535207"/>
    <w:rsid w:val="005717EC"/>
    <w:rsid w:val="005838F7"/>
    <w:rsid w:val="005A4203"/>
    <w:rsid w:val="005A5C85"/>
    <w:rsid w:val="005B346F"/>
    <w:rsid w:val="005B7BCE"/>
    <w:rsid w:val="005E2667"/>
    <w:rsid w:val="005F069A"/>
    <w:rsid w:val="005F4E59"/>
    <w:rsid w:val="0060780F"/>
    <w:rsid w:val="00611DAF"/>
    <w:rsid w:val="006125D1"/>
    <w:rsid w:val="006128D8"/>
    <w:rsid w:val="00632197"/>
    <w:rsid w:val="0065105B"/>
    <w:rsid w:val="00661B93"/>
    <w:rsid w:val="00680FCB"/>
    <w:rsid w:val="006A747C"/>
    <w:rsid w:val="006B21AC"/>
    <w:rsid w:val="006C3A7C"/>
    <w:rsid w:val="006C5834"/>
    <w:rsid w:val="006C7A22"/>
    <w:rsid w:val="006F16F8"/>
    <w:rsid w:val="006F3BA6"/>
    <w:rsid w:val="006F47BF"/>
    <w:rsid w:val="00700DE4"/>
    <w:rsid w:val="00706E0A"/>
    <w:rsid w:val="00711DF5"/>
    <w:rsid w:val="00720805"/>
    <w:rsid w:val="007273BA"/>
    <w:rsid w:val="007316BA"/>
    <w:rsid w:val="0073416D"/>
    <w:rsid w:val="007445DF"/>
    <w:rsid w:val="0075245A"/>
    <w:rsid w:val="00784DF3"/>
    <w:rsid w:val="0079325A"/>
    <w:rsid w:val="007A021E"/>
    <w:rsid w:val="007B04C0"/>
    <w:rsid w:val="007B4A00"/>
    <w:rsid w:val="007D2D71"/>
    <w:rsid w:val="008035DF"/>
    <w:rsid w:val="00814763"/>
    <w:rsid w:val="00820ECC"/>
    <w:rsid w:val="008216C1"/>
    <w:rsid w:val="008243B3"/>
    <w:rsid w:val="008257BA"/>
    <w:rsid w:val="0083119B"/>
    <w:rsid w:val="008338AF"/>
    <w:rsid w:val="0084400E"/>
    <w:rsid w:val="00845174"/>
    <w:rsid w:val="008460D2"/>
    <w:rsid w:val="008507C0"/>
    <w:rsid w:val="0085393F"/>
    <w:rsid w:val="008865CE"/>
    <w:rsid w:val="00886F07"/>
    <w:rsid w:val="008D4566"/>
    <w:rsid w:val="008E31BC"/>
    <w:rsid w:val="008F6B82"/>
    <w:rsid w:val="009048F7"/>
    <w:rsid w:val="00906043"/>
    <w:rsid w:val="00906455"/>
    <w:rsid w:val="009124AF"/>
    <w:rsid w:val="00915A57"/>
    <w:rsid w:val="0091631D"/>
    <w:rsid w:val="00930A17"/>
    <w:rsid w:val="00956984"/>
    <w:rsid w:val="00965EA9"/>
    <w:rsid w:val="009734B0"/>
    <w:rsid w:val="00994EB0"/>
    <w:rsid w:val="009C00A1"/>
    <w:rsid w:val="009C09E4"/>
    <w:rsid w:val="009D3A46"/>
    <w:rsid w:val="009F28B3"/>
    <w:rsid w:val="009F7DE1"/>
    <w:rsid w:val="00A13473"/>
    <w:rsid w:val="00A164F2"/>
    <w:rsid w:val="00A17A1D"/>
    <w:rsid w:val="00A34144"/>
    <w:rsid w:val="00A446D3"/>
    <w:rsid w:val="00A55D41"/>
    <w:rsid w:val="00A65ACE"/>
    <w:rsid w:val="00A67DEE"/>
    <w:rsid w:val="00A766F3"/>
    <w:rsid w:val="00AB5F4C"/>
    <w:rsid w:val="00AC0DC1"/>
    <w:rsid w:val="00AC6E8D"/>
    <w:rsid w:val="00AD1484"/>
    <w:rsid w:val="00AD1A74"/>
    <w:rsid w:val="00AD4D9F"/>
    <w:rsid w:val="00AD50A2"/>
    <w:rsid w:val="00AD5445"/>
    <w:rsid w:val="00B016EF"/>
    <w:rsid w:val="00B027A8"/>
    <w:rsid w:val="00B04645"/>
    <w:rsid w:val="00B11BB4"/>
    <w:rsid w:val="00B121B5"/>
    <w:rsid w:val="00B17BE0"/>
    <w:rsid w:val="00B24950"/>
    <w:rsid w:val="00B30786"/>
    <w:rsid w:val="00B30B67"/>
    <w:rsid w:val="00B33C20"/>
    <w:rsid w:val="00B3600D"/>
    <w:rsid w:val="00B4335E"/>
    <w:rsid w:val="00B639B4"/>
    <w:rsid w:val="00B70287"/>
    <w:rsid w:val="00B70564"/>
    <w:rsid w:val="00B70BD0"/>
    <w:rsid w:val="00B7344C"/>
    <w:rsid w:val="00B80D67"/>
    <w:rsid w:val="00B818AA"/>
    <w:rsid w:val="00B82389"/>
    <w:rsid w:val="00B97399"/>
    <w:rsid w:val="00B974CA"/>
    <w:rsid w:val="00BA0D8F"/>
    <w:rsid w:val="00BB41B0"/>
    <w:rsid w:val="00BB6C8B"/>
    <w:rsid w:val="00BD0827"/>
    <w:rsid w:val="00BE6A22"/>
    <w:rsid w:val="00C06DD9"/>
    <w:rsid w:val="00C131E4"/>
    <w:rsid w:val="00C37E13"/>
    <w:rsid w:val="00C4322E"/>
    <w:rsid w:val="00C51C60"/>
    <w:rsid w:val="00C61ABB"/>
    <w:rsid w:val="00C91301"/>
    <w:rsid w:val="00C92816"/>
    <w:rsid w:val="00CA73A7"/>
    <w:rsid w:val="00CB0D7E"/>
    <w:rsid w:val="00CB71D3"/>
    <w:rsid w:val="00CD7207"/>
    <w:rsid w:val="00CF29B6"/>
    <w:rsid w:val="00CF7037"/>
    <w:rsid w:val="00D04E09"/>
    <w:rsid w:val="00D05ED3"/>
    <w:rsid w:val="00D06EA2"/>
    <w:rsid w:val="00D156A9"/>
    <w:rsid w:val="00D30D0A"/>
    <w:rsid w:val="00D40D05"/>
    <w:rsid w:val="00D56F8E"/>
    <w:rsid w:val="00D6759D"/>
    <w:rsid w:val="00D813EA"/>
    <w:rsid w:val="00D82054"/>
    <w:rsid w:val="00D83080"/>
    <w:rsid w:val="00D92C23"/>
    <w:rsid w:val="00DB55E8"/>
    <w:rsid w:val="00DC243F"/>
    <w:rsid w:val="00DC51C1"/>
    <w:rsid w:val="00E13534"/>
    <w:rsid w:val="00E16138"/>
    <w:rsid w:val="00E31775"/>
    <w:rsid w:val="00E32F25"/>
    <w:rsid w:val="00E37AF4"/>
    <w:rsid w:val="00E547AA"/>
    <w:rsid w:val="00E65501"/>
    <w:rsid w:val="00E73BD0"/>
    <w:rsid w:val="00E820C1"/>
    <w:rsid w:val="00E8262D"/>
    <w:rsid w:val="00E83B1F"/>
    <w:rsid w:val="00E94EBD"/>
    <w:rsid w:val="00EA6355"/>
    <w:rsid w:val="00EB252C"/>
    <w:rsid w:val="00EB3B1A"/>
    <w:rsid w:val="00ED3BC3"/>
    <w:rsid w:val="00EE3C6D"/>
    <w:rsid w:val="00EF3719"/>
    <w:rsid w:val="00F12C03"/>
    <w:rsid w:val="00F1349D"/>
    <w:rsid w:val="00F16476"/>
    <w:rsid w:val="00F57FC5"/>
    <w:rsid w:val="00F66294"/>
    <w:rsid w:val="00F8009E"/>
    <w:rsid w:val="00FA3D52"/>
    <w:rsid w:val="00FB3AAD"/>
    <w:rsid w:val="00FC1A34"/>
    <w:rsid w:val="00FE2318"/>
    <w:rsid w:val="00FE572A"/>
    <w:rsid w:val="00FE7353"/>
    <w:rsid w:val="00FF2D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link w:val="Ttulo1Car"/>
    <w:uiPriority w:val="1"/>
    <w:qFormat/>
    <w:pPr>
      <w:ind w:left="682" w:hanging="566"/>
      <w:outlineLvl w:val="0"/>
    </w:pPr>
    <w:rPr>
      <w:rFonts w:ascii="Arial" w:eastAsia="Arial" w:hAnsi="Arial"/>
      <w:b/>
      <w:bCs/>
      <w:sz w:val="26"/>
      <w:szCs w:val="26"/>
    </w:rPr>
  </w:style>
  <w:style w:type="paragraph" w:styleId="Ttulo2">
    <w:name w:val="heading 2"/>
    <w:basedOn w:val="Normal"/>
    <w:link w:val="Ttulo2Car"/>
    <w:uiPriority w:val="1"/>
    <w:qFormat/>
    <w:pPr>
      <w:ind w:left="136"/>
      <w:outlineLvl w:val="1"/>
    </w:pPr>
    <w:rPr>
      <w:rFonts w:ascii="Arial" w:eastAsia="Arial" w:hAnsi="Arial"/>
      <w:b/>
      <w:bCs/>
      <w:i/>
      <w:sz w:val="26"/>
      <w:szCs w:val="26"/>
    </w:rPr>
  </w:style>
  <w:style w:type="paragraph" w:styleId="Ttulo3">
    <w:name w:val="heading 3"/>
    <w:basedOn w:val="Normal"/>
    <w:next w:val="Normal"/>
    <w:link w:val="Ttulo3Car"/>
    <w:uiPriority w:val="1"/>
    <w:unhideWhenUsed/>
    <w:qFormat/>
    <w:rsid w:val="00F800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1"/>
    <w:qFormat/>
    <w:rsid w:val="00F8009E"/>
    <w:pPr>
      <w:ind w:left="119"/>
      <w:outlineLvl w:val="3"/>
    </w:pPr>
    <w:rPr>
      <w:rFonts w:ascii="Arial" w:eastAsia="Arial" w:hAnsi="Arial"/>
      <w:b/>
      <w:bCs/>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81"/>
      <w:ind w:left="682"/>
    </w:pPr>
    <w:rPr>
      <w:rFonts w:ascii="Arial" w:eastAsia="Arial" w:hAnsi="Arial"/>
      <w:sz w:val="26"/>
      <w:szCs w:val="26"/>
    </w:rPr>
  </w:style>
  <w:style w:type="paragraph" w:styleId="Prrafodelista">
    <w:name w:val="List Paragraph"/>
    <w:basedOn w:val="Normal"/>
    <w:link w:val="PrrafodelistaCar"/>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516BD"/>
    <w:rPr>
      <w:rFonts w:ascii="Tahoma" w:hAnsi="Tahoma" w:cs="Tahoma"/>
      <w:sz w:val="16"/>
      <w:szCs w:val="16"/>
    </w:rPr>
  </w:style>
  <w:style w:type="character" w:customStyle="1" w:styleId="TextodegloboCar">
    <w:name w:val="Texto de globo Car"/>
    <w:basedOn w:val="Fuentedeprrafopredeter"/>
    <w:link w:val="Textodeglobo"/>
    <w:uiPriority w:val="99"/>
    <w:semiHidden/>
    <w:rsid w:val="000516BD"/>
    <w:rPr>
      <w:rFonts w:ascii="Tahoma" w:hAnsi="Tahoma" w:cs="Tahoma"/>
      <w:sz w:val="16"/>
      <w:szCs w:val="16"/>
    </w:rPr>
  </w:style>
  <w:style w:type="character" w:styleId="Refdecomentario">
    <w:name w:val="annotation reference"/>
    <w:basedOn w:val="Fuentedeprrafopredeter"/>
    <w:uiPriority w:val="99"/>
    <w:semiHidden/>
    <w:unhideWhenUsed/>
    <w:rsid w:val="000516BD"/>
    <w:rPr>
      <w:sz w:val="16"/>
      <w:szCs w:val="16"/>
    </w:rPr>
  </w:style>
  <w:style w:type="paragraph" w:styleId="Textocomentario">
    <w:name w:val="annotation text"/>
    <w:basedOn w:val="Normal"/>
    <w:link w:val="TextocomentarioCar"/>
    <w:uiPriority w:val="99"/>
    <w:semiHidden/>
    <w:unhideWhenUsed/>
    <w:rsid w:val="000516BD"/>
    <w:rPr>
      <w:sz w:val="20"/>
      <w:szCs w:val="20"/>
    </w:rPr>
  </w:style>
  <w:style w:type="character" w:customStyle="1" w:styleId="TextocomentarioCar">
    <w:name w:val="Texto comentario Car"/>
    <w:basedOn w:val="Fuentedeprrafopredeter"/>
    <w:link w:val="Textocomentario"/>
    <w:uiPriority w:val="99"/>
    <w:semiHidden/>
    <w:rsid w:val="000516BD"/>
    <w:rPr>
      <w:sz w:val="20"/>
      <w:szCs w:val="20"/>
    </w:rPr>
  </w:style>
  <w:style w:type="paragraph" w:styleId="Asuntodelcomentario">
    <w:name w:val="annotation subject"/>
    <w:basedOn w:val="Textocomentario"/>
    <w:next w:val="Textocomentario"/>
    <w:link w:val="AsuntodelcomentarioCar"/>
    <w:uiPriority w:val="99"/>
    <w:semiHidden/>
    <w:unhideWhenUsed/>
    <w:rsid w:val="000516BD"/>
    <w:rPr>
      <w:b/>
      <w:bCs/>
    </w:rPr>
  </w:style>
  <w:style w:type="character" w:customStyle="1" w:styleId="AsuntodelcomentarioCar">
    <w:name w:val="Asunto del comentario Car"/>
    <w:basedOn w:val="TextocomentarioCar"/>
    <w:link w:val="Asuntodelcomentario"/>
    <w:uiPriority w:val="99"/>
    <w:semiHidden/>
    <w:rsid w:val="000516BD"/>
    <w:rPr>
      <w:b/>
      <w:bCs/>
      <w:sz w:val="20"/>
      <w:szCs w:val="20"/>
    </w:rPr>
  </w:style>
  <w:style w:type="character" w:customStyle="1" w:styleId="Ninguno">
    <w:name w:val="Ninguno"/>
    <w:rsid w:val="00CA73A7"/>
    <w:rPr>
      <w:lang w:val="es-ES_tradnl"/>
    </w:rPr>
  </w:style>
  <w:style w:type="paragraph" w:styleId="Revisin">
    <w:name w:val="Revision"/>
    <w:hidden/>
    <w:uiPriority w:val="99"/>
    <w:semiHidden/>
    <w:rsid w:val="00BB41B0"/>
    <w:pPr>
      <w:widowControl/>
    </w:pPr>
  </w:style>
  <w:style w:type="paragraph" w:styleId="Sinespaciado">
    <w:name w:val="No Spacing"/>
    <w:uiPriority w:val="1"/>
    <w:qFormat/>
    <w:rsid w:val="00E37AF4"/>
    <w:pPr>
      <w:widowControl/>
    </w:pPr>
    <w:rPr>
      <w:lang w:val="es-ES"/>
    </w:rPr>
  </w:style>
  <w:style w:type="paragraph" w:styleId="Encabezado">
    <w:name w:val="header"/>
    <w:basedOn w:val="Normal"/>
    <w:link w:val="EncabezadoCar"/>
    <w:uiPriority w:val="99"/>
    <w:unhideWhenUsed/>
    <w:rsid w:val="00C92816"/>
    <w:pPr>
      <w:tabs>
        <w:tab w:val="center" w:pos="4536"/>
        <w:tab w:val="right" w:pos="9072"/>
      </w:tabs>
    </w:pPr>
  </w:style>
  <w:style w:type="character" w:customStyle="1" w:styleId="EncabezadoCar">
    <w:name w:val="Encabezado Car"/>
    <w:basedOn w:val="Fuentedeprrafopredeter"/>
    <w:link w:val="Encabezado"/>
    <w:uiPriority w:val="99"/>
    <w:rsid w:val="00C92816"/>
  </w:style>
  <w:style w:type="paragraph" w:styleId="Piedepgina">
    <w:name w:val="footer"/>
    <w:basedOn w:val="Normal"/>
    <w:link w:val="PiedepginaCar"/>
    <w:uiPriority w:val="99"/>
    <w:unhideWhenUsed/>
    <w:rsid w:val="00C92816"/>
    <w:pPr>
      <w:tabs>
        <w:tab w:val="center" w:pos="4536"/>
        <w:tab w:val="right" w:pos="9072"/>
      </w:tabs>
    </w:pPr>
  </w:style>
  <w:style w:type="character" w:customStyle="1" w:styleId="PiedepginaCar">
    <w:name w:val="Pie de página Car"/>
    <w:basedOn w:val="Fuentedeprrafopredeter"/>
    <w:link w:val="Piedepgina"/>
    <w:uiPriority w:val="99"/>
    <w:rsid w:val="00C92816"/>
  </w:style>
  <w:style w:type="paragraph" w:customStyle="1" w:styleId="Cabeceraypie">
    <w:name w:val="Cabecera y pie"/>
    <w:rsid w:val="001F7CB9"/>
    <w:pPr>
      <w:widowControl/>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es-ES_tradnl" w:eastAsia="es-ES"/>
    </w:rPr>
  </w:style>
  <w:style w:type="paragraph" w:customStyle="1" w:styleId="Cuerpo">
    <w:name w:val="Cuerpo"/>
    <w:rsid w:val="001F7CB9"/>
    <w:pPr>
      <w:pBdr>
        <w:top w:val="nil"/>
        <w:left w:val="nil"/>
        <w:bottom w:val="nil"/>
        <w:right w:val="nil"/>
        <w:between w:val="nil"/>
        <w:bar w:val="nil"/>
      </w:pBdr>
    </w:pPr>
    <w:rPr>
      <w:rFonts w:ascii="Calibri" w:eastAsia="Calibri" w:hAnsi="Calibri" w:cs="Calibri"/>
      <w:color w:val="000000"/>
      <w:u w:color="000000"/>
      <w:bdr w:val="nil"/>
      <w:lang w:val="es-ES_tradnl" w:eastAsia="es-ES"/>
    </w:rPr>
  </w:style>
  <w:style w:type="numbering" w:customStyle="1" w:styleId="Nmero">
    <w:name w:val="Número"/>
    <w:rsid w:val="001F7CB9"/>
    <w:pPr>
      <w:numPr>
        <w:numId w:val="22"/>
      </w:numPr>
    </w:pPr>
  </w:style>
  <w:style w:type="numbering" w:customStyle="1" w:styleId="Estiloimportado3">
    <w:name w:val="Estilo importado 3"/>
    <w:rsid w:val="001F7CB9"/>
    <w:pPr>
      <w:numPr>
        <w:numId w:val="23"/>
      </w:numPr>
    </w:pPr>
  </w:style>
  <w:style w:type="numbering" w:customStyle="1" w:styleId="Estiloimportado4">
    <w:name w:val="Estilo importado 4"/>
    <w:rsid w:val="001F7CB9"/>
    <w:pPr>
      <w:numPr>
        <w:numId w:val="25"/>
      </w:numPr>
    </w:pPr>
  </w:style>
  <w:style w:type="numbering" w:customStyle="1" w:styleId="Estiloimportado5">
    <w:name w:val="Estilo importado 5"/>
    <w:rsid w:val="001F7CB9"/>
    <w:pPr>
      <w:numPr>
        <w:numId w:val="27"/>
      </w:numPr>
    </w:pPr>
  </w:style>
  <w:style w:type="paragraph" w:customStyle="1" w:styleId="Parrafonumerado">
    <w:name w:val="Parrafo numerado"/>
    <w:basedOn w:val="Normal"/>
    <w:link w:val="ParrafonumeradoCar"/>
    <w:qFormat/>
    <w:rsid w:val="00E8262D"/>
    <w:pPr>
      <w:widowControl/>
      <w:spacing w:after="240" w:line="300" w:lineRule="atLeast"/>
      <w:jc w:val="both"/>
    </w:pPr>
    <w:rPr>
      <w:rFonts w:ascii="Friz Quadrata Std" w:eastAsia="Times New Roman" w:hAnsi="Friz Quadrata Std" w:cs="Times New Roman"/>
      <w:szCs w:val="20"/>
      <w:lang w:val="es-ES_tradnl" w:eastAsia="es-ES_tradnl"/>
    </w:rPr>
  </w:style>
  <w:style w:type="character" w:customStyle="1" w:styleId="ParrafonumeradoCar">
    <w:name w:val="Parrafo numerado Car"/>
    <w:basedOn w:val="Fuentedeprrafopredeter"/>
    <w:link w:val="Parrafonumerado"/>
    <w:rsid w:val="00E8262D"/>
    <w:rPr>
      <w:rFonts w:ascii="Friz Quadrata Std" w:eastAsia="Times New Roman" w:hAnsi="Friz Quadrata Std" w:cs="Times New Roman"/>
      <w:szCs w:val="20"/>
      <w:lang w:val="es-ES_tradnl" w:eastAsia="es-ES_tradnl"/>
    </w:rPr>
  </w:style>
  <w:style w:type="character" w:customStyle="1" w:styleId="PrrafodelistaCar">
    <w:name w:val="Párrafo de lista Car"/>
    <w:link w:val="Prrafodelista"/>
    <w:uiPriority w:val="1"/>
    <w:locked/>
    <w:rsid w:val="00E8262D"/>
  </w:style>
  <w:style w:type="paragraph" w:styleId="Textonotapie">
    <w:name w:val="footnote text"/>
    <w:basedOn w:val="Normal"/>
    <w:link w:val="TextonotapieCar"/>
    <w:uiPriority w:val="99"/>
    <w:semiHidden/>
    <w:unhideWhenUsed/>
    <w:rsid w:val="00C37E13"/>
    <w:rPr>
      <w:sz w:val="20"/>
      <w:szCs w:val="20"/>
    </w:rPr>
  </w:style>
  <w:style w:type="character" w:customStyle="1" w:styleId="TextonotapieCar">
    <w:name w:val="Texto nota pie Car"/>
    <w:basedOn w:val="Fuentedeprrafopredeter"/>
    <w:link w:val="Textonotapie"/>
    <w:uiPriority w:val="99"/>
    <w:semiHidden/>
    <w:rsid w:val="00C37E13"/>
    <w:rPr>
      <w:sz w:val="20"/>
      <w:szCs w:val="20"/>
    </w:rPr>
  </w:style>
  <w:style w:type="character" w:styleId="Refdenotaalpie">
    <w:name w:val="footnote reference"/>
    <w:basedOn w:val="Fuentedeprrafopredeter"/>
    <w:uiPriority w:val="99"/>
    <w:semiHidden/>
    <w:unhideWhenUsed/>
    <w:rsid w:val="00C37E13"/>
    <w:rPr>
      <w:vertAlign w:val="superscript"/>
    </w:rPr>
  </w:style>
  <w:style w:type="character" w:styleId="Textoennegrita">
    <w:name w:val="Strong"/>
    <w:basedOn w:val="Fuentedeprrafopredeter"/>
    <w:uiPriority w:val="22"/>
    <w:qFormat/>
    <w:rsid w:val="00A446D3"/>
    <w:rPr>
      <w:b/>
      <w:bCs/>
    </w:rPr>
  </w:style>
  <w:style w:type="character" w:customStyle="1" w:styleId="apple-converted-space">
    <w:name w:val="apple-converted-space"/>
    <w:basedOn w:val="Fuentedeprrafopredeter"/>
    <w:rsid w:val="00A446D3"/>
  </w:style>
  <w:style w:type="character" w:customStyle="1" w:styleId="Ttulo3Car">
    <w:name w:val="Título 3 Car"/>
    <w:basedOn w:val="Fuentedeprrafopredeter"/>
    <w:link w:val="Ttulo3"/>
    <w:uiPriority w:val="1"/>
    <w:rsid w:val="00F8009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1"/>
    <w:rsid w:val="00F8009E"/>
    <w:rPr>
      <w:rFonts w:ascii="Arial" w:eastAsia="Arial" w:hAnsi="Arial"/>
      <w:b/>
      <w:bCs/>
      <w:i/>
      <w:sz w:val="26"/>
      <w:szCs w:val="26"/>
    </w:rPr>
  </w:style>
  <w:style w:type="character" w:customStyle="1" w:styleId="Ttulo1Car">
    <w:name w:val="Título 1 Car"/>
    <w:basedOn w:val="Fuentedeprrafopredeter"/>
    <w:link w:val="Ttulo1"/>
    <w:uiPriority w:val="1"/>
    <w:rsid w:val="00F8009E"/>
    <w:rPr>
      <w:rFonts w:ascii="Arial" w:eastAsia="Arial" w:hAnsi="Arial"/>
      <w:b/>
      <w:bCs/>
      <w:sz w:val="26"/>
      <w:szCs w:val="26"/>
    </w:rPr>
  </w:style>
  <w:style w:type="character" w:customStyle="1" w:styleId="Ttulo2Car">
    <w:name w:val="Título 2 Car"/>
    <w:basedOn w:val="Fuentedeprrafopredeter"/>
    <w:link w:val="Ttulo2"/>
    <w:uiPriority w:val="1"/>
    <w:rsid w:val="00F8009E"/>
    <w:rPr>
      <w:rFonts w:ascii="Arial" w:eastAsia="Arial" w:hAnsi="Arial"/>
      <w:b/>
      <w:bCs/>
      <w:i/>
      <w:sz w:val="26"/>
      <w:szCs w:val="26"/>
    </w:rPr>
  </w:style>
  <w:style w:type="character" w:customStyle="1" w:styleId="TextoindependienteCar">
    <w:name w:val="Texto independiente Car"/>
    <w:basedOn w:val="Fuentedeprrafopredeter"/>
    <w:link w:val="Textoindependiente"/>
    <w:uiPriority w:val="1"/>
    <w:rsid w:val="00F8009E"/>
    <w:rPr>
      <w:rFonts w:ascii="Arial" w:eastAsia="Arial" w:hAnsi="Arial"/>
      <w:sz w:val="26"/>
      <w:szCs w:val="26"/>
    </w:rPr>
  </w:style>
  <w:style w:type="paragraph" w:styleId="Textonotaalfinal">
    <w:name w:val="endnote text"/>
    <w:basedOn w:val="Normal"/>
    <w:link w:val="TextonotaalfinalCar"/>
    <w:uiPriority w:val="99"/>
    <w:semiHidden/>
    <w:unhideWhenUsed/>
    <w:rsid w:val="00F8009E"/>
    <w:rPr>
      <w:sz w:val="20"/>
      <w:szCs w:val="20"/>
    </w:rPr>
  </w:style>
  <w:style w:type="character" w:customStyle="1" w:styleId="TextonotaalfinalCar">
    <w:name w:val="Texto nota al final Car"/>
    <w:basedOn w:val="Fuentedeprrafopredeter"/>
    <w:link w:val="Textonotaalfinal"/>
    <w:uiPriority w:val="99"/>
    <w:semiHidden/>
    <w:rsid w:val="00F8009E"/>
    <w:rPr>
      <w:sz w:val="20"/>
      <w:szCs w:val="20"/>
    </w:rPr>
  </w:style>
  <w:style w:type="character" w:styleId="Refdenotaalfinal">
    <w:name w:val="endnote reference"/>
    <w:basedOn w:val="Fuentedeprrafopredeter"/>
    <w:uiPriority w:val="99"/>
    <w:semiHidden/>
    <w:unhideWhenUsed/>
    <w:rsid w:val="00F8009E"/>
    <w:rPr>
      <w:vertAlign w:val="superscript"/>
    </w:rPr>
  </w:style>
  <w:style w:type="table" w:styleId="Tablaconcuadrcula">
    <w:name w:val="Table Grid"/>
    <w:basedOn w:val="Tablanormal"/>
    <w:uiPriority w:val="59"/>
    <w:rsid w:val="001C2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rsid w:val="0024360D"/>
    <w:pPr>
      <w:widowControl/>
      <w:spacing w:after="200" w:line="276" w:lineRule="auto"/>
      <w:ind w:left="720"/>
      <w:contextualSpacing/>
    </w:pPr>
    <w:rPr>
      <w:rFonts w:ascii="Calibri" w:eastAsia="Times New Roman" w:hAnsi="Calibri" w:cs="Times New Roman"/>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link w:val="Ttulo1Car"/>
    <w:uiPriority w:val="1"/>
    <w:qFormat/>
    <w:pPr>
      <w:ind w:left="682" w:hanging="566"/>
      <w:outlineLvl w:val="0"/>
    </w:pPr>
    <w:rPr>
      <w:rFonts w:ascii="Arial" w:eastAsia="Arial" w:hAnsi="Arial"/>
      <w:b/>
      <w:bCs/>
      <w:sz w:val="26"/>
      <w:szCs w:val="26"/>
    </w:rPr>
  </w:style>
  <w:style w:type="paragraph" w:styleId="Ttulo2">
    <w:name w:val="heading 2"/>
    <w:basedOn w:val="Normal"/>
    <w:link w:val="Ttulo2Car"/>
    <w:uiPriority w:val="1"/>
    <w:qFormat/>
    <w:pPr>
      <w:ind w:left="136"/>
      <w:outlineLvl w:val="1"/>
    </w:pPr>
    <w:rPr>
      <w:rFonts w:ascii="Arial" w:eastAsia="Arial" w:hAnsi="Arial"/>
      <w:b/>
      <w:bCs/>
      <w:i/>
      <w:sz w:val="26"/>
      <w:szCs w:val="26"/>
    </w:rPr>
  </w:style>
  <w:style w:type="paragraph" w:styleId="Ttulo3">
    <w:name w:val="heading 3"/>
    <w:basedOn w:val="Normal"/>
    <w:next w:val="Normal"/>
    <w:link w:val="Ttulo3Car"/>
    <w:uiPriority w:val="1"/>
    <w:unhideWhenUsed/>
    <w:qFormat/>
    <w:rsid w:val="00F8009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1"/>
    <w:qFormat/>
    <w:rsid w:val="00F8009E"/>
    <w:pPr>
      <w:ind w:left="119"/>
      <w:outlineLvl w:val="3"/>
    </w:pPr>
    <w:rPr>
      <w:rFonts w:ascii="Arial" w:eastAsia="Arial" w:hAnsi="Arial"/>
      <w:b/>
      <w:bCs/>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spacing w:before="181"/>
      <w:ind w:left="682"/>
    </w:pPr>
    <w:rPr>
      <w:rFonts w:ascii="Arial" w:eastAsia="Arial" w:hAnsi="Arial"/>
      <w:sz w:val="26"/>
      <w:szCs w:val="26"/>
    </w:rPr>
  </w:style>
  <w:style w:type="paragraph" w:styleId="Prrafodelista">
    <w:name w:val="List Paragraph"/>
    <w:basedOn w:val="Normal"/>
    <w:link w:val="PrrafodelistaCar"/>
    <w:uiPriority w:val="1"/>
    <w:qFormat/>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0516BD"/>
    <w:rPr>
      <w:rFonts w:ascii="Tahoma" w:hAnsi="Tahoma" w:cs="Tahoma"/>
      <w:sz w:val="16"/>
      <w:szCs w:val="16"/>
    </w:rPr>
  </w:style>
  <w:style w:type="character" w:customStyle="1" w:styleId="TextodegloboCar">
    <w:name w:val="Texto de globo Car"/>
    <w:basedOn w:val="Fuentedeprrafopredeter"/>
    <w:link w:val="Textodeglobo"/>
    <w:uiPriority w:val="99"/>
    <w:semiHidden/>
    <w:rsid w:val="000516BD"/>
    <w:rPr>
      <w:rFonts w:ascii="Tahoma" w:hAnsi="Tahoma" w:cs="Tahoma"/>
      <w:sz w:val="16"/>
      <w:szCs w:val="16"/>
    </w:rPr>
  </w:style>
  <w:style w:type="character" w:styleId="Refdecomentario">
    <w:name w:val="annotation reference"/>
    <w:basedOn w:val="Fuentedeprrafopredeter"/>
    <w:uiPriority w:val="99"/>
    <w:semiHidden/>
    <w:unhideWhenUsed/>
    <w:rsid w:val="000516BD"/>
    <w:rPr>
      <w:sz w:val="16"/>
      <w:szCs w:val="16"/>
    </w:rPr>
  </w:style>
  <w:style w:type="paragraph" w:styleId="Textocomentario">
    <w:name w:val="annotation text"/>
    <w:basedOn w:val="Normal"/>
    <w:link w:val="TextocomentarioCar"/>
    <w:uiPriority w:val="99"/>
    <w:semiHidden/>
    <w:unhideWhenUsed/>
    <w:rsid w:val="000516BD"/>
    <w:rPr>
      <w:sz w:val="20"/>
      <w:szCs w:val="20"/>
    </w:rPr>
  </w:style>
  <w:style w:type="character" w:customStyle="1" w:styleId="TextocomentarioCar">
    <w:name w:val="Texto comentario Car"/>
    <w:basedOn w:val="Fuentedeprrafopredeter"/>
    <w:link w:val="Textocomentario"/>
    <w:uiPriority w:val="99"/>
    <w:semiHidden/>
    <w:rsid w:val="000516BD"/>
    <w:rPr>
      <w:sz w:val="20"/>
      <w:szCs w:val="20"/>
    </w:rPr>
  </w:style>
  <w:style w:type="paragraph" w:styleId="Asuntodelcomentario">
    <w:name w:val="annotation subject"/>
    <w:basedOn w:val="Textocomentario"/>
    <w:next w:val="Textocomentario"/>
    <w:link w:val="AsuntodelcomentarioCar"/>
    <w:uiPriority w:val="99"/>
    <w:semiHidden/>
    <w:unhideWhenUsed/>
    <w:rsid w:val="000516BD"/>
    <w:rPr>
      <w:b/>
      <w:bCs/>
    </w:rPr>
  </w:style>
  <w:style w:type="character" w:customStyle="1" w:styleId="AsuntodelcomentarioCar">
    <w:name w:val="Asunto del comentario Car"/>
    <w:basedOn w:val="TextocomentarioCar"/>
    <w:link w:val="Asuntodelcomentario"/>
    <w:uiPriority w:val="99"/>
    <w:semiHidden/>
    <w:rsid w:val="000516BD"/>
    <w:rPr>
      <w:b/>
      <w:bCs/>
      <w:sz w:val="20"/>
      <w:szCs w:val="20"/>
    </w:rPr>
  </w:style>
  <w:style w:type="character" w:customStyle="1" w:styleId="Ninguno">
    <w:name w:val="Ninguno"/>
    <w:rsid w:val="00CA73A7"/>
    <w:rPr>
      <w:lang w:val="es-ES_tradnl"/>
    </w:rPr>
  </w:style>
  <w:style w:type="paragraph" w:styleId="Revisin">
    <w:name w:val="Revision"/>
    <w:hidden/>
    <w:uiPriority w:val="99"/>
    <w:semiHidden/>
    <w:rsid w:val="00BB41B0"/>
    <w:pPr>
      <w:widowControl/>
    </w:pPr>
  </w:style>
  <w:style w:type="paragraph" w:styleId="Sinespaciado">
    <w:name w:val="No Spacing"/>
    <w:uiPriority w:val="1"/>
    <w:qFormat/>
    <w:rsid w:val="00E37AF4"/>
    <w:pPr>
      <w:widowControl/>
    </w:pPr>
    <w:rPr>
      <w:lang w:val="es-ES"/>
    </w:rPr>
  </w:style>
  <w:style w:type="paragraph" w:styleId="Encabezado">
    <w:name w:val="header"/>
    <w:basedOn w:val="Normal"/>
    <w:link w:val="EncabezadoCar"/>
    <w:uiPriority w:val="99"/>
    <w:unhideWhenUsed/>
    <w:rsid w:val="00C92816"/>
    <w:pPr>
      <w:tabs>
        <w:tab w:val="center" w:pos="4536"/>
        <w:tab w:val="right" w:pos="9072"/>
      </w:tabs>
    </w:pPr>
  </w:style>
  <w:style w:type="character" w:customStyle="1" w:styleId="EncabezadoCar">
    <w:name w:val="Encabezado Car"/>
    <w:basedOn w:val="Fuentedeprrafopredeter"/>
    <w:link w:val="Encabezado"/>
    <w:uiPriority w:val="99"/>
    <w:rsid w:val="00C92816"/>
  </w:style>
  <w:style w:type="paragraph" w:styleId="Piedepgina">
    <w:name w:val="footer"/>
    <w:basedOn w:val="Normal"/>
    <w:link w:val="PiedepginaCar"/>
    <w:uiPriority w:val="99"/>
    <w:unhideWhenUsed/>
    <w:rsid w:val="00C92816"/>
    <w:pPr>
      <w:tabs>
        <w:tab w:val="center" w:pos="4536"/>
        <w:tab w:val="right" w:pos="9072"/>
      </w:tabs>
    </w:pPr>
  </w:style>
  <w:style w:type="character" w:customStyle="1" w:styleId="PiedepginaCar">
    <w:name w:val="Pie de página Car"/>
    <w:basedOn w:val="Fuentedeprrafopredeter"/>
    <w:link w:val="Piedepgina"/>
    <w:uiPriority w:val="99"/>
    <w:rsid w:val="00C92816"/>
  </w:style>
  <w:style w:type="paragraph" w:customStyle="1" w:styleId="Cabeceraypie">
    <w:name w:val="Cabecera y pie"/>
    <w:rsid w:val="001F7CB9"/>
    <w:pPr>
      <w:widowControl/>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lang w:val="es-ES_tradnl" w:eastAsia="es-ES"/>
    </w:rPr>
  </w:style>
  <w:style w:type="paragraph" w:customStyle="1" w:styleId="Cuerpo">
    <w:name w:val="Cuerpo"/>
    <w:rsid w:val="001F7CB9"/>
    <w:pPr>
      <w:pBdr>
        <w:top w:val="nil"/>
        <w:left w:val="nil"/>
        <w:bottom w:val="nil"/>
        <w:right w:val="nil"/>
        <w:between w:val="nil"/>
        <w:bar w:val="nil"/>
      </w:pBdr>
    </w:pPr>
    <w:rPr>
      <w:rFonts w:ascii="Calibri" w:eastAsia="Calibri" w:hAnsi="Calibri" w:cs="Calibri"/>
      <w:color w:val="000000"/>
      <w:u w:color="000000"/>
      <w:bdr w:val="nil"/>
      <w:lang w:val="es-ES_tradnl" w:eastAsia="es-ES"/>
    </w:rPr>
  </w:style>
  <w:style w:type="numbering" w:customStyle="1" w:styleId="Nmero">
    <w:name w:val="Número"/>
    <w:rsid w:val="001F7CB9"/>
    <w:pPr>
      <w:numPr>
        <w:numId w:val="22"/>
      </w:numPr>
    </w:pPr>
  </w:style>
  <w:style w:type="numbering" w:customStyle="1" w:styleId="Estiloimportado3">
    <w:name w:val="Estilo importado 3"/>
    <w:rsid w:val="001F7CB9"/>
    <w:pPr>
      <w:numPr>
        <w:numId w:val="23"/>
      </w:numPr>
    </w:pPr>
  </w:style>
  <w:style w:type="numbering" w:customStyle="1" w:styleId="Estiloimportado4">
    <w:name w:val="Estilo importado 4"/>
    <w:rsid w:val="001F7CB9"/>
    <w:pPr>
      <w:numPr>
        <w:numId w:val="25"/>
      </w:numPr>
    </w:pPr>
  </w:style>
  <w:style w:type="numbering" w:customStyle="1" w:styleId="Estiloimportado5">
    <w:name w:val="Estilo importado 5"/>
    <w:rsid w:val="001F7CB9"/>
    <w:pPr>
      <w:numPr>
        <w:numId w:val="27"/>
      </w:numPr>
    </w:pPr>
  </w:style>
  <w:style w:type="paragraph" w:customStyle="1" w:styleId="Parrafonumerado">
    <w:name w:val="Parrafo numerado"/>
    <w:basedOn w:val="Normal"/>
    <w:link w:val="ParrafonumeradoCar"/>
    <w:qFormat/>
    <w:rsid w:val="00E8262D"/>
    <w:pPr>
      <w:widowControl/>
      <w:spacing w:after="240" w:line="300" w:lineRule="atLeast"/>
      <w:jc w:val="both"/>
    </w:pPr>
    <w:rPr>
      <w:rFonts w:ascii="Friz Quadrata Std" w:eastAsia="Times New Roman" w:hAnsi="Friz Quadrata Std" w:cs="Times New Roman"/>
      <w:szCs w:val="20"/>
      <w:lang w:val="es-ES_tradnl" w:eastAsia="es-ES_tradnl"/>
    </w:rPr>
  </w:style>
  <w:style w:type="character" w:customStyle="1" w:styleId="ParrafonumeradoCar">
    <w:name w:val="Parrafo numerado Car"/>
    <w:basedOn w:val="Fuentedeprrafopredeter"/>
    <w:link w:val="Parrafonumerado"/>
    <w:rsid w:val="00E8262D"/>
    <w:rPr>
      <w:rFonts w:ascii="Friz Quadrata Std" w:eastAsia="Times New Roman" w:hAnsi="Friz Quadrata Std" w:cs="Times New Roman"/>
      <w:szCs w:val="20"/>
      <w:lang w:val="es-ES_tradnl" w:eastAsia="es-ES_tradnl"/>
    </w:rPr>
  </w:style>
  <w:style w:type="character" w:customStyle="1" w:styleId="PrrafodelistaCar">
    <w:name w:val="Párrafo de lista Car"/>
    <w:link w:val="Prrafodelista"/>
    <w:uiPriority w:val="1"/>
    <w:locked/>
    <w:rsid w:val="00E8262D"/>
  </w:style>
  <w:style w:type="paragraph" w:styleId="Textonotapie">
    <w:name w:val="footnote text"/>
    <w:basedOn w:val="Normal"/>
    <w:link w:val="TextonotapieCar"/>
    <w:uiPriority w:val="99"/>
    <w:semiHidden/>
    <w:unhideWhenUsed/>
    <w:rsid w:val="00C37E13"/>
    <w:rPr>
      <w:sz w:val="20"/>
      <w:szCs w:val="20"/>
    </w:rPr>
  </w:style>
  <w:style w:type="character" w:customStyle="1" w:styleId="TextonotapieCar">
    <w:name w:val="Texto nota pie Car"/>
    <w:basedOn w:val="Fuentedeprrafopredeter"/>
    <w:link w:val="Textonotapie"/>
    <w:uiPriority w:val="99"/>
    <w:semiHidden/>
    <w:rsid w:val="00C37E13"/>
    <w:rPr>
      <w:sz w:val="20"/>
      <w:szCs w:val="20"/>
    </w:rPr>
  </w:style>
  <w:style w:type="character" w:styleId="Refdenotaalpie">
    <w:name w:val="footnote reference"/>
    <w:basedOn w:val="Fuentedeprrafopredeter"/>
    <w:uiPriority w:val="99"/>
    <w:semiHidden/>
    <w:unhideWhenUsed/>
    <w:rsid w:val="00C37E13"/>
    <w:rPr>
      <w:vertAlign w:val="superscript"/>
    </w:rPr>
  </w:style>
  <w:style w:type="character" w:styleId="Textoennegrita">
    <w:name w:val="Strong"/>
    <w:basedOn w:val="Fuentedeprrafopredeter"/>
    <w:uiPriority w:val="22"/>
    <w:qFormat/>
    <w:rsid w:val="00A446D3"/>
    <w:rPr>
      <w:b/>
      <w:bCs/>
    </w:rPr>
  </w:style>
  <w:style w:type="character" w:customStyle="1" w:styleId="apple-converted-space">
    <w:name w:val="apple-converted-space"/>
    <w:basedOn w:val="Fuentedeprrafopredeter"/>
    <w:rsid w:val="00A446D3"/>
  </w:style>
  <w:style w:type="character" w:customStyle="1" w:styleId="Ttulo3Car">
    <w:name w:val="Título 3 Car"/>
    <w:basedOn w:val="Fuentedeprrafopredeter"/>
    <w:link w:val="Ttulo3"/>
    <w:uiPriority w:val="1"/>
    <w:rsid w:val="00F8009E"/>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1"/>
    <w:rsid w:val="00F8009E"/>
    <w:rPr>
      <w:rFonts w:ascii="Arial" w:eastAsia="Arial" w:hAnsi="Arial"/>
      <w:b/>
      <w:bCs/>
      <w:i/>
      <w:sz w:val="26"/>
      <w:szCs w:val="26"/>
    </w:rPr>
  </w:style>
  <w:style w:type="character" w:customStyle="1" w:styleId="Ttulo1Car">
    <w:name w:val="Título 1 Car"/>
    <w:basedOn w:val="Fuentedeprrafopredeter"/>
    <w:link w:val="Ttulo1"/>
    <w:uiPriority w:val="1"/>
    <w:rsid w:val="00F8009E"/>
    <w:rPr>
      <w:rFonts w:ascii="Arial" w:eastAsia="Arial" w:hAnsi="Arial"/>
      <w:b/>
      <w:bCs/>
      <w:sz w:val="26"/>
      <w:szCs w:val="26"/>
    </w:rPr>
  </w:style>
  <w:style w:type="character" w:customStyle="1" w:styleId="Ttulo2Car">
    <w:name w:val="Título 2 Car"/>
    <w:basedOn w:val="Fuentedeprrafopredeter"/>
    <w:link w:val="Ttulo2"/>
    <w:uiPriority w:val="1"/>
    <w:rsid w:val="00F8009E"/>
    <w:rPr>
      <w:rFonts w:ascii="Arial" w:eastAsia="Arial" w:hAnsi="Arial"/>
      <w:b/>
      <w:bCs/>
      <w:i/>
      <w:sz w:val="26"/>
      <w:szCs w:val="26"/>
    </w:rPr>
  </w:style>
  <w:style w:type="character" w:customStyle="1" w:styleId="TextoindependienteCar">
    <w:name w:val="Texto independiente Car"/>
    <w:basedOn w:val="Fuentedeprrafopredeter"/>
    <w:link w:val="Textoindependiente"/>
    <w:uiPriority w:val="1"/>
    <w:rsid w:val="00F8009E"/>
    <w:rPr>
      <w:rFonts w:ascii="Arial" w:eastAsia="Arial" w:hAnsi="Arial"/>
      <w:sz w:val="26"/>
      <w:szCs w:val="26"/>
    </w:rPr>
  </w:style>
  <w:style w:type="paragraph" w:styleId="Textonotaalfinal">
    <w:name w:val="endnote text"/>
    <w:basedOn w:val="Normal"/>
    <w:link w:val="TextonotaalfinalCar"/>
    <w:uiPriority w:val="99"/>
    <w:semiHidden/>
    <w:unhideWhenUsed/>
    <w:rsid w:val="00F8009E"/>
    <w:rPr>
      <w:sz w:val="20"/>
      <w:szCs w:val="20"/>
    </w:rPr>
  </w:style>
  <w:style w:type="character" w:customStyle="1" w:styleId="TextonotaalfinalCar">
    <w:name w:val="Texto nota al final Car"/>
    <w:basedOn w:val="Fuentedeprrafopredeter"/>
    <w:link w:val="Textonotaalfinal"/>
    <w:uiPriority w:val="99"/>
    <w:semiHidden/>
    <w:rsid w:val="00F8009E"/>
    <w:rPr>
      <w:sz w:val="20"/>
      <w:szCs w:val="20"/>
    </w:rPr>
  </w:style>
  <w:style w:type="character" w:styleId="Refdenotaalfinal">
    <w:name w:val="endnote reference"/>
    <w:basedOn w:val="Fuentedeprrafopredeter"/>
    <w:uiPriority w:val="99"/>
    <w:semiHidden/>
    <w:unhideWhenUsed/>
    <w:rsid w:val="00F8009E"/>
    <w:rPr>
      <w:vertAlign w:val="superscript"/>
    </w:rPr>
  </w:style>
  <w:style w:type="table" w:styleId="Tablaconcuadrcula">
    <w:name w:val="Table Grid"/>
    <w:basedOn w:val="Tablanormal"/>
    <w:uiPriority w:val="59"/>
    <w:rsid w:val="001C2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rsid w:val="0024360D"/>
    <w:pPr>
      <w:widowControl/>
      <w:spacing w:after="200" w:line="276" w:lineRule="auto"/>
      <w:ind w:left="720"/>
      <w:contextualSpacing/>
    </w:pPr>
    <w:rPr>
      <w:rFonts w:ascii="Calibri" w:eastAsia="Times New Roman"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7214">
      <w:bodyDiv w:val="1"/>
      <w:marLeft w:val="0"/>
      <w:marRight w:val="0"/>
      <w:marTop w:val="0"/>
      <w:marBottom w:val="0"/>
      <w:divBdr>
        <w:top w:val="none" w:sz="0" w:space="0" w:color="auto"/>
        <w:left w:val="none" w:sz="0" w:space="0" w:color="auto"/>
        <w:bottom w:val="none" w:sz="0" w:space="0" w:color="auto"/>
        <w:right w:val="none" w:sz="0" w:space="0" w:color="auto"/>
      </w:divBdr>
    </w:div>
    <w:div w:id="1145313279">
      <w:bodyDiv w:val="1"/>
      <w:marLeft w:val="0"/>
      <w:marRight w:val="0"/>
      <w:marTop w:val="0"/>
      <w:marBottom w:val="0"/>
      <w:divBdr>
        <w:top w:val="none" w:sz="0" w:space="0" w:color="auto"/>
        <w:left w:val="none" w:sz="0" w:space="0" w:color="auto"/>
        <w:bottom w:val="none" w:sz="0" w:space="0" w:color="auto"/>
        <w:right w:val="none" w:sz="0" w:space="0" w:color="auto"/>
      </w:divBdr>
    </w:div>
    <w:div w:id="1193416723">
      <w:bodyDiv w:val="1"/>
      <w:marLeft w:val="0"/>
      <w:marRight w:val="0"/>
      <w:marTop w:val="0"/>
      <w:marBottom w:val="0"/>
      <w:divBdr>
        <w:top w:val="none" w:sz="0" w:space="0" w:color="auto"/>
        <w:left w:val="none" w:sz="0" w:space="0" w:color="auto"/>
        <w:bottom w:val="none" w:sz="0" w:space="0" w:color="auto"/>
        <w:right w:val="none" w:sz="0" w:space="0" w:color="auto"/>
      </w:divBdr>
    </w:div>
    <w:div w:id="182138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43FA.C1F48C00" TargetMode="External"/><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4E65E-C2D9-4513-8885-34BCB1530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20580</Words>
  <Characters>113191</Characters>
  <Application>Microsoft Office Word</Application>
  <DocSecurity>0</DocSecurity>
  <Lines>943</Lines>
  <Paragraphs>267</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133504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Peña Martinez, Jesús</dc:creator>
  <cp:lastModifiedBy> </cp:lastModifiedBy>
  <cp:revision>7</cp:revision>
  <cp:lastPrinted>2016-11-21T19:07:00Z</cp:lastPrinted>
  <dcterms:created xsi:type="dcterms:W3CDTF">2016-11-21T10:02:00Z</dcterms:created>
  <dcterms:modified xsi:type="dcterms:W3CDTF">2016-11-21T19:24:00Z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2016-11-02T00:00:00Z</vt:filetime>
  </property>
  <property fmtid="{D5CDD505-2E9C-101B-9397-08002B2CF9AE}" pid="3" name="LastSaved">
    <vt:filetime>2016-11-02T00:00:00Z</vt:filetime>
  </property>
</Properties>
</file>