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7D053" w14:textId="225B0365" w:rsidR="006F146B" w:rsidRDefault="00A745F4" w:rsidP="00C21B83">
      <w:pPr>
        <w:jc w:val="both"/>
        <w:rPr>
          <w:rFonts w:ascii="Tahoma" w:hAnsi="Tahoma" w:cs="Arial"/>
          <w:b/>
          <w:sz w:val="32"/>
          <w:szCs w:val="32"/>
        </w:rPr>
      </w:pPr>
      <w:r>
        <w:rPr>
          <w:rFonts w:ascii="Tahoma" w:hAnsi="Tahoma" w:cs="Arial"/>
          <w:b/>
          <w:sz w:val="32"/>
          <w:szCs w:val="32"/>
        </w:rPr>
        <w:t>Valoración del portavoz adjunto del grupo Socialistas Vasos-</w:t>
      </w:r>
      <w:proofErr w:type="spellStart"/>
      <w:r>
        <w:rPr>
          <w:rFonts w:ascii="Tahoma" w:hAnsi="Tahoma" w:cs="Arial"/>
          <w:b/>
          <w:sz w:val="32"/>
          <w:szCs w:val="32"/>
        </w:rPr>
        <w:t>Euskal</w:t>
      </w:r>
      <w:proofErr w:type="spellEnd"/>
      <w:r>
        <w:rPr>
          <w:rFonts w:ascii="Tahoma" w:hAnsi="Tahoma" w:cs="Arial"/>
          <w:b/>
          <w:sz w:val="32"/>
          <w:szCs w:val="32"/>
        </w:rPr>
        <w:t xml:space="preserve"> </w:t>
      </w:r>
      <w:proofErr w:type="spellStart"/>
      <w:r>
        <w:rPr>
          <w:rFonts w:ascii="Tahoma" w:hAnsi="Tahoma" w:cs="Arial"/>
          <w:b/>
          <w:sz w:val="32"/>
          <w:szCs w:val="32"/>
        </w:rPr>
        <w:t>Sozialistak</w:t>
      </w:r>
      <w:proofErr w:type="spellEnd"/>
      <w:r>
        <w:rPr>
          <w:rFonts w:ascii="Tahoma" w:hAnsi="Tahoma" w:cs="Arial"/>
          <w:b/>
          <w:sz w:val="32"/>
          <w:szCs w:val="32"/>
        </w:rPr>
        <w:t xml:space="preserve"> sobre los últimos acontecimientos relacionados con el desarme de ETA</w:t>
      </w:r>
    </w:p>
    <w:p w14:paraId="47DFE4DB" w14:textId="77777777" w:rsidR="006F146B" w:rsidRDefault="006F146B" w:rsidP="00C21B83">
      <w:pPr>
        <w:jc w:val="both"/>
        <w:rPr>
          <w:rFonts w:ascii="Tahoma" w:hAnsi="Tahoma" w:cs="Arial"/>
          <w:b/>
          <w:sz w:val="32"/>
          <w:szCs w:val="32"/>
        </w:rPr>
      </w:pPr>
    </w:p>
    <w:p w14:paraId="735B8431" w14:textId="77777777" w:rsidR="00840EE3" w:rsidRDefault="00840EE3" w:rsidP="00C21B83">
      <w:pPr>
        <w:jc w:val="both"/>
        <w:rPr>
          <w:rFonts w:ascii="Tahoma" w:hAnsi="Tahoma" w:cs="Arial"/>
          <w:b/>
          <w:sz w:val="32"/>
          <w:szCs w:val="32"/>
        </w:rPr>
      </w:pPr>
    </w:p>
    <w:p w14:paraId="42C3003D" w14:textId="60AF7AD8" w:rsidR="000F3710" w:rsidRDefault="000F3710" w:rsidP="002D6634">
      <w:pPr>
        <w:ind w:left="360"/>
        <w:jc w:val="both"/>
        <w:rPr>
          <w:rFonts w:ascii="Tahoma" w:hAnsi="Tahoma" w:cs="Arial"/>
        </w:rPr>
      </w:pPr>
      <w:proofErr w:type="spellStart"/>
      <w:r>
        <w:rPr>
          <w:rFonts w:ascii="Tahoma" w:hAnsi="Tahoma" w:cs="Arial"/>
        </w:rPr>
        <w:t>Egunon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guztioi</w:t>
      </w:r>
      <w:proofErr w:type="spellEnd"/>
      <w:r>
        <w:rPr>
          <w:rFonts w:ascii="Tahoma" w:hAnsi="Tahoma" w:cs="Arial"/>
        </w:rPr>
        <w:t>:</w:t>
      </w:r>
    </w:p>
    <w:p w14:paraId="19154973" w14:textId="77777777" w:rsidR="000F3710" w:rsidRDefault="000F3710" w:rsidP="002D6634">
      <w:pPr>
        <w:ind w:left="360"/>
        <w:jc w:val="both"/>
        <w:rPr>
          <w:rFonts w:ascii="Tahoma" w:hAnsi="Tahoma" w:cs="Arial"/>
        </w:rPr>
      </w:pPr>
    </w:p>
    <w:p w14:paraId="4708A7E8" w14:textId="00C35BA4" w:rsidR="000F3710" w:rsidRDefault="001004B3" w:rsidP="002D6634">
      <w:pPr>
        <w:ind w:left="360"/>
        <w:jc w:val="both"/>
        <w:rPr>
          <w:rFonts w:ascii="Tahoma" w:hAnsi="Tahoma" w:cs="Arial"/>
        </w:rPr>
      </w:pPr>
      <w:proofErr w:type="spellStart"/>
      <w:r>
        <w:rPr>
          <w:rFonts w:ascii="Tahoma" w:hAnsi="Tahoma" w:cs="Arial"/>
        </w:rPr>
        <w:t>Mila</w:t>
      </w:r>
      <w:proofErr w:type="spellEnd"/>
      <w:r>
        <w:rPr>
          <w:rFonts w:ascii="Tahoma" w:hAnsi="Tahoma" w:cs="Arial"/>
        </w:rPr>
        <w:t xml:space="preserve"> esker </w:t>
      </w:r>
      <w:proofErr w:type="spellStart"/>
      <w:r>
        <w:rPr>
          <w:rFonts w:ascii="Tahoma" w:hAnsi="Tahoma" w:cs="Arial"/>
        </w:rPr>
        <w:t>gaur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hemen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izateagatik</w:t>
      </w:r>
      <w:proofErr w:type="spellEnd"/>
      <w:r>
        <w:rPr>
          <w:rFonts w:ascii="Tahoma" w:hAnsi="Tahoma" w:cs="Arial"/>
        </w:rPr>
        <w:t xml:space="preserve">. </w:t>
      </w:r>
      <w:proofErr w:type="spellStart"/>
      <w:r>
        <w:rPr>
          <w:rFonts w:ascii="Tahoma" w:hAnsi="Tahoma" w:cs="Arial"/>
        </w:rPr>
        <w:t>Dakizuen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bezala</w:t>
      </w:r>
      <w:proofErr w:type="spellEnd"/>
      <w:r>
        <w:rPr>
          <w:rFonts w:ascii="Tahoma" w:hAnsi="Tahoma" w:cs="Arial"/>
        </w:rPr>
        <w:t xml:space="preserve">, </w:t>
      </w:r>
      <w:proofErr w:type="spellStart"/>
      <w:r w:rsidR="000F3710">
        <w:rPr>
          <w:rFonts w:ascii="Tahoma" w:hAnsi="Tahoma" w:cs="Arial"/>
        </w:rPr>
        <w:t>ETAren</w:t>
      </w:r>
      <w:proofErr w:type="spellEnd"/>
      <w:r w:rsidR="000F3710">
        <w:rPr>
          <w:rFonts w:ascii="Tahoma" w:hAnsi="Tahoma" w:cs="Arial"/>
        </w:rPr>
        <w:t xml:space="preserve"> </w:t>
      </w:r>
      <w:proofErr w:type="spellStart"/>
      <w:r w:rsidR="000F3710">
        <w:rPr>
          <w:rFonts w:ascii="Tahoma" w:hAnsi="Tahoma" w:cs="Arial"/>
        </w:rPr>
        <w:t>armagabetzea</w:t>
      </w:r>
      <w:proofErr w:type="spellEnd"/>
      <w:r w:rsidR="000F3710">
        <w:rPr>
          <w:rFonts w:ascii="Tahoma" w:hAnsi="Tahoma" w:cs="Arial"/>
        </w:rPr>
        <w:t xml:space="preserve"> </w:t>
      </w:r>
      <w:proofErr w:type="spellStart"/>
      <w:r w:rsidR="000F3710">
        <w:rPr>
          <w:rFonts w:ascii="Tahoma" w:hAnsi="Tahoma" w:cs="Arial"/>
        </w:rPr>
        <w:t>baloratzeko</w:t>
      </w:r>
      <w:proofErr w:type="spellEnd"/>
      <w:r w:rsidR="000F3710">
        <w:rPr>
          <w:rFonts w:ascii="Tahoma" w:hAnsi="Tahoma" w:cs="Arial"/>
        </w:rPr>
        <w:t xml:space="preserve"> </w:t>
      </w:r>
      <w:proofErr w:type="spellStart"/>
      <w:r w:rsidR="000F3710">
        <w:rPr>
          <w:rFonts w:ascii="Tahoma" w:hAnsi="Tahoma" w:cs="Arial"/>
        </w:rPr>
        <w:t>dei</w:t>
      </w:r>
      <w:proofErr w:type="spellEnd"/>
      <w:r w:rsidR="000F3710">
        <w:rPr>
          <w:rFonts w:ascii="Tahoma" w:hAnsi="Tahoma" w:cs="Arial"/>
        </w:rPr>
        <w:t xml:space="preserve"> </w:t>
      </w:r>
      <w:proofErr w:type="spellStart"/>
      <w:r w:rsidR="000F3710">
        <w:rPr>
          <w:rFonts w:ascii="Tahoma" w:hAnsi="Tahoma" w:cs="Arial"/>
        </w:rPr>
        <w:t>egin</w:t>
      </w:r>
      <w:proofErr w:type="spellEnd"/>
      <w:r w:rsidR="000F3710">
        <w:rPr>
          <w:rFonts w:ascii="Tahoma" w:hAnsi="Tahoma" w:cs="Arial"/>
        </w:rPr>
        <w:t xml:space="preserve"> </w:t>
      </w:r>
      <w:proofErr w:type="spellStart"/>
      <w:r w:rsidR="000F3710">
        <w:rPr>
          <w:rFonts w:ascii="Tahoma" w:hAnsi="Tahoma" w:cs="Arial"/>
        </w:rPr>
        <w:t>zaituztegu</w:t>
      </w:r>
      <w:proofErr w:type="spellEnd"/>
      <w:r w:rsidR="000F3710">
        <w:rPr>
          <w:rFonts w:ascii="Tahoma" w:hAnsi="Tahoma" w:cs="Arial"/>
        </w:rPr>
        <w:t>.</w:t>
      </w:r>
    </w:p>
    <w:p w14:paraId="7001B782" w14:textId="77777777" w:rsidR="000F3710" w:rsidRDefault="000F3710" w:rsidP="002D6634">
      <w:pPr>
        <w:ind w:left="360"/>
        <w:jc w:val="both"/>
        <w:rPr>
          <w:rFonts w:ascii="Tahoma" w:hAnsi="Tahoma" w:cs="Arial"/>
        </w:rPr>
      </w:pPr>
    </w:p>
    <w:p w14:paraId="4EE5FE5D" w14:textId="77777777" w:rsidR="001004B3" w:rsidRDefault="000F3710" w:rsidP="001004B3">
      <w:pPr>
        <w:ind w:left="360"/>
        <w:jc w:val="both"/>
        <w:rPr>
          <w:rFonts w:ascii="Tahoma" w:hAnsi="Tahoma" w:cs="Arial"/>
        </w:rPr>
      </w:pPr>
      <w:proofErr w:type="spellStart"/>
      <w:r>
        <w:rPr>
          <w:rFonts w:ascii="Tahoma" w:hAnsi="Tahoma" w:cs="Arial"/>
        </w:rPr>
        <w:t>Azken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egunotan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esan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dugun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bezala</w:t>
      </w:r>
      <w:proofErr w:type="spellEnd"/>
      <w:r>
        <w:rPr>
          <w:rFonts w:ascii="Tahoma" w:hAnsi="Tahoma" w:cs="Arial"/>
        </w:rPr>
        <w:t xml:space="preserve">, </w:t>
      </w:r>
      <w:proofErr w:type="spellStart"/>
      <w:r>
        <w:rPr>
          <w:rFonts w:ascii="Tahoma" w:hAnsi="Tahoma" w:cs="Arial"/>
        </w:rPr>
        <w:t>Sozialistentzat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berri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positiboa</w:t>
      </w:r>
      <w:proofErr w:type="spellEnd"/>
      <w:r>
        <w:rPr>
          <w:rFonts w:ascii="Tahoma" w:hAnsi="Tahoma" w:cs="Arial"/>
        </w:rPr>
        <w:t xml:space="preserve"> da </w:t>
      </w:r>
      <w:proofErr w:type="spellStart"/>
      <w:r>
        <w:rPr>
          <w:rFonts w:ascii="Tahoma" w:hAnsi="Tahoma" w:cs="Arial"/>
        </w:rPr>
        <w:t>gaurkoa</w:t>
      </w:r>
      <w:proofErr w:type="spellEnd"/>
      <w:r>
        <w:rPr>
          <w:rFonts w:ascii="Tahoma" w:hAnsi="Tahoma" w:cs="Arial"/>
        </w:rPr>
        <w:t xml:space="preserve">, eta </w:t>
      </w:r>
      <w:proofErr w:type="spellStart"/>
      <w:r>
        <w:rPr>
          <w:rFonts w:ascii="Tahoma" w:hAnsi="Tahoma" w:cs="Arial"/>
        </w:rPr>
        <w:t>euskal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gizartean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bakea</w:t>
      </w:r>
      <w:proofErr w:type="spellEnd"/>
      <w:r>
        <w:rPr>
          <w:rFonts w:ascii="Tahoma" w:hAnsi="Tahoma" w:cs="Arial"/>
        </w:rPr>
        <w:t xml:space="preserve"> eta </w:t>
      </w:r>
      <w:proofErr w:type="spellStart"/>
      <w:r>
        <w:rPr>
          <w:rFonts w:ascii="Tahoma" w:hAnsi="Tahoma" w:cs="Arial"/>
        </w:rPr>
        <w:t>elkarbizitza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sendotzeko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balio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behar</w:t>
      </w:r>
      <w:proofErr w:type="spellEnd"/>
      <w:r>
        <w:rPr>
          <w:rFonts w:ascii="Tahoma" w:hAnsi="Tahoma" w:cs="Arial"/>
        </w:rPr>
        <w:t xml:space="preserve"> du.</w:t>
      </w:r>
      <w:r w:rsidR="001004B3"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Horregatik</w:t>
      </w:r>
      <w:proofErr w:type="spellEnd"/>
      <w:r>
        <w:rPr>
          <w:rFonts w:ascii="Tahoma" w:hAnsi="Tahoma" w:cs="Arial"/>
        </w:rPr>
        <w:t xml:space="preserve"> parte </w:t>
      </w:r>
      <w:proofErr w:type="spellStart"/>
      <w:r>
        <w:rPr>
          <w:rFonts w:ascii="Tahoma" w:hAnsi="Tahoma" w:cs="Arial"/>
        </w:rPr>
        <w:t>hartu</w:t>
      </w:r>
      <w:proofErr w:type="spellEnd"/>
      <w:r>
        <w:rPr>
          <w:rFonts w:ascii="Tahoma" w:hAnsi="Tahoma" w:cs="Arial"/>
        </w:rPr>
        <w:t xml:space="preserve"> </w:t>
      </w:r>
      <w:proofErr w:type="spellStart"/>
      <w:r w:rsidR="001004B3">
        <w:rPr>
          <w:rFonts w:ascii="Tahoma" w:hAnsi="Tahoma" w:cs="Arial"/>
        </w:rPr>
        <w:t>egin</w:t>
      </w:r>
      <w:proofErr w:type="spellEnd"/>
      <w:r w:rsidR="001004B3"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dugu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bide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horretan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lagundu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duten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ekitaldi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guztietan</w:t>
      </w:r>
      <w:proofErr w:type="spellEnd"/>
      <w:r>
        <w:rPr>
          <w:rFonts w:ascii="Tahoma" w:hAnsi="Tahoma" w:cs="Arial"/>
        </w:rPr>
        <w:t xml:space="preserve">. </w:t>
      </w:r>
    </w:p>
    <w:p w14:paraId="2E7442F0" w14:textId="77777777" w:rsidR="001004B3" w:rsidRDefault="001004B3" w:rsidP="001004B3">
      <w:pPr>
        <w:ind w:left="360"/>
        <w:jc w:val="both"/>
        <w:rPr>
          <w:rFonts w:ascii="Tahoma" w:hAnsi="Tahoma" w:cs="Arial"/>
        </w:rPr>
      </w:pPr>
    </w:p>
    <w:p w14:paraId="4BFA46C1" w14:textId="685C0D39" w:rsidR="000F3710" w:rsidRDefault="000F3710" w:rsidP="001004B3">
      <w:pPr>
        <w:ind w:left="360"/>
        <w:jc w:val="both"/>
        <w:rPr>
          <w:rFonts w:ascii="Tahoma" w:hAnsi="Tahoma" w:cs="Arial"/>
        </w:rPr>
      </w:pPr>
      <w:proofErr w:type="spellStart"/>
      <w:r>
        <w:rPr>
          <w:rFonts w:ascii="Tahoma" w:hAnsi="Tahoma" w:cs="Arial"/>
        </w:rPr>
        <w:t>Orain</w:t>
      </w:r>
      <w:proofErr w:type="spellEnd"/>
      <w:r>
        <w:rPr>
          <w:rFonts w:ascii="Tahoma" w:hAnsi="Tahoma" w:cs="Arial"/>
        </w:rPr>
        <w:t xml:space="preserve"> dela </w:t>
      </w:r>
      <w:proofErr w:type="spellStart"/>
      <w:r>
        <w:rPr>
          <w:rFonts w:ascii="Tahoma" w:hAnsi="Tahoma" w:cs="Arial"/>
        </w:rPr>
        <w:t>bost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urte</w:t>
      </w:r>
      <w:proofErr w:type="spellEnd"/>
      <w:r>
        <w:rPr>
          <w:rFonts w:ascii="Tahoma" w:hAnsi="Tahoma" w:cs="Arial"/>
        </w:rPr>
        <w:t xml:space="preserve">, ETA </w:t>
      </w:r>
      <w:proofErr w:type="spellStart"/>
      <w:r>
        <w:rPr>
          <w:rFonts w:ascii="Tahoma" w:hAnsi="Tahoma" w:cs="Arial"/>
        </w:rPr>
        <w:t>biolentziaren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amaierak</w:t>
      </w:r>
      <w:proofErr w:type="spellEnd"/>
      <w:r>
        <w:rPr>
          <w:rFonts w:ascii="Tahoma" w:hAnsi="Tahoma" w:cs="Arial"/>
        </w:rPr>
        <w:t xml:space="preserve">, </w:t>
      </w:r>
      <w:proofErr w:type="spellStart"/>
      <w:r>
        <w:rPr>
          <w:rFonts w:ascii="Tahoma" w:hAnsi="Tahoma" w:cs="Arial"/>
        </w:rPr>
        <w:t>demokraziaren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garaipena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suposatu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zuen</w:t>
      </w:r>
      <w:proofErr w:type="spellEnd"/>
      <w:r>
        <w:rPr>
          <w:rFonts w:ascii="Tahoma" w:hAnsi="Tahoma" w:cs="Arial"/>
        </w:rPr>
        <w:t>.</w:t>
      </w:r>
    </w:p>
    <w:p w14:paraId="13D66FB7" w14:textId="77777777" w:rsidR="000F3710" w:rsidRDefault="000F3710" w:rsidP="002D6634">
      <w:pPr>
        <w:ind w:left="360"/>
        <w:jc w:val="both"/>
        <w:rPr>
          <w:rFonts w:ascii="Tahoma" w:hAnsi="Tahoma" w:cs="Arial"/>
        </w:rPr>
      </w:pPr>
    </w:p>
    <w:p w14:paraId="248631F5" w14:textId="6EF04D04" w:rsidR="000F3710" w:rsidRDefault="000F3710" w:rsidP="002D6634">
      <w:pPr>
        <w:ind w:left="360"/>
        <w:jc w:val="both"/>
        <w:rPr>
          <w:rFonts w:ascii="Tahoma" w:hAnsi="Tahoma" w:cs="Arial"/>
        </w:rPr>
      </w:pPr>
      <w:proofErr w:type="spellStart"/>
      <w:r>
        <w:rPr>
          <w:rFonts w:ascii="Tahoma" w:hAnsi="Tahoma" w:cs="Arial"/>
        </w:rPr>
        <w:t>Uste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dugu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adiera</w:t>
      </w:r>
      <w:r w:rsidR="00C03B66">
        <w:rPr>
          <w:rFonts w:ascii="Tahoma" w:hAnsi="Tahoma" w:cs="Arial"/>
        </w:rPr>
        <w:t>zpen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hori</w:t>
      </w:r>
      <w:proofErr w:type="spellEnd"/>
      <w:r w:rsidR="00C03B66">
        <w:rPr>
          <w:rFonts w:ascii="Tahoma" w:hAnsi="Tahoma" w:cs="Arial"/>
        </w:rPr>
        <w:t xml:space="preserve">, </w:t>
      </w:r>
      <w:proofErr w:type="spellStart"/>
      <w:r w:rsidR="00C03B66">
        <w:rPr>
          <w:rFonts w:ascii="Tahoma" w:hAnsi="Tahoma" w:cs="Arial"/>
        </w:rPr>
        <w:t>oraingo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armagabetzea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bezala</w:t>
      </w:r>
      <w:proofErr w:type="spellEnd"/>
      <w:r>
        <w:rPr>
          <w:rFonts w:ascii="Tahoma" w:hAnsi="Tahoma" w:cs="Arial"/>
        </w:rPr>
        <w:t xml:space="preserve">, </w:t>
      </w:r>
      <w:proofErr w:type="spellStart"/>
      <w:r>
        <w:rPr>
          <w:rFonts w:ascii="Tahoma" w:hAnsi="Tahoma" w:cs="Arial"/>
        </w:rPr>
        <w:t>beran</w:t>
      </w:r>
      <w:r w:rsidR="00861460">
        <w:rPr>
          <w:rFonts w:ascii="Tahoma" w:hAnsi="Tahoma" w:cs="Arial"/>
        </w:rPr>
        <w:t>duegi</w:t>
      </w:r>
      <w:proofErr w:type="spellEnd"/>
      <w:r w:rsidR="00861460">
        <w:rPr>
          <w:rFonts w:ascii="Tahoma" w:hAnsi="Tahoma" w:cs="Arial"/>
        </w:rPr>
        <w:t xml:space="preserve"> </w:t>
      </w:r>
      <w:proofErr w:type="spellStart"/>
      <w:r w:rsidR="00861460">
        <w:rPr>
          <w:rFonts w:ascii="Tahoma" w:hAnsi="Tahoma" w:cs="Arial"/>
        </w:rPr>
        <w:t>datorr</w:t>
      </w:r>
      <w:r>
        <w:rPr>
          <w:rFonts w:ascii="Tahoma" w:hAnsi="Tahoma" w:cs="Arial"/>
        </w:rPr>
        <w:t>ela</w:t>
      </w:r>
      <w:proofErr w:type="spellEnd"/>
      <w:r>
        <w:rPr>
          <w:rFonts w:ascii="Tahoma" w:hAnsi="Tahoma" w:cs="Arial"/>
        </w:rPr>
        <w:t xml:space="preserve">. </w:t>
      </w:r>
      <w:proofErr w:type="spellStart"/>
      <w:r>
        <w:rPr>
          <w:rFonts w:ascii="Tahoma" w:hAnsi="Tahoma" w:cs="Arial"/>
        </w:rPr>
        <w:t>Terrorismoaren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biktimentzat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beranduegi</w:t>
      </w:r>
      <w:proofErr w:type="spellEnd"/>
      <w:r>
        <w:rPr>
          <w:rFonts w:ascii="Tahoma" w:hAnsi="Tahoma" w:cs="Arial"/>
        </w:rPr>
        <w:t xml:space="preserve">, eta </w:t>
      </w:r>
      <w:proofErr w:type="spellStart"/>
      <w:r>
        <w:rPr>
          <w:rFonts w:ascii="Tahoma" w:hAnsi="Tahoma" w:cs="Arial"/>
        </w:rPr>
        <w:t>euren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familientzat</w:t>
      </w:r>
      <w:proofErr w:type="spellEnd"/>
      <w:r w:rsidR="001004B3">
        <w:rPr>
          <w:rFonts w:ascii="Tahoma" w:hAnsi="Tahoma" w:cs="Arial"/>
        </w:rPr>
        <w:t xml:space="preserve"> </w:t>
      </w:r>
      <w:proofErr w:type="spellStart"/>
      <w:r w:rsidR="001004B3">
        <w:rPr>
          <w:rFonts w:ascii="Tahoma" w:hAnsi="Tahoma" w:cs="Arial"/>
        </w:rPr>
        <w:t>beranduegi</w:t>
      </w:r>
      <w:proofErr w:type="spellEnd"/>
      <w:r w:rsidR="001004B3">
        <w:rPr>
          <w:rFonts w:ascii="Tahoma" w:hAnsi="Tahoma" w:cs="Arial"/>
        </w:rPr>
        <w:t xml:space="preserve">. </w:t>
      </w:r>
      <w:proofErr w:type="spellStart"/>
      <w:r w:rsidR="001004B3">
        <w:rPr>
          <w:rFonts w:ascii="Tahoma" w:hAnsi="Tahoma" w:cs="Arial"/>
        </w:rPr>
        <w:t>Beroriek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egia</w:t>
      </w:r>
      <w:proofErr w:type="spellEnd"/>
      <w:r>
        <w:rPr>
          <w:rFonts w:ascii="Tahoma" w:hAnsi="Tahoma" w:cs="Arial"/>
        </w:rPr>
        <w:t xml:space="preserve">, memoria eta </w:t>
      </w:r>
      <w:proofErr w:type="spellStart"/>
      <w:r w:rsidR="001004B3">
        <w:rPr>
          <w:rFonts w:ascii="Tahoma" w:hAnsi="Tahoma" w:cs="Arial"/>
        </w:rPr>
        <w:t>justiz</w:t>
      </w:r>
      <w:r>
        <w:rPr>
          <w:rFonts w:ascii="Tahoma" w:hAnsi="Tahoma" w:cs="Arial"/>
        </w:rPr>
        <w:t>ia</w:t>
      </w:r>
      <w:proofErr w:type="spellEnd"/>
      <w:r w:rsidR="001004B3">
        <w:rPr>
          <w:rFonts w:ascii="Tahoma" w:hAnsi="Tahoma" w:cs="Arial"/>
        </w:rPr>
        <w:t xml:space="preserve"> </w:t>
      </w:r>
      <w:proofErr w:type="spellStart"/>
      <w:r w:rsidR="001004B3">
        <w:rPr>
          <w:rFonts w:ascii="Tahoma" w:hAnsi="Tahoma" w:cs="Arial"/>
        </w:rPr>
        <w:t>merezi</w:t>
      </w:r>
      <w:proofErr w:type="spellEnd"/>
      <w:r w:rsidR="001004B3">
        <w:rPr>
          <w:rFonts w:ascii="Tahoma" w:hAnsi="Tahoma" w:cs="Arial"/>
        </w:rPr>
        <w:t xml:space="preserve"> </w:t>
      </w:r>
      <w:proofErr w:type="spellStart"/>
      <w:r w:rsidR="00FD0649">
        <w:rPr>
          <w:rFonts w:ascii="Tahoma" w:hAnsi="Tahoma" w:cs="Arial"/>
        </w:rPr>
        <w:t>dute</w:t>
      </w:r>
      <w:proofErr w:type="spellEnd"/>
      <w:r w:rsidR="001004B3">
        <w:rPr>
          <w:rFonts w:ascii="Tahoma" w:hAnsi="Tahoma" w:cs="Arial"/>
        </w:rPr>
        <w:t xml:space="preserve">, eta </w:t>
      </w:r>
      <w:proofErr w:type="spellStart"/>
      <w:r w:rsidR="001004B3">
        <w:rPr>
          <w:rFonts w:ascii="Tahoma" w:hAnsi="Tahoma" w:cs="Arial"/>
        </w:rPr>
        <w:t>horretarako</w:t>
      </w:r>
      <w:proofErr w:type="spellEnd"/>
      <w:r w:rsidR="001004B3">
        <w:rPr>
          <w:rFonts w:ascii="Tahoma" w:hAnsi="Tahoma" w:cs="Arial"/>
        </w:rPr>
        <w:t xml:space="preserve">, </w:t>
      </w:r>
      <w:proofErr w:type="spellStart"/>
      <w:r w:rsidR="00FD0649">
        <w:rPr>
          <w:rFonts w:ascii="Tahoma" w:hAnsi="Tahoma" w:cs="Arial"/>
        </w:rPr>
        <w:t>ezinbestekoa</w:t>
      </w:r>
      <w:proofErr w:type="spellEnd"/>
      <w:r w:rsidR="00FD0649">
        <w:rPr>
          <w:rFonts w:ascii="Tahoma" w:hAnsi="Tahoma" w:cs="Arial"/>
        </w:rPr>
        <w:t xml:space="preserve"> da </w:t>
      </w:r>
      <w:proofErr w:type="spellStart"/>
      <w:r w:rsidR="00FD0649">
        <w:rPr>
          <w:rFonts w:ascii="Tahoma" w:hAnsi="Tahoma" w:cs="Arial"/>
        </w:rPr>
        <w:t>ETA</w:t>
      </w:r>
      <w:r w:rsidR="001004B3">
        <w:rPr>
          <w:rFonts w:ascii="Tahoma" w:hAnsi="Tahoma" w:cs="Arial"/>
        </w:rPr>
        <w:t>k</w:t>
      </w:r>
      <w:proofErr w:type="spellEnd"/>
      <w:r w:rsidR="001004B3">
        <w:rPr>
          <w:rFonts w:ascii="Tahoma" w:hAnsi="Tahoma" w:cs="Arial"/>
        </w:rPr>
        <w:t xml:space="preserve"> </w:t>
      </w:r>
      <w:proofErr w:type="spellStart"/>
      <w:r w:rsidR="001004B3">
        <w:rPr>
          <w:rFonts w:ascii="Tahoma" w:hAnsi="Tahoma" w:cs="Arial"/>
        </w:rPr>
        <w:t>sort</w:t>
      </w:r>
      <w:r w:rsidR="00FD0649">
        <w:rPr>
          <w:rFonts w:ascii="Tahoma" w:hAnsi="Tahoma" w:cs="Arial"/>
        </w:rPr>
        <w:t>u</w:t>
      </w:r>
      <w:r w:rsidR="00861460">
        <w:rPr>
          <w:rFonts w:ascii="Tahoma" w:hAnsi="Tahoma" w:cs="Arial"/>
        </w:rPr>
        <w:t>tako</w:t>
      </w:r>
      <w:proofErr w:type="spellEnd"/>
      <w:r w:rsidR="00861460">
        <w:rPr>
          <w:rFonts w:ascii="Tahoma" w:hAnsi="Tahoma" w:cs="Arial"/>
        </w:rPr>
        <w:t xml:space="preserve"> mina </w:t>
      </w:r>
      <w:proofErr w:type="spellStart"/>
      <w:r w:rsidR="00861460">
        <w:rPr>
          <w:rFonts w:ascii="Tahoma" w:hAnsi="Tahoma" w:cs="Arial"/>
        </w:rPr>
        <w:t>aitor</w:t>
      </w:r>
      <w:proofErr w:type="spellEnd"/>
      <w:r w:rsidR="00861460">
        <w:rPr>
          <w:rFonts w:ascii="Tahoma" w:hAnsi="Tahoma" w:cs="Arial"/>
        </w:rPr>
        <w:t xml:space="preserve"> </w:t>
      </w:r>
      <w:proofErr w:type="spellStart"/>
      <w:r w:rsidR="00861460">
        <w:rPr>
          <w:rFonts w:ascii="Tahoma" w:hAnsi="Tahoma" w:cs="Arial"/>
        </w:rPr>
        <w:t>dezan</w:t>
      </w:r>
      <w:proofErr w:type="spellEnd"/>
      <w:r w:rsidR="001004B3">
        <w:rPr>
          <w:rFonts w:ascii="Tahoma" w:hAnsi="Tahoma" w:cs="Arial"/>
        </w:rPr>
        <w:t>.</w:t>
      </w:r>
    </w:p>
    <w:p w14:paraId="669AAF28" w14:textId="77777777" w:rsidR="00C03B66" w:rsidRDefault="00C03B66" w:rsidP="002D6634">
      <w:pPr>
        <w:ind w:left="360"/>
        <w:jc w:val="both"/>
        <w:rPr>
          <w:rFonts w:ascii="Tahoma" w:hAnsi="Tahoma" w:cs="Arial"/>
        </w:rPr>
      </w:pPr>
    </w:p>
    <w:p w14:paraId="573E7E40" w14:textId="5B2D944B" w:rsidR="00C03B66" w:rsidRDefault="00FD0649" w:rsidP="002D6634">
      <w:pPr>
        <w:ind w:left="360"/>
        <w:jc w:val="both"/>
        <w:rPr>
          <w:rFonts w:ascii="Tahoma" w:hAnsi="Tahoma" w:cs="Arial"/>
        </w:rPr>
      </w:pPr>
      <w:proofErr w:type="spellStart"/>
      <w:r>
        <w:rPr>
          <w:rFonts w:ascii="Tahoma" w:hAnsi="Tahoma" w:cs="Arial"/>
        </w:rPr>
        <w:t>Sozialistok</w:t>
      </w:r>
      <w:proofErr w:type="spellEnd"/>
      <w:r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defendatzen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dugu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terroristek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ez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dutela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ezer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merezi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ordain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gisa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armak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uzteagatik</w:t>
      </w:r>
      <w:proofErr w:type="spellEnd"/>
      <w:r w:rsidR="00C03B66">
        <w:rPr>
          <w:rFonts w:ascii="Tahoma" w:hAnsi="Tahoma" w:cs="Arial"/>
        </w:rPr>
        <w:t xml:space="preserve">, eta </w:t>
      </w:r>
      <w:proofErr w:type="spellStart"/>
      <w:r w:rsidR="00C03B66">
        <w:rPr>
          <w:rFonts w:ascii="Tahoma" w:hAnsi="Tahoma" w:cs="Arial"/>
        </w:rPr>
        <w:t>ez</w:t>
      </w:r>
      <w:proofErr w:type="spellEnd"/>
      <w:r w:rsidR="00C03B66">
        <w:rPr>
          <w:rFonts w:ascii="Tahoma" w:hAnsi="Tahoma" w:cs="Arial"/>
        </w:rPr>
        <w:t xml:space="preserve"> dela </w:t>
      </w:r>
      <w:proofErr w:type="spellStart"/>
      <w:r w:rsidR="00C03B66">
        <w:rPr>
          <w:rFonts w:ascii="Tahoma" w:hAnsi="Tahoma" w:cs="Arial"/>
        </w:rPr>
        <w:t>desagertzen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euren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erantzukizuna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egindako</w:t>
      </w:r>
      <w:proofErr w:type="spellEnd"/>
      <w:r w:rsidR="00C03B66">
        <w:rPr>
          <w:rFonts w:ascii="Tahoma" w:hAnsi="Tahoma" w:cs="Arial"/>
        </w:rPr>
        <w:t xml:space="preserve"> </w:t>
      </w:r>
      <w:proofErr w:type="spellStart"/>
      <w:r w:rsidR="00C03B66">
        <w:rPr>
          <w:rFonts w:ascii="Tahoma" w:hAnsi="Tahoma" w:cs="Arial"/>
        </w:rPr>
        <w:t>delituengatik</w:t>
      </w:r>
      <w:proofErr w:type="spellEnd"/>
      <w:r w:rsidR="00C03B66">
        <w:rPr>
          <w:rFonts w:ascii="Tahoma" w:hAnsi="Tahoma" w:cs="Arial"/>
        </w:rPr>
        <w:t xml:space="preserve">. </w:t>
      </w:r>
    </w:p>
    <w:p w14:paraId="34CA1B6A" w14:textId="77777777" w:rsidR="00C03B66" w:rsidRDefault="00C03B66" w:rsidP="002D6634">
      <w:pPr>
        <w:ind w:left="360"/>
        <w:jc w:val="both"/>
        <w:rPr>
          <w:rFonts w:ascii="Tahoma" w:hAnsi="Tahoma" w:cs="Arial"/>
        </w:rPr>
      </w:pPr>
    </w:p>
    <w:p w14:paraId="23DEF994" w14:textId="77777777" w:rsidR="00132507" w:rsidRDefault="00C03B66" w:rsidP="00C03B66">
      <w:pPr>
        <w:ind w:left="360"/>
        <w:jc w:val="both"/>
        <w:rPr>
          <w:rFonts w:ascii="Tahoma" w:hAnsi="Tahoma" w:cs="Arial"/>
        </w:rPr>
      </w:pPr>
      <w:proofErr w:type="spellStart"/>
      <w:r>
        <w:rPr>
          <w:rFonts w:ascii="Tahoma" w:hAnsi="Tahoma" w:cs="Arial"/>
        </w:rPr>
        <w:t>Orain</w:t>
      </w:r>
      <w:proofErr w:type="spellEnd"/>
      <w:r>
        <w:rPr>
          <w:rFonts w:ascii="Tahoma" w:hAnsi="Tahoma" w:cs="Arial"/>
        </w:rPr>
        <w:t xml:space="preserve">, </w:t>
      </w:r>
      <w:proofErr w:type="spellStart"/>
      <w:r>
        <w:rPr>
          <w:rFonts w:ascii="Tahoma" w:hAnsi="Tahoma" w:cs="Arial"/>
        </w:rPr>
        <w:t>Frantziako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erakundeei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dagokie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ETAren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armagabetzea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bete</w:t>
      </w:r>
      <w:proofErr w:type="spellEnd"/>
      <w:r>
        <w:rPr>
          <w:rFonts w:ascii="Tahoma" w:hAnsi="Tahoma" w:cs="Arial"/>
        </w:rPr>
        <w:t xml:space="preserve"> dela </w:t>
      </w:r>
      <w:proofErr w:type="spellStart"/>
      <w:r>
        <w:rPr>
          <w:rFonts w:ascii="Tahoma" w:hAnsi="Tahoma" w:cs="Arial"/>
        </w:rPr>
        <w:t>berrestea</w:t>
      </w:r>
      <w:proofErr w:type="spellEnd"/>
      <w:r>
        <w:rPr>
          <w:rFonts w:ascii="Tahoma" w:hAnsi="Tahoma" w:cs="Arial"/>
        </w:rPr>
        <w:t xml:space="preserve">, eta hura </w:t>
      </w:r>
      <w:proofErr w:type="spellStart"/>
      <w:r>
        <w:rPr>
          <w:rFonts w:ascii="Tahoma" w:hAnsi="Tahoma" w:cs="Arial"/>
        </w:rPr>
        <w:t>erabatekoa</w:t>
      </w:r>
      <w:proofErr w:type="spellEnd"/>
      <w:r>
        <w:rPr>
          <w:rFonts w:ascii="Tahoma" w:hAnsi="Tahoma" w:cs="Arial"/>
        </w:rPr>
        <w:t xml:space="preserve"> eta </w:t>
      </w:r>
      <w:proofErr w:type="spellStart"/>
      <w:r>
        <w:rPr>
          <w:rFonts w:ascii="Tahoma" w:hAnsi="Tahoma" w:cs="Arial"/>
        </w:rPr>
        <w:t>manipulazio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gabekoa</w:t>
      </w:r>
      <w:proofErr w:type="spellEnd"/>
      <w:r>
        <w:rPr>
          <w:rFonts w:ascii="Tahoma" w:hAnsi="Tahoma" w:cs="Arial"/>
        </w:rPr>
        <w:t xml:space="preserve"> izan dela.</w:t>
      </w:r>
      <w:r w:rsidR="00132507">
        <w:rPr>
          <w:rFonts w:ascii="Tahoma" w:hAnsi="Tahoma" w:cs="Arial"/>
        </w:rPr>
        <w:t xml:space="preserve"> </w:t>
      </w:r>
    </w:p>
    <w:p w14:paraId="356FBEC7" w14:textId="77777777" w:rsidR="00132507" w:rsidRDefault="00132507" w:rsidP="00C03B66">
      <w:pPr>
        <w:ind w:left="360"/>
        <w:jc w:val="both"/>
        <w:rPr>
          <w:rFonts w:ascii="Tahoma" w:hAnsi="Tahoma" w:cs="Arial"/>
        </w:rPr>
      </w:pPr>
    </w:p>
    <w:p w14:paraId="7AE048B9" w14:textId="6CF9BC91" w:rsidR="000F3710" w:rsidRDefault="00132507" w:rsidP="00C03B66">
      <w:pPr>
        <w:ind w:left="360"/>
        <w:jc w:val="both"/>
        <w:rPr>
          <w:rFonts w:ascii="Tahoma" w:hAnsi="Tahoma" w:cs="Arial"/>
        </w:rPr>
      </w:pPr>
      <w:proofErr w:type="spellStart"/>
      <w:r>
        <w:rPr>
          <w:rFonts w:ascii="Tahoma" w:hAnsi="Tahoma" w:cs="Arial"/>
        </w:rPr>
        <w:t>Guk</w:t>
      </w:r>
      <w:proofErr w:type="spellEnd"/>
      <w:r>
        <w:rPr>
          <w:rFonts w:ascii="Tahoma" w:hAnsi="Tahoma" w:cs="Arial"/>
        </w:rPr>
        <w:t xml:space="preserve">, </w:t>
      </w:r>
      <w:proofErr w:type="spellStart"/>
      <w:r>
        <w:rPr>
          <w:rFonts w:ascii="Tahoma" w:hAnsi="Tahoma" w:cs="Arial"/>
        </w:rPr>
        <w:t>gure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aldetik</w:t>
      </w:r>
      <w:proofErr w:type="spellEnd"/>
      <w:r>
        <w:rPr>
          <w:rFonts w:ascii="Tahoma" w:hAnsi="Tahoma" w:cs="Arial"/>
        </w:rPr>
        <w:t xml:space="preserve">, </w:t>
      </w:r>
      <w:proofErr w:type="spellStart"/>
      <w:r>
        <w:rPr>
          <w:rFonts w:ascii="Tahoma" w:hAnsi="Tahoma" w:cs="Arial"/>
        </w:rPr>
        <w:t>euskal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gizartean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askatasuna</w:t>
      </w:r>
      <w:proofErr w:type="spellEnd"/>
      <w:r>
        <w:rPr>
          <w:rFonts w:ascii="Tahoma" w:hAnsi="Tahoma" w:cs="Arial"/>
        </w:rPr>
        <w:t xml:space="preserve">, </w:t>
      </w:r>
      <w:proofErr w:type="spellStart"/>
      <w:r>
        <w:rPr>
          <w:rFonts w:ascii="Tahoma" w:hAnsi="Tahoma" w:cs="Arial"/>
        </w:rPr>
        <w:t>elkarbizitza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plurala</w:t>
      </w:r>
      <w:proofErr w:type="spellEnd"/>
      <w:r>
        <w:rPr>
          <w:rFonts w:ascii="Tahoma" w:hAnsi="Tahoma" w:cs="Arial"/>
        </w:rPr>
        <w:t xml:space="preserve"> eta </w:t>
      </w:r>
      <w:proofErr w:type="spellStart"/>
      <w:r>
        <w:rPr>
          <w:rFonts w:ascii="Tahoma" w:hAnsi="Tahoma" w:cs="Arial"/>
        </w:rPr>
        <w:t>biktimen</w:t>
      </w:r>
      <w:proofErr w:type="spellEnd"/>
      <w:r>
        <w:rPr>
          <w:rFonts w:ascii="Tahoma" w:hAnsi="Tahoma" w:cs="Arial"/>
        </w:rPr>
        <w:t xml:space="preserve"> memoria </w:t>
      </w:r>
      <w:proofErr w:type="spellStart"/>
      <w:r>
        <w:rPr>
          <w:rFonts w:ascii="Tahoma" w:hAnsi="Tahoma" w:cs="Arial"/>
        </w:rPr>
        <w:t>sendotzeko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lan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egiten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jarraituko</w:t>
      </w:r>
      <w:proofErr w:type="spellEnd"/>
      <w:r>
        <w:rPr>
          <w:rFonts w:ascii="Tahoma" w:hAnsi="Tahoma" w:cs="Arial"/>
        </w:rPr>
        <w:t xml:space="preserve"> </w:t>
      </w:r>
      <w:proofErr w:type="spellStart"/>
      <w:r>
        <w:rPr>
          <w:rFonts w:ascii="Tahoma" w:hAnsi="Tahoma" w:cs="Arial"/>
        </w:rPr>
        <w:t>dugu</w:t>
      </w:r>
      <w:proofErr w:type="spellEnd"/>
      <w:r>
        <w:rPr>
          <w:rFonts w:ascii="Tahoma" w:hAnsi="Tahoma" w:cs="Arial"/>
        </w:rPr>
        <w:t>.</w:t>
      </w:r>
    </w:p>
    <w:p w14:paraId="4DED063E" w14:textId="77777777" w:rsidR="000F3710" w:rsidRDefault="000F3710" w:rsidP="002D6634">
      <w:pPr>
        <w:ind w:left="360"/>
        <w:jc w:val="both"/>
        <w:rPr>
          <w:rFonts w:ascii="Tahoma" w:hAnsi="Tahoma" w:cs="Arial"/>
        </w:rPr>
      </w:pPr>
    </w:p>
    <w:p w14:paraId="342DCD38" w14:textId="139FEF53" w:rsidR="00CB52EF" w:rsidRDefault="00CB52EF" w:rsidP="002D6634">
      <w:pPr>
        <w:ind w:left="360"/>
        <w:jc w:val="both"/>
        <w:rPr>
          <w:rFonts w:ascii="Tahoma" w:hAnsi="Tahoma" w:cs="Arial"/>
        </w:rPr>
      </w:pPr>
      <w:r>
        <w:rPr>
          <w:rFonts w:ascii="Tahoma" w:hAnsi="Tahoma" w:cs="Arial"/>
        </w:rPr>
        <w:t>Los Socialistas Vascos ya hemos dicho en los últimos días que e</w:t>
      </w:r>
      <w:r w:rsidR="00840EE3" w:rsidRPr="00840EE3">
        <w:rPr>
          <w:rFonts w:ascii="Tahoma" w:hAnsi="Tahoma" w:cs="Arial"/>
        </w:rPr>
        <w:t>l desarme de ETA, como paso previo a su desaparición definitiva, constituye un</w:t>
      </w:r>
      <w:r w:rsidR="00840EE3">
        <w:rPr>
          <w:rFonts w:ascii="Tahoma" w:hAnsi="Tahoma" w:cs="Arial"/>
        </w:rPr>
        <w:t xml:space="preserve"> hecho positivo</w:t>
      </w:r>
      <w:r w:rsidR="00840EE3" w:rsidRPr="00840EE3">
        <w:rPr>
          <w:rFonts w:ascii="Tahoma" w:hAnsi="Tahoma" w:cs="Arial"/>
        </w:rPr>
        <w:t>, que debe contribuir a la consolidación de la paz y a la construcción de una convivencia asentada sobre la pluralidad de la sociedad vasca.</w:t>
      </w:r>
    </w:p>
    <w:p w14:paraId="5C26B0AA" w14:textId="77777777" w:rsidR="00CB52EF" w:rsidRPr="00840EE3" w:rsidRDefault="00CB52EF" w:rsidP="00840EE3">
      <w:pPr>
        <w:ind w:left="360"/>
        <w:jc w:val="both"/>
        <w:rPr>
          <w:rFonts w:ascii="Tahoma" w:hAnsi="Tahoma" w:cs="Arial"/>
        </w:rPr>
      </w:pPr>
    </w:p>
    <w:p w14:paraId="535442FF" w14:textId="6D6D4293" w:rsidR="00CB52EF" w:rsidRPr="00840EE3" w:rsidRDefault="00CB52EF" w:rsidP="00CB52EF">
      <w:pPr>
        <w:ind w:left="360"/>
        <w:jc w:val="both"/>
        <w:rPr>
          <w:rFonts w:ascii="Tahoma" w:hAnsi="Tahoma" w:cs="Arial"/>
        </w:rPr>
      </w:pPr>
      <w:r>
        <w:rPr>
          <w:rFonts w:ascii="Tahoma" w:hAnsi="Tahoma" w:cs="Arial"/>
        </w:rPr>
        <w:t xml:space="preserve">Por esta razón, </w:t>
      </w:r>
      <w:r w:rsidR="002D6634">
        <w:rPr>
          <w:rFonts w:ascii="Tahoma" w:hAnsi="Tahoma" w:cs="Arial"/>
        </w:rPr>
        <w:t>hemos participado y respaldado, como p</w:t>
      </w:r>
      <w:r>
        <w:rPr>
          <w:rFonts w:ascii="Tahoma" w:hAnsi="Tahoma" w:cs="Arial"/>
        </w:rPr>
        <w:t xml:space="preserve">artido político pero también en el ejercicio de nuestra responsabilidad institucional, </w:t>
      </w:r>
      <w:r w:rsidR="002D6634">
        <w:rPr>
          <w:rFonts w:ascii="Tahoma" w:hAnsi="Tahoma" w:cs="Arial"/>
        </w:rPr>
        <w:t xml:space="preserve">todas las iniciativas que entendemos que pueden </w:t>
      </w:r>
      <w:r w:rsidRPr="00840EE3">
        <w:rPr>
          <w:rFonts w:ascii="Tahoma" w:hAnsi="Tahoma" w:cs="Arial"/>
        </w:rPr>
        <w:t>contribui</w:t>
      </w:r>
      <w:r w:rsidR="002D6634">
        <w:rPr>
          <w:rFonts w:ascii="Tahoma" w:hAnsi="Tahoma" w:cs="Arial"/>
        </w:rPr>
        <w:t xml:space="preserve">r a la construcción </w:t>
      </w:r>
      <w:r w:rsidRPr="00840EE3">
        <w:rPr>
          <w:rFonts w:ascii="Tahoma" w:hAnsi="Tahoma" w:cs="Arial"/>
        </w:rPr>
        <w:t xml:space="preserve">de una Euskadi más libre, a una convivencia plural y </w:t>
      </w:r>
      <w:r w:rsidR="002D6634">
        <w:rPr>
          <w:rFonts w:ascii="Tahoma" w:hAnsi="Tahoma" w:cs="Arial"/>
        </w:rPr>
        <w:t xml:space="preserve">preservar </w:t>
      </w:r>
      <w:r w:rsidRPr="00840EE3">
        <w:rPr>
          <w:rFonts w:ascii="Tahoma" w:hAnsi="Tahoma" w:cs="Arial"/>
        </w:rPr>
        <w:t>a la memoria y el honor de las víctimas.</w:t>
      </w:r>
    </w:p>
    <w:p w14:paraId="5F7F5D5E" w14:textId="77777777" w:rsidR="00CB52EF" w:rsidRPr="00840EE3" w:rsidRDefault="00CB52EF" w:rsidP="00840EE3">
      <w:pPr>
        <w:jc w:val="both"/>
        <w:rPr>
          <w:rFonts w:ascii="Tahoma" w:hAnsi="Tahoma" w:cs="Arial"/>
        </w:rPr>
      </w:pPr>
    </w:p>
    <w:p w14:paraId="0D5682B4" w14:textId="77777777" w:rsidR="00CB52EF" w:rsidRDefault="00840EE3" w:rsidP="00840EE3">
      <w:pPr>
        <w:ind w:left="360"/>
        <w:jc w:val="both"/>
        <w:rPr>
          <w:rFonts w:ascii="Tahoma" w:hAnsi="Tahoma" w:cs="Arial"/>
        </w:rPr>
      </w:pPr>
      <w:r w:rsidRPr="00840EE3">
        <w:rPr>
          <w:rFonts w:ascii="Tahoma" w:hAnsi="Tahoma" w:cs="Arial"/>
        </w:rPr>
        <w:t xml:space="preserve">El fin de las acciones terroristas supuso </w:t>
      </w:r>
      <w:r w:rsidR="00CB52EF">
        <w:rPr>
          <w:rFonts w:ascii="Tahoma" w:hAnsi="Tahoma" w:cs="Arial"/>
        </w:rPr>
        <w:t>(</w:t>
      </w:r>
      <w:r w:rsidRPr="00840EE3">
        <w:rPr>
          <w:rFonts w:ascii="Tahoma" w:hAnsi="Tahoma" w:cs="Arial"/>
        </w:rPr>
        <w:t>hace ya más de cinco años</w:t>
      </w:r>
      <w:r w:rsidR="00CB52EF">
        <w:rPr>
          <w:rFonts w:ascii="Tahoma" w:hAnsi="Tahoma" w:cs="Arial"/>
        </w:rPr>
        <w:t>)</w:t>
      </w:r>
      <w:r w:rsidRPr="00840EE3">
        <w:rPr>
          <w:rFonts w:ascii="Tahoma" w:hAnsi="Tahoma" w:cs="Arial"/>
        </w:rPr>
        <w:t xml:space="preserve"> el reconocimiento de la victoria de la democracia sobre el totalitarismo.</w:t>
      </w:r>
    </w:p>
    <w:p w14:paraId="33CBA461" w14:textId="77777777" w:rsidR="00CB52EF" w:rsidRDefault="00CB52EF" w:rsidP="00840EE3">
      <w:pPr>
        <w:ind w:left="360"/>
        <w:jc w:val="both"/>
        <w:rPr>
          <w:rFonts w:ascii="Tahoma" w:hAnsi="Tahoma" w:cs="Arial"/>
        </w:rPr>
      </w:pPr>
    </w:p>
    <w:p w14:paraId="70868E73" w14:textId="203692B5" w:rsidR="00A745F4" w:rsidRPr="00840EE3" w:rsidRDefault="00840EE3" w:rsidP="00A745F4">
      <w:pPr>
        <w:ind w:left="360"/>
        <w:jc w:val="both"/>
        <w:rPr>
          <w:rFonts w:ascii="Tahoma" w:hAnsi="Tahoma" w:cs="Arial"/>
        </w:rPr>
      </w:pPr>
      <w:r w:rsidRPr="00840EE3">
        <w:rPr>
          <w:rFonts w:ascii="Tahoma" w:hAnsi="Tahoma" w:cs="Arial"/>
        </w:rPr>
        <w:t xml:space="preserve">Ni </w:t>
      </w:r>
      <w:r w:rsidR="00CB52EF">
        <w:rPr>
          <w:rFonts w:ascii="Tahoma" w:hAnsi="Tahoma" w:cs="Arial"/>
        </w:rPr>
        <w:t>aquel anuncio</w:t>
      </w:r>
      <w:r w:rsidR="00A745F4">
        <w:rPr>
          <w:rFonts w:ascii="Tahoma" w:hAnsi="Tahoma" w:cs="Arial"/>
        </w:rPr>
        <w:t>,</w:t>
      </w:r>
      <w:r w:rsidR="00CB52EF">
        <w:rPr>
          <w:rFonts w:ascii="Tahoma" w:hAnsi="Tahoma" w:cs="Arial"/>
        </w:rPr>
        <w:t xml:space="preserve"> al que se vio </w:t>
      </w:r>
      <w:r w:rsidRPr="00840EE3">
        <w:rPr>
          <w:rFonts w:ascii="Tahoma" w:hAnsi="Tahoma" w:cs="Arial"/>
        </w:rPr>
        <w:t xml:space="preserve">abocada ETA por la resistencia cívica y la respuesta del Estado de Derecho, ni otras posteriores, como la </w:t>
      </w:r>
      <w:r w:rsidR="00CB52EF">
        <w:rPr>
          <w:rFonts w:ascii="Tahoma" w:hAnsi="Tahoma" w:cs="Arial"/>
        </w:rPr>
        <w:t xml:space="preserve">que se ha producido </w:t>
      </w:r>
      <w:r w:rsidR="009C6902">
        <w:rPr>
          <w:rFonts w:ascii="Tahoma" w:hAnsi="Tahoma" w:cs="Arial"/>
        </w:rPr>
        <w:t>en las últimas horas c</w:t>
      </w:r>
      <w:r w:rsidRPr="00840EE3">
        <w:rPr>
          <w:rFonts w:ascii="Tahoma" w:hAnsi="Tahoma" w:cs="Arial"/>
        </w:rPr>
        <w:t xml:space="preserve">on la entrega de armas, merecen contrapartida alguna ni </w:t>
      </w:r>
      <w:r w:rsidR="00CB52EF">
        <w:rPr>
          <w:rFonts w:ascii="Tahoma" w:hAnsi="Tahoma" w:cs="Arial"/>
        </w:rPr>
        <w:t xml:space="preserve">merman la responsabilidad </w:t>
      </w:r>
      <w:r w:rsidRPr="00840EE3">
        <w:rPr>
          <w:rFonts w:ascii="Tahoma" w:hAnsi="Tahoma" w:cs="Arial"/>
        </w:rPr>
        <w:t>de los que ejercieron el terror y los que respaldaron su estrategia.</w:t>
      </w:r>
      <w:r w:rsidR="00A745F4">
        <w:rPr>
          <w:rFonts w:ascii="Tahoma" w:hAnsi="Tahoma" w:cs="Arial"/>
        </w:rPr>
        <w:t xml:space="preserve"> E</w:t>
      </w:r>
      <w:r w:rsidR="00A745F4" w:rsidRPr="00840EE3">
        <w:rPr>
          <w:rFonts w:ascii="Tahoma" w:hAnsi="Tahoma" w:cs="Arial"/>
        </w:rPr>
        <w:t xml:space="preserve">l reconocimiento del daño causado constituye todavía una tarea pendiente para unos y otros.  </w:t>
      </w:r>
    </w:p>
    <w:p w14:paraId="7513C191" w14:textId="77777777" w:rsidR="00A745F4" w:rsidRDefault="00A745F4" w:rsidP="00840EE3">
      <w:pPr>
        <w:ind w:left="360"/>
        <w:jc w:val="both"/>
        <w:rPr>
          <w:rFonts w:ascii="Tahoma" w:hAnsi="Tahoma" w:cs="Arial"/>
        </w:rPr>
      </w:pPr>
    </w:p>
    <w:p w14:paraId="0F34807A" w14:textId="1D22E186" w:rsidR="00A745F4" w:rsidRDefault="009C6902" w:rsidP="00840EE3">
      <w:pPr>
        <w:ind w:left="360"/>
        <w:jc w:val="both"/>
        <w:rPr>
          <w:rFonts w:ascii="Tahoma" w:hAnsi="Tahoma" w:cs="Arial"/>
        </w:rPr>
      </w:pPr>
      <w:r>
        <w:rPr>
          <w:rFonts w:ascii="Tahoma" w:hAnsi="Tahoma" w:cs="Arial"/>
        </w:rPr>
        <w:t>También queremos destacar que a</w:t>
      </w:r>
      <w:r w:rsidR="00A745F4">
        <w:rPr>
          <w:rFonts w:ascii="Tahoma" w:hAnsi="Tahoma" w:cs="Arial"/>
        </w:rPr>
        <w:t>tribuir el retraso del desarme a los Estados español y francés sólo pretende justificar a ETA; que tenía la aspiración, nunca satisfecha, de ver recompensado el desarme con réditos</w:t>
      </w:r>
      <w:r>
        <w:rPr>
          <w:rFonts w:ascii="Tahoma" w:hAnsi="Tahoma" w:cs="Arial"/>
        </w:rPr>
        <w:t xml:space="preserve"> políticos y beneficios para los</w:t>
      </w:r>
      <w:r w:rsidR="00A745F4">
        <w:rPr>
          <w:rFonts w:ascii="Tahoma" w:hAnsi="Tahoma" w:cs="Arial"/>
        </w:rPr>
        <w:t xml:space="preserve"> presos. </w:t>
      </w:r>
    </w:p>
    <w:p w14:paraId="52CC065E" w14:textId="77777777" w:rsidR="00840EE3" w:rsidRPr="00840EE3" w:rsidRDefault="00840EE3" w:rsidP="00840EE3">
      <w:pPr>
        <w:jc w:val="both"/>
        <w:rPr>
          <w:rFonts w:ascii="Tahoma" w:hAnsi="Tahoma" w:cs="Arial"/>
        </w:rPr>
      </w:pPr>
    </w:p>
    <w:p w14:paraId="781D28D9" w14:textId="5E3287B4" w:rsidR="00840EE3" w:rsidRPr="00840EE3" w:rsidRDefault="00A745F4" w:rsidP="00840EE3">
      <w:pPr>
        <w:ind w:left="360"/>
        <w:jc w:val="both"/>
        <w:rPr>
          <w:rFonts w:ascii="Tahoma" w:hAnsi="Tahoma" w:cs="Arial"/>
        </w:rPr>
      </w:pPr>
      <w:r>
        <w:rPr>
          <w:rFonts w:ascii="Tahoma" w:hAnsi="Tahoma" w:cs="Arial"/>
        </w:rPr>
        <w:t>En todo caso, t</w:t>
      </w:r>
      <w:r w:rsidR="00840EE3" w:rsidRPr="00840EE3">
        <w:rPr>
          <w:rFonts w:ascii="Tahoma" w:hAnsi="Tahoma" w:cs="Arial"/>
        </w:rPr>
        <w:t>anto el fin de las acciones de ETA como su desarme llega</w:t>
      </w:r>
      <w:r w:rsidR="009C6902">
        <w:rPr>
          <w:rFonts w:ascii="Tahoma" w:hAnsi="Tahoma" w:cs="Arial"/>
        </w:rPr>
        <w:t>n</w:t>
      </w:r>
      <w:r w:rsidR="00840EE3" w:rsidRPr="00840EE3">
        <w:rPr>
          <w:rFonts w:ascii="Tahoma" w:hAnsi="Tahoma" w:cs="Arial"/>
        </w:rPr>
        <w:t xml:space="preserve"> tarde para cientos de víctimas del terrorismo y para sus familias que mer</w:t>
      </w:r>
      <w:r>
        <w:rPr>
          <w:rFonts w:ascii="Tahoma" w:hAnsi="Tahoma" w:cs="Arial"/>
        </w:rPr>
        <w:t>ecen verdad, memoria y justicia;</w:t>
      </w:r>
      <w:r w:rsidR="00840EE3" w:rsidRPr="00840EE3">
        <w:rPr>
          <w:rFonts w:ascii="Tahoma" w:hAnsi="Tahoma" w:cs="Arial"/>
        </w:rPr>
        <w:t xml:space="preserve"> y para toda la sociedad vasca y española, a la que debemos una mirada al futuro que no olvide el pasado.</w:t>
      </w:r>
    </w:p>
    <w:p w14:paraId="11B511D5" w14:textId="77777777" w:rsidR="00840EE3" w:rsidRPr="00840EE3" w:rsidRDefault="00840EE3" w:rsidP="00840EE3">
      <w:pPr>
        <w:jc w:val="both"/>
        <w:rPr>
          <w:rFonts w:ascii="Tahoma" w:hAnsi="Tahoma" w:cs="Arial"/>
        </w:rPr>
      </w:pPr>
    </w:p>
    <w:p w14:paraId="6A79DBBD" w14:textId="1E91BF24" w:rsidR="00840EE3" w:rsidRPr="00840EE3" w:rsidRDefault="00840EE3" w:rsidP="00840EE3">
      <w:pPr>
        <w:ind w:left="360"/>
        <w:jc w:val="both"/>
        <w:rPr>
          <w:rFonts w:ascii="Tahoma" w:hAnsi="Tahoma" w:cs="Arial"/>
        </w:rPr>
      </w:pPr>
      <w:r w:rsidRPr="00840EE3">
        <w:rPr>
          <w:rFonts w:ascii="Tahoma" w:hAnsi="Tahoma" w:cs="Arial"/>
        </w:rPr>
        <w:t>Esperamos que las autoridades francesas</w:t>
      </w:r>
      <w:r w:rsidR="00A745F4">
        <w:rPr>
          <w:rFonts w:ascii="Tahoma" w:hAnsi="Tahoma" w:cs="Arial"/>
        </w:rPr>
        <w:t>, en colaboración con la Justicia española,</w:t>
      </w:r>
      <w:r w:rsidRPr="00840EE3">
        <w:rPr>
          <w:rFonts w:ascii="Tahoma" w:hAnsi="Tahoma" w:cs="Arial"/>
        </w:rPr>
        <w:t xml:space="preserve"> puedan corroborar que la entrega de armas </w:t>
      </w:r>
      <w:r w:rsidR="009C6902">
        <w:rPr>
          <w:rFonts w:ascii="Tahoma" w:hAnsi="Tahoma" w:cs="Arial"/>
        </w:rPr>
        <w:t>(que se ha hecho pública esta mañana)</w:t>
      </w:r>
      <w:bookmarkStart w:id="0" w:name="_GoBack"/>
      <w:bookmarkEnd w:id="0"/>
      <w:r w:rsidR="009C6902">
        <w:rPr>
          <w:rFonts w:ascii="Tahoma" w:hAnsi="Tahoma" w:cs="Arial"/>
        </w:rPr>
        <w:t xml:space="preserve"> </w:t>
      </w:r>
      <w:r w:rsidRPr="00840EE3">
        <w:rPr>
          <w:rFonts w:ascii="Tahoma" w:hAnsi="Tahoma" w:cs="Arial"/>
        </w:rPr>
        <w:t>se ha producido en las condiciones anunciadas, de forma completa, y sin manipulación de las mismas</w:t>
      </w:r>
      <w:r w:rsidR="00A745F4">
        <w:rPr>
          <w:rFonts w:ascii="Tahoma" w:hAnsi="Tahoma" w:cs="Arial"/>
        </w:rPr>
        <w:t>,</w:t>
      </w:r>
      <w:r w:rsidRPr="00840EE3">
        <w:rPr>
          <w:rFonts w:ascii="Tahoma" w:hAnsi="Tahoma" w:cs="Arial"/>
        </w:rPr>
        <w:t xml:space="preserve"> para que sea posible esclarecer los delitos pendientes de resolución.</w:t>
      </w:r>
    </w:p>
    <w:p w14:paraId="5FEFC6D0" w14:textId="77777777" w:rsidR="00840EE3" w:rsidRPr="00840EE3" w:rsidRDefault="00840EE3" w:rsidP="00840EE3">
      <w:pPr>
        <w:jc w:val="both"/>
        <w:rPr>
          <w:rFonts w:ascii="Tahoma" w:hAnsi="Tahoma" w:cs="Arial"/>
        </w:rPr>
      </w:pPr>
    </w:p>
    <w:p w14:paraId="1684B9DE" w14:textId="77777777" w:rsidR="006F146B" w:rsidRDefault="006F146B" w:rsidP="00C21B83">
      <w:pPr>
        <w:jc w:val="both"/>
        <w:rPr>
          <w:rFonts w:ascii="Tahoma" w:hAnsi="Tahoma" w:cs="Arial"/>
        </w:rPr>
      </w:pPr>
    </w:p>
    <w:p w14:paraId="7CDB33B7" w14:textId="77777777" w:rsidR="00C21B83" w:rsidRPr="00C21B83" w:rsidRDefault="00C21B83" w:rsidP="00C21B83">
      <w:pPr>
        <w:jc w:val="both"/>
        <w:rPr>
          <w:rFonts w:ascii="Tahoma" w:hAnsi="Tahoma" w:cs="Arial"/>
        </w:rPr>
      </w:pPr>
    </w:p>
    <w:p w14:paraId="005BEAEC" w14:textId="77777777" w:rsidR="00C21B83" w:rsidRDefault="00C21B83" w:rsidP="00C21B83">
      <w:pPr>
        <w:jc w:val="both"/>
        <w:rPr>
          <w:rFonts w:ascii="Arial" w:hAnsi="Arial" w:cs="Arial"/>
        </w:rPr>
      </w:pPr>
    </w:p>
    <w:p w14:paraId="61500186" w14:textId="77777777" w:rsidR="00C21B83" w:rsidRPr="00C21B83" w:rsidRDefault="0023593B" w:rsidP="00C21B83">
      <w:pPr>
        <w:jc w:val="right"/>
        <w:rPr>
          <w:rFonts w:ascii="Tahoma" w:hAnsi="Tahoma" w:cs="Arial"/>
          <w:b/>
        </w:rPr>
      </w:pPr>
      <w:r>
        <w:rPr>
          <w:rFonts w:ascii="Tahoma" w:hAnsi="Tahoma" w:cs="Arial"/>
          <w:b/>
        </w:rPr>
        <w:t xml:space="preserve">Bilbao, </w:t>
      </w:r>
      <w:r w:rsidR="00840EE3">
        <w:rPr>
          <w:rFonts w:ascii="Tahoma" w:hAnsi="Tahoma" w:cs="Arial"/>
          <w:b/>
        </w:rPr>
        <w:t>8</w:t>
      </w:r>
      <w:r w:rsidR="00C21B83" w:rsidRPr="00C21B83">
        <w:rPr>
          <w:rFonts w:ascii="Tahoma" w:hAnsi="Tahoma" w:cs="Arial"/>
          <w:b/>
        </w:rPr>
        <w:t xml:space="preserve"> de </w:t>
      </w:r>
      <w:r w:rsidR="001C6B16">
        <w:rPr>
          <w:rFonts w:ascii="Tahoma" w:hAnsi="Tahoma" w:cs="Arial"/>
          <w:b/>
        </w:rPr>
        <w:t>abril</w:t>
      </w:r>
      <w:r w:rsidR="00840EE3">
        <w:rPr>
          <w:rFonts w:ascii="Tahoma" w:hAnsi="Tahoma" w:cs="Arial"/>
          <w:b/>
        </w:rPr>
        <w:t xml:space="preserve"> de 2017</w:t>
      </w:r>
    </w:p>
    <w:p w14:paraId="55576ECF" w14:textId="77777777" w:rsidR="00D14BA9" w:rsidRPr="008079FE" w:rsidRDefault="00D14BA9" w:rsidP="00BF308D">
      <w:pPr>
        <w:spacing w:line="276" w:lineRule="auto"/>
        <w:jc w:val="both"/>
        <w:rPr>
          <w:rFonts w:ascii="Arial" w:hAnsi="Arial"/>
          <w:lang w:val="en-US"/>
        </w:rPr>
      </w:pPr>
    </w:p>
    <w:sectPr w:rsidR="00D14BA9" w:rsidRPr="008079FE" w:rsidSect="003E25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127" w:bottom="1440" w:left="1800" w:header="2211" w:footer="16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F2B10" w14:textId="77777777" w:rsidR="001004B3" w:rsidRDefault="001004B3" w:rsidP="0010305D">
      <w:r>
        <w:separator/>
      </w:r>
    </w:p>
  </w:endnote>
  <w:endnote w:type="continuationSeparator" w:id="0">
    <w:p w14:paraId="1FDB8289" w14:textId="77777777" w:rsidR="001004B3" w:rsidRDefault="001004B3" w:rsidP="0010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7EAA6" w14:textId="77777777" w:rsidR="001004B3" w:rsidRDefault="001004B3" w:rsidP="00CB52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819780" w14:textId="77777777" w:rsidR="001004B3" w:rsidRDefault="001004B3" w:rsidP="00C21B8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35277" w14:textId="77777777" w:rsidR="001004B3" w:rsidRDefault="001004B3" w:rsidP="00C21B83">
    <w:pPr>
      <w:pStyle w:val="Piedepgina"/>
      <w:ind w:right="360"/>
    </w:pPr>
  </w:p>
  <w:p w14:paraId="086F7D0B" w14:textId="77777777" w:rsidR="001004B3" w:rsidRDefault="001004B3" w:rsidP="00C21B83">
    <w:pPr>
      <w:pStyle w:val="Piedepgina"/>
      <w:ind w:right="360"/>
    </w:pPr>
    <w:r>
      <w:rPr>
        <w:noProof/>
        <w:lang w:val="es-ES"/>
      </w:rPr>
      <w:drawing>
        <wp:anchor distT="0" distB="0" distL="114300" distR="114300" simplePos="0" relativeHeight="251667456" behindDoc="0" locked="1" layoutInCell="1" allowOverlap="0" wp14:anchorId="6C3677A9" wp14:editId="0099768D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559040" cy="1016000"/>
          <wp:effectExtent l="0" t="0" r="10160" b="0"/>
          <wp:wrapNone/>
          <wp:docPr id="3" name="Imagen 3" descr="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8FAF4" w14:textId="77777777" w:rsidR="001004B3" w:rsidRDefault="001004B3">
    <w:pPr>
      <w:pStyle w:val="Piedepgina"/>
    </w:pPr>
    <w:r>
      <w:rPr>
        <w:noProof/>
        <w:lang w:val="es-ES"/>
      </w:rPr>
      <w:drawing>
        <wp:anchor distT="0" distB="0" distL="114300" distR="114300" simplePos="0" relativeHeight="251662336" behindDoc="0" locked="1" layoutInCell="1" allowOverlap="0" wp14:anchorId="3E8BDAC9" wp14:editId="165517C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040" cy="1016000"/>
          <wp:effectExtent l="25400" t="0" r="10160" b="0"/>
          <wp:wrapNone/>
          <wp:docPr id="5" name="Imagen 5" descr="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2F077" w14:textId="77777777" w:rsidR="001004B3" w:rsidRDefault="001004B3" w:rsidP="0010305D">
      <w:r>
        <w:separator/>
      </w:r>
    </w:p>
  </w:footnote>
  <w:footnote w:type="continuationSeparator" w:id="0">
    <w:p w14:paraId="74B797B5" w14:textId="77777777" w:rsidR="001004B3" w:rsidRDefault="001004B3" w:rsidP="001030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F6874" w14:textId="77777777" w:rsidR="001004B3" w:rsidRPr="000B2CD9" w:rsidRDefault="001004B3" w:rsidP="000B2CD9">
    <w:pPr>
      <w:pStyle w:val="Encabezado"/>
    </w:pP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66B076CE" wp14:editId="1ACAAC08">
          <wp:simplePos x="0" y="0"/>
          <wp:positionH relativeFrom="column">
            <wp:posOffset>4410075</wp:posOffset>
          </wp:positionH>
          <wp:positionV relativeFrom="paragraph">
            <wp:posOffset>-880110</wp:posOffset>
          </wp:positionV>
          <wp:extent cx="1436370" cy="72988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SE-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729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ED236" w14:textId="77777777" w:rsidR="001004B3" w:rsidRDefault="001004B3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1A659EEC" wp14:editId="478E70D8">
          <wp:simplePos x="0" y="0"/>
          <wp:positionH relativeFrom="column">
            <wp:posOffset>4257675</wp:posOffset>
          </wp:positionH>
          <wp:positionV relativeFrom="paragraph">
            <wp:posOffset>-1032510</wp:posOffset>
          </wp:positionV>
          <wp:extent cx="1436370" cy="72988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SE-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729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81335"/>
    <w:multiLevelType w:val="hybridMultilevel"/>
    <w:tmpl w:val="FDA2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26468"/>
    <w:multiLevelType w:val="hybridMultilevel"/>
    <w:tmpl w:val="49246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7118A"/>
    <w:multiLevelType w:val="hybridMultilevel"/>
    <w:tmpl w:val="FEEA1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810CF"/>
    <w:multiLevelType w:val="hybridMultilevel"/>
    <w:tmpl w:val="9C16A992"/>
    <w:lvl w:ilvl="0" w:tplc="80BE7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873AE"/>
    <w:multiLevelType w:val="hybridMultilevel"/>
    <w:tmpl w:val="5BA662E0"/>
    <w:lvl w:ilvl="0" w:tplc="80BE7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19"/>
    <w:rsid w:val="00031F19"/>
    <w:rsid w:val="000B2CD9"/>
    <w:rsid w:val="000D5965"/>
    <w:rsid w:val="000F3710"/>
    <w:rsid w:val="001004B3"/>
    <w:rsid w:val="0010305D"/>
    <w:rsid w:val="00132507"/>
    <w:rsid w:val="00195EB4"/>
    <w:rsid w:val="001C6B16"/>
    <w:rsid w:val="002254BE"/>
    <w:rsid w:val="0023593B"/>
    <w:rsid w:val="002D6634"/>
    <w:rsid w:val="003C6327"/>
    <w:rsid w:val="003E259D"/>
    <w:rsid w:val="006367FA"/>
    <w:rsid w:val="00687D1B"/>
    <w:rsid w:val="006F146B"/>
    <w:rsid w:val="008079FE"/>
    <w:rsid w:val="00840EE3"/>
    <w:rsid w:val="00861460"/>
    <w:rsid w:val="00876BD5"/>
    <w:rsid w:val="008B6477"/>
    <w:rsid w:val="009C6902"/>
    <w:rsid w:val="00A745F4"/>
    <w:rsid w:val="00B266EA"/>
    <w:rsid w:val="00BB1C7E"/>
    <w:rsid w:val="00BB5A7F"/>
    <w:rsid w:val="00BF308D"/>
    <w:rsid w:val="00C03B66"/>
    <w:rsid w:val="00C21B83"/>
    <w:rsid w:val="00CB52EF"/>
    <w:rsid w:val="00D14BA9"/>
    <w:rsid w:val="00F05379"/>
    <w:rsid w:val="00F9201D"/>
    <w:rsid w:val="00FD06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582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21B83"/>
    <w:pPr>
      <w:spacing w:after="0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4BA9"/>
  </w:style>
  <w:style w:type="paragraph" w:styleId="Piedepgina">
    <w:name w:val="footer"/>
    <w:basedOn w:val="Normal"/>
    <w:link w:val="Piedepgina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BA9"/>
  </w:style>
  <w:style w:type="paragraph" w:styleId="Prrafodelista">
    <w:name w:val="List Paragraph"/>
    <w:basedOn w:val="Normal"/>
    <w:uiPriority w:val="34"/>
    <w:qFormat/>
    <w:rsid w:val="00C21B83"/>
    <w:pPr>
      <w:ind w:left="720"/>
      <w:contextualSpacing/>
    </w:pPr>
  </w:style>
  <w:style w:type="character" w:styleId="Nmerodepgina">
    <w:name w:val="page number"/>
    <w:basedOn w:val="Fuentedeprrafopredeter"/>
    <w:semiHidden/>
    <w:unhideWhenUsed/>
    <w:rsid w:val="00C21B83"/>
  </w:style>
  <w:style w:type="paragraph" w:styleId="Textodeglobo">
    <w:name w:val="Balloon Text"/>
    <w:basedOn w:val="Normal"/>
    <w:link w:val="TextodegloboCar"/>
    <w:semiHidden/>
    <w:unhideWhenUsed/>
    <w:rsid w:val="006367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367FA"/>
    <w:rPr>
      <w:rFonts w:ascii="Lucida Grande" w:eastAsiaTheme="minorEastAsia" w:hAnsi="Lucida Grande" w:cs="Lucida Grande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21B83"/>
    <w:pPr>
      <w:spacing w:after="0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4BA9"/>
  </w:style>
  <w:style w:type="paragraph" w:styleId="Piedepgina">
    <w:name w:val="footer"/>
    <w:basedOn w:val="Normal"/>
    <w:link w:val="Piedepgina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BA9"/>
  </w:style>
  <w:style w:type="paragraph" w:styleId="Prrafodelista">
    <w:name w:val="List Paragraph"/>
    <w:basedOn w:val="Normal"/>
    <w:uiPriority w:val="34"/>
    <w:qFormat/>
    <w:rsid w:val="00C21B83"/>
    <w:pPr>
      <w:ind w:left="720"/>
      <w:contextualSpacing/>
    </w:pPr>
  </w:style>
  <w:style w:type="character" w:styleId="Nmerodepgina">
    <w:name w:val="page number"/>
    <w:basedOn w:val="Fuentedeprrafopredeter"/>
    <w:semiHidden/>
    <w:unhideWhenUsed/>
    <w:rsid w:val="00C21B83"/>
  </w:style>
  <w:style w:type="paragraph" w:styleId="Textodeglobo">
    <w:name w:val="Balloon Text"/>
    <w:basedOn w:val="Normal"/>
    <w:link w:val="TextodegloboCar"/>
    <w:semiHidden/>
    <w:unhideWhenUsed/>
    <w:rsid w:val="006367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367FA"/>
    <w:rPr>
      <w:rFonts w:ascii="Lucida Grande" w:eastAsiaTheme="minorEastAsia" w:hAnsi="Lucida Grande" w:cs="Lucida Grande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scartorres:Library:Containers:com.apple.mail:Data:Library:Mail%20Downloads:1AAD223F-1707-4B42-B583-3EAC863CBC98:Sozialistak%20-%20Plantilla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Sozialistak - Plantilla Word.dotx</Template>
  <TotalTime>7</TotalTime>
  <Pages>2</Pages>
  <Words>521</Words>
  <Characters>2868</Characters>
  <Application>Microsoft Macintosh Word</Application>
  <DocSecurity>0</DocSecurity>
  <Lines>23</Lines>
  <Paragraphs>6</Paragraphs>
  <ScaleCrop>false</ScaleCrop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Torres</dc:creator>
  <cp:lastModifiedBy>Oscar Torres</cp:lastModifiedBy>
  <cp:revision>2</cp:revision>
  <dcterms:created xsi:type="dcterms:W3CDTF">2017-04-08T07:49:00Z</dcterms:created>
  <dcterms:modified xsi:type="dcterms:W3CDTF">2017-04-08T07:49:00Z</dcterms:modified>
</cp:coreProperties>
</file>