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062E6" w14:textId="77777777" w:rsidR="006F146B" w:rsidRDefault="00C21B83" w:rsidP="00F76726">
      <w:pPr>
        <w:spacing w:line="276" w:lineRule="auto"/>
        <w:jc w:val="both"/>
        <w:rPr>
          <w:rFonts w:ascii="Tahoma" w:hAnsi="Tahoma" w:cs="Arial"/>
          <w:b/>
          <w:sz w:val="32"/>
          <w:szCs w:val="32"/>
        </w:rPr>
      </w:pPr>
      <w:r w:rsidRPr="00C21B83">
        <w:rPr>
          <w:rFonts w:ascii="Tahoma" w:hAnsi="Tahoma" w:cs="Arial"/>
          <w:b/>
          <w:sz w:val="32"/>
          <w:szCs w:val="32"/>
        </w:rPr>
        <w:t>Intervención de la Secretaria Ge</w:t>
      </w:r>
      <w:r w:rsidR="00F76726">
        <w:rPr>
          <w:rFonts w:ascii="Tahoma" w:hAnsi="Tahoma" w:cs="Arial"/>
          <w:b/>
          <w:sz w:val="32"/>
          <w:szCs w:val="32"/>
        </w:rPr>
        <w:t xml:space="preserve">neral del PSE-EE, Idoia </w:t>
      </w:r>
      <w:proofErr w:type="spellStart"/>
      <w:r w:rsidR="00F76726">
        <w:rPr>
          <w:rFonts w:ascii="Tahoma" w:hAnsi="Tahoma" w:cs="Arial"/>
          <w:b/>
          <w:sz w:val="32"/>
          <w:szCs w:val="32"/>
        </w:rPr>
        <w:t>Mendia</w:t>
      </w:r>
      <w:proofErr w:type="spellEnd"/>
      <w:r w:rsidR="00F76726">
        <w:rPr>
          <w:rFonts w:ascii="Tahoma" w:hAnsi="Tahoma" w:cs="Arial"/>
          <w:b/>
          <w:sz w:val="32"/>
          <w:szCs w:val="32"/>
        </w:rPr>
        <w:t>, sobre la situación de ACB</w:t>
      </w:r>
    </w:p>
    <w:p w14:paraId="2A5EFB0E" w14:textId="77777777" w:rsidR="00F76726" w:rsidRDefault="00F76726" w:rsidP="00C21B83">
      <w:pPr>
        <w:jc w:val="both"/>
        <w:rPr>
          <w:rFonts w:ascii="Tahoma" w:hAnsi="Tahoma" w:cs="Arial"/>
          <w:b/>
          <w:sz w:val="32"/>
          <w:szCs w:val="32"/>
        </w:rPr>
      </w:pPr>
    </w:p>
    <w:p w14:paraId="18D21856" w14:textId="77777777" w:rsidR="00AC5D57" w:rsidRPr="00AC5D57" w:rsidRDefault="00AC5D57" w:rsidP="00AC5D57">
      <w:pPr>
        <w:jc w:val="both"/>
        <w:rPr>
          <w:rFonts w:ascii="Tahoma" w:hAnsi="Tahoma" w:cs="Tahoma"/>
        </w:rPr>
      </w:pPr>
      <w:r w:rsidRPr="00AC5D57">
        <w:rPr>
          <w:rFonts w:ascii="Tahoma" w:hAnsi="Tahoma" w:cs="Tahoma"/>
        </w:rPr>
        <w:t>Buenos días a todos y a todas.</w:t>
      </w:r>
    </w:p>
    <w:p w14:paraId="4EFC6353" w14:textId="77777777" w:rsidR="00AC5D57" w:rsidRPr="00AC5D57" w:rsidRDefault="00AC5D57" w:rsidP="00AC5D57">
      <w:pPr>
        <w:jc w:val="both"/>
        <w:rPr>
          <w:rFonts w:ascii="Tahoma" w:hAnsi="Tahoma" w:cs="Tahoma"/>
        </w:rPr>
      </w:pPr>
    </w:p>
    <w:p w14:paraId="437B36F3" w14:textId="77777777" w:rsidR="00AC5D57" w:rsidRPr="00AC5D57" w:rsidRDefault="00AC5D57" w:rsidP="00AC5D57">
      <w:pPr>
        <w:jc w:val="both"/>
        <w:rPr>
          <w:rFonts w:ascii="Tahoma" w:hAnsi="Tahoma" w:cs="Tahoma"/>
        </w:rPr>
      </w:pPr>
      <w:r w:rsidRPr="00AC5D57">
        <w:rPr>
          <w:rFonts w:ascii="Tahoma" w:hAnsi="Tahoma" w:cs="Tahoma"/>
        </w:rPr>
        <w:t>Les hemos convocado esta mañana para trasmitirles la preocupación de los Socialistas Vascos por lo que está ocurriendo en la ACB de Sestao, por la situación del sector del acero en Euskadi y, muy especialmente, por los empleos de esos trabajadores que ven en peligro su futuro laboral. Y me refiero tanto a los empleados de la ACB como a los trabajadores de las empresas auxiliares. También les daremos cuenta de algunas iniciativas que hemos adoptado desde el Partido Socialista.</w:t>
      </w:r>
    </w:p>
    <w:p w14:paraId="68F7F346" w14:textId="77777777" w:rsidR="00AC5D57" w:rsidRPr="00AC5D57" w:rsidRDefault="00AC5D57" w:rsidP="00AC5D57">
      <w:pPr>
        <w:jc w:val="both"/>
        <w:rPr>
          <w:rFonts w:ascii="Tahoma" w:hAnsi="Tahoma" w:cs="Tahoma"/>
        </w:rPr>
      </w:pPr>
    </w:p>
    <w:p w14:paraId="0B3CACF5" w14:textId="558FCB80" w:rsidR="00AC5D57" w:rsidRPr="00AC5D57" w:rsidRDefault="00AC5D57" w:rsidP="00AC5D57">
      <w:pPr>
        <w:jc w:val="both"/>
        <w:rPr>
          <w:rFonts w:ascii="Tahoma" w:hAnsi="Tahoma" w:cs="Tahoma"/>
        </w:rPr>
      </w:pPr>
      <w:r w:rsidRPr="00AC5D57">
        <w:rPr>
          <w:rFonts w:ascii="Tahoma" w:hAnsi="Tahoma" w:cs="Tahoma"/>
        </w:rPr>
        <w:t xml:space="preserve">Lo hacemos hoy, porque nos visita </w:t>
      </w:r>
      <w:proofErr w:type="spellStart"/>
      <w:r w:rsidR="00933308">
        <w:rPr>
          <w:rFonts w:ascii="Tahoma" w:hAnsi="Tahoma" w:cs="Tahoma"/>
          <w:b/>
        </w:rPr>
        <w:t>É</w:t>
      </w:r>
      <w:r w:rsidRPr="00F76726">
        <w:rPr>
          <w:rFonts w:ascii="Tahoma" w:hAnsi="Tahoma" w:cs="Tahoma"/>
          <w:b/>
        </w:rPr>
        <w:t>duoard</w:t>
      </w:r>
      <w:proofErr w:type="spellEnd"/>
      <w:r w:rsidRPr="00F76726">
        <w:rPr>
          <w:rFonts w:ascii="Tahoma" w:hAnsi="Tahoma" w:cs="Tahoma"/>
          <w:b/>
        </w:rPr>
        <w:t xml:space="preserve"> Martin</w:t>
      </w:r>
      <w:r w:rsidRPr="00AC5D57">
        <w:rPr>
          <w:rFonts w:ascii="Tahoma" w:hAnsi="Tahoma" w:cs="Tahoma"/>
        </w:rPr>
        <w:t>, un compañero del Parlamento Europeo, francés, socialista y sindicalista, que se ha significado por su militancia y su activismo en defensa del sector del acero en Francia y en toda Europa.</w:t>
      </w:r>
    </w:p>
    <w:p w14:paraId="31C3F564" w14:textId="77777777" w:rsidR="00AC5D57" w:rsidRPr="00AC5D57" w:rsidRDefault="00AC5D57" w:rsidP="00AC5D57">
      <w:pPr>
        <w:jc w:val="both"/>
        <w:rPr>
          <w:rFonts w:ascii="Tahoma" w:hAnsi="Tahoma" w:cs="Tahoma"/>
        </w:rPr>
      </w:pPr>
    </w:p>
    <w:p w14:paraId="45A9D49F" w14:textId="77777777" w:rsidR="00AC5D57" w:rsidRPr="00AC5D57" w:rsidRDefault="00AC5D57" w:rsidP="00AC5D57">
      <w:pPr>
        <w:jc w:val="both"/>
        <w:rPr>
          <w:rFonts w:ascii="Tahoma" w:hAnsi="Tahoma" w:cs="Tahoma"/>
        </w:rPr>
      </w:pPr>
      <w:r w:rsidRPr="00AC5D57">
        <w:rPr>
          <w:rFonts w:ascii="Tahoma" w:hAnsi="Tahoma" w:cs="Tahoma"/>
        </w:rPr>
        <w:t xml:space="preserve">También nos acompaña, y estamos encantados por ello, nuestra compañera y europarlamentaria Eider </w:t>
      </w:r>
      <w:proofErr w:type="spellStart"/>
      <w:r w:rsidRPr="00AC5D57">
        <w:rPr>
          <w:rFonts w:ascii="Tahoma" w:hAnsi="Tahoma" w:cs="Tahoma"/>
        </w:rPr>
        <w:t>Gardiazabal</w:t>
      </w:r>
      <w:proofErr w:type="spellEnd"/>
      <w:r w:rsidRPr="00AC5D57">
        <w:rPr>
          <w:rFonts w:ascii="Tahoma" w:hAnsi="Tahoma" w:cs="Tahoma"/>
        </w:rPr>
        <w:t>. Muchas gracias por acompañarnos y por el trabajo en el Parlamento Europeo. Luego volveremos sobre ello.</w:t>
      </w:r>
    </w:p>
    <w:p w14:paraId="1F4EA2B1" w14:textId="77777777" w:rsidR="00AC5D57" w:rsidRPr="00AC5D57" w:rsidRDefault="00AC5D57" w:rsidP="00AC5D57">
      <w:pPr>
        <w:jc w:val="both"/>
        <w:rPr>
          <w:rFonts w:ascii="Tahoma" w:hAnsi="Tahoma" w:cs="Tahoma"/>
        </w:rPr>
      </w:pPr>
    </w:p>
    <w:p w14:paraId="26C42C5B" w14:textId="01E32F98" w:rsidR="00AC5D57" w:rsidRPr="00AC5D57" w:rsidRDefault="00933308" w:rsidP="00AC5D57">
      <w:pPr>
        <w:jc w:val="both"/>
        <w:rPr>
          <w:rFonts w:ascii="Tahoma" w:hAnsi="Tahoma" w:cs="Tahoma"/>
        </w:rPr>
      </w:pPr>
      <w:proofErr w:type="spellStart"/>
      <w:r>
        <w:rPr>
          <w:rFonts w:ascii="Tahoma" w:hAnsi="Tahoma" w:cs="Tahoma"/>
        </w:rPr>
        <w:t>É</w:t>
      </w:r>
      <w:r w:rsidR="00AC5D57" w:rsidRPr="00AC5D57">
        <w:rPr>
          <w:rFonts w:ascii="Tahoma" w:hAnsi="Tahoma" w:cs="Tahoma"/>
        </w:rPr>
        <w:t>duoard</w:t>
      </w:r>
      <w:proofErr w:type="spellEnd"/>
      <w:r w:rsidR="00AC5D57" w:rsidRPr="00AC5D57">
        <w:rPr>
          <w:rFonts w:ascii="Tahoma" w:hAnsi="Tahoma" w:cs="Tahoma"/>
        </w:rPr>
        <w:t xml:space="preserve"> Martin es granadino de origen y suele repetir un lema que dice: “Si no luchas, seguro que pierdes”. Nos va a contar algunas cosas muy interesantes.</w:t>
      </w:r>
    </w:p>
    <w:p w14:paraId="4EE6608C" w14:textId="77777777" w:rsidR="00AC5D57" w:rsidRPr="00AC5D57" w:rsidRDefault="00AC5D57" w:rsidP="00AC5D57">
      <w:pPr>
        <w:jc w:val="both"/>
        <w:rPr>
          <w:rFonts w:ascii="Tahoma" w:hAnsi="Tahoma" w:cs="Tahoma"/>
        </w:rPr>
      </w:pPr>
    </w:p>
    <w:p w14:paraId="7712AB41" w14:textId="77777777" w:rsidR="00AC5D57" w:rsidRPr="00AC5D57" w:rsidRDefault="00AC5D57" w:rsidP="00AC5D57">
      <w:pPr>
        <w:jc w:val="both"/>
        <w:rPr>
          <w:rFonts w:ascii="Tahoma" w:hAnsi="Tahoma" w:cs="Tahoma"/>
        </w:rPr>
      </w:pPr>
      <w:r w:rsidRPr="00AC5D57">
        <w:rPr>
          <w:rFonts w:ascii="Tahoma" w:hAnsi="Tahoma" w:cs="Tahoma"/>
        </w:rPr>
        <w:t xml:space="preserve">Es el redactor del </w:t>
      </w:r>
      <w:r w:rsidRPr="00F76726">
        <w:rPr>
          <w:rFonts w:ascii="Tahoma" w:hAnsi="Tahoma" w:cs="Tahoma"/>
          <w:b/>
        </w:rPr>
        <w:t>“Informe sobre el desarrollo de una industria europea sostenible de los metales básicos”</w:t>
      </w:r>
      <w:r w:rsidRPr="00AC5D57">
        <w:rPr>
          <w:rFonts w:ascii="Tahoma" w:hAnsi="Tahoma" w:cs="Tahoma"/>
        </w:rPr>
        <w:t xml:space="preserve">, que ha servido para que el Parlamento Europeo pida a la Comisión, a las autoridades comunitarias, medidas que contribuyan a hacer viable el sector. </w:t>
      </w:r>
    </w:p>
    <w:p w14:paraId="2240D8FF" w14:textId="77777777" w:rsidR="00AC5D57" w:rsidRPr="00AC5D57" w:rsidRDefault="00AC5D57" w:rsidP="00AC5D57">
      <w:pPr>
        <w:jc w:val="both"/>
        <w:rPr>
          <w:rFonts w:ascii="Tahoma" w:hAnsi="Tahoma" w:cs="Tahoma"/>
        </w:rPr>
      </w:pPr>
    </w:p>
    <w:p w14:paraId="2CD17632" w14:textId="77777777" w:rsidR="00AC5D57" w:rsidRPr="00AC5D57" w:rsidRDefault="00AC5D57" w:rsidP="00AC5D57">
      <w:pPr>
        <w:jc w:val="both"/>
        <w:rPr>
          <w:rFonts w:ascii="Tahoma" w:hAnsi="Tahoma" w:cs="Tahoma"/>
        </w:rPr>
      </w:pPr>
      <w:r w:rsidRPr="00AC5D57">
        <w:rPr>
          <w:rFonts w:ascii="Tahoma" w:hAnsi="Tahoma" w:cs="Tahoma"/>
        </w:rPr>
        <w:t xml:space="preserve">En este informe se señalan algunos factores muy interesantes para conocer en qué contexto se produce la actual situación de la ACB. </w:t>
      </w:r>
    </w:p>
    <w:p w14:paraId="7AB0218B" w14:textId="77777777" w:rsidR="00AC5D57" w:rsidRPr="00AC5D57" w:rsidRDefault="00AC5D57" w:rsidP="00AC5D57">
      <w:pPr>
        <w:jc w:val="both"/>
        <w:rPr>
          <w:rFonts w:ascii="Tahoma" w:hAnsi="Tahoma" w:cs="Tahoma"/>
        </w:rPr>
      </w:pPr>
    </w:p>
    <w:p w14:paraId="5203D957" w14:textId="77777777" w:rsidR="00AC5D57" w:rsidRPr="00AC5D57" w:rsidRDefault="00AC5D57" w:rsidP="00AC5D57">
      <w:pPr>
        <w:pStyle w:val="Prrafodelista"/>
        <w:numPr>
          <w:ilvl w:val="0"/>
          <w:numId w:val="3"/>
        </w:numPr>
        <w:jc w:val="both"/>
        <w:rPr>
          <w:rFonts w:ascii="Tahoma" w:hAnsi="Tahoma" w:cs="Tahoma"/>
        </w:rPr>
      </w:pPr>
      <w:r w:rsidRPr="00AC5D57">
        <w:rPr>
          <w:rFonts w:ascii="Tahoma" w:hAnsi="Tahoma" w:cs="Tahoma"/>
        </w:rPr>
        <w:t>El documento subraya que el sector del acero tiene un fuerte componente estratégico, que la industria europea depende de él en buena medida.</w:t>
      </w:r>
    </w:p>
    <w:p w14:paraId="78B5C494" w14:textId="77777777" w:rsidR="00AC5D57" w:rsidRPr="00AC5D57" w:rsidRDefault="00AC5D57" w:rsidP="00AC5D57">
      <w:pPr>
        <w:jc w:val="both"/>
        <w:rPr>
          <w:rFonts w:ascii="Tahoma" w:hAnsi="Tahoma" w:cs="Tahoma"/>
        </w:rPr>
      </w:pPr>
    </w:p>
    <w:p w14:paraId="70436A22" w14:textId="77777777" w:rsidR="00AC5D57" w:rsidRPr="00AC5D57" w:rsidRDefault="00AC5D57" w:rsidP="00AC5D57">
      <w:pPr>
        <w:pStyle w:val="Prrafodelista"/>
        <w:numPr>
          <w:ilvl w:val="0"/>
          <w:numId w:val="3"/>
        </w:numPr>
        <w:jc w:val="both"/>
        <w:rPr>
          <w:rFonts w:ascii="Tahoma" w:hAnsi="Tahoma" w:cs="Tahoma"/>
        </w:rPr>
      </w:pPr>
      <w:r w:rsidRPr="00AC5D57">
        <w:rPr>
          <w:rFonts w:ascii="Tahoma" w:hAnsi="Tahoma" w:cs="Tahoma"/>
        </w:rPr>
        <w:t>Destaca que es muy importante que las industrias europeas adopten criterios medioambientales</w:t>
      </w:r>
    </w:p>
    <w:p w14:paraId="654B8AAB" w14:textId="77777777" w:rsidR="00AC5D57" w:rsidRPr="00AC5D57" w:rsidRDefault="00AC5D57" w:rsidP="00AC5D57">
      <w:pPr>
        <w:jc w:val="both"/>
        <w:rPr>
          <w:rFonts w:ascii="Tahoma" w:hAnsi="Tahoma" w:cs="Tahoma"/>
        </w:rPr>
      </w:pPr>
    </w:p>
    <w:p w14:paraId="1E13A6C1" w14:textId="77777777" w:rsidR="00AC5D57" w:rsidRPr="00AC5D57" w:rsidRDefault="00AC5D57" w:rsidP="00AC5D57">
      <w:pPr>
        <w:pStyle w:val="Prrafodelista"/>
        <w:numPr>
          <w:ilvl w:val="0"/>
          <w:numId w:val="3"/>
        </w:numPr>
        <w:jc w:val="both"/>
        <w:rPr>
          <w:rFonts w:ascii="Tahoma" w:hAnsi="Tahoma" w:cs="Tahoma"/>
        </w:rPr>
      </w:pPr>
      <w:r w:rsidRPr="00AC5D57">
        <w:rPr>
          <w:rFonts w:ascii="Tahoma" w:hAnsi="Tahoma" w:cs="Tahoma"/>
        </w:rPr>
        <w:t>y plantea que son necesarias medidas de protección del sector ante la competencia exterior, que en muchos casos puede considerarse desleal.</w:t>
      </w:r>
    </w:p>
    <w:p w14:paraId="72F0EB6A" w14:textId="77777777" w:rsidR="00AC5D57" w:rsidRPr="00AC5D57" w:rsidRDefault="00AC5D57" w:rsidP="00AC5D57">
      <w:pPr>
        <w:jc w:val="both"/>
        <w:rPr>
          <w:rFonts w:ascii="Tahoma" w:hAnsi="Tahoma" w:cs="Tahoma"/>
        </w:rPr>
      </w:pPr>
    </w:p>
    <w:p w14:paraId="1F842F48" w14:textId="77777777" w:rsidR="00AC5D57" w:rsidRPr="00AC5D57" w:rsidRDefault="00AC5D57" w:rsidP="00AC5D57">
      <w:pPr>
        <w:jc w:val="both"/>
        <w:rPr>
          <w:rFonts w:ascii="Tahoma" w:hAnsi="Tahoma" w:cs="Tahoma"/>
        </w:rPr>
      </w:pPr>
      <w:r w:rsidRPr="00AC5D57">
        <w:rPr>
          <w:rFonts w:ascii="Tahoma" w:hAnsi="Tahoma" w:cs="Tahoma"/>
        </w:rPr>
        <w:lastRenderedPageBreak/>
        <w:t>Los Socialistas Vascos, como les decía, estamos preocupados por la situación del sector, de la ACB y de la industria auxiliar. Ya nos hemos reunido (lo he hecho yo personalmente) con los sindicatos UGT y Comisiones Obreras. La próxima semana nos reuniremos con la dirección de Arcelor para tratar de conocer sus planes de forma directa.</w:t>
      </w:r>
    </w:p>
    <w:p w14:paraId="2D1694AE" w14:textId="77777777" w:rsidR="00AC5D57" w:rsidRPr="00AC5D57" w:rsidRDefault="00AC5D57" w:rsidP="00AC5D57">
      <w:pPr>
        <w:jc w:val="both"/>
        <w:rPr>
          <w:rFonts w:ascii="Tahoma" w:hAnsi="Tahoma" w:cs="Tahoma"/>
        </w:rPr>
      </w:pPr>
    </w:p>
    <w:p w14:paraId="5652A18A" w14:textId="77777777" w:rsidR="00AC5D57" w:rsidRPr="00AC5D57" w:rsidRDefault="00AC5D57" w:rsidP="00AC5D57">
      <w:pPr>
        <w:jc w:val="both"/>
        <w:rPr>
          <w:rFonts w:ascii="Tahoma" w:hAnsi="Tahoma" w:cs="Tahoma"/>
        </w:rPr>
      </w:pPr>
      <w:r w:rsidRPr="00AC5D57">
        <w:rPr>
          <w:rFonts w:ascii="Tahoma" w:hAnsi="Tahoma" w:cs="Tahoma"/>
        </w:rPr>
        <w:t xml:space="preserve">Además (y esto es muy importante) </w:t>
      </w:r>
      <w:r w:rsidRPr="00933308">
        <w:rPr>
          <w:rFonts w:ascii="Tahoma" w:hAnsi="Tahoma" w:cs="Tahoma"/>
          <w:b/>
        </w:rPr>
        <w:t>el próximo día 17, una representación del Partido Socialista de Euskadi, de la que yo formaré parte, viajará a Bruselas con el Comité de Empresa para mantener varios contactos</w:t>
      </w:r>
      <w:r w:rsidRPr="00AC5D57">
        <w:rPr>
          <w:rFonts w:ascii="Tahoma" w:hAnsi="Tahoma" w:cs="Tahoma"/>
        </w:rPr>
        <w:t>:</w:t>
      </w:r>
    </w:p>
    <w:p w14:paraId="3B0C0C2A" w14:textId="77777777" w:rsidR="00AC5D57" w:rsidRPr="00AC5D57" w:rsidRDefault="00AC5D57" w:rsidP="00AC5D57">
      <w:pPr>
        <w:jc w:val="both"/>
        <w:rPr>
          <w:rFonts w:ascii="Tahoma" w:hAnsi="Tahoma" w:cs="Tahoma"/>
        </w:rPr>
      </w:pPr>
    </w:p>
    <w:p w14:paraId="583B89B6" w14:textId="77777777" w:rsidR="00AC5D57" w:rsidRPr="00AC5D57" w:rsidRDefault="00AC5D57" w:rsidP="00AC5D57">
      <w:pPr>
        <w:pStyle w:val="Prrafodelista"/>
        <w:numPr>
          <w:ilvl w:val="0"/>
          <w:numId w:val="4"/>
        </w:numPr>
        <w:jc w:val="both"/>
        <w:rPr>
          <w:rFonts w:ascii="Tahoma" w:hAnsi="Tahoma" w:cs="Tahoma"/>
        </w:rPr>
      </w:pPr>
      <w:r w:rsidRPr="00AC5D57">
        <w:rPr>
          <w:rFonts w:ascii="Tahoma" w:hAnsi="Tahoma" w:cs="Tahoma"/>
        </w:rPr>
        <w:t xml:space="preserve">Nos reuniremos con nuestros parlamentarios Eider </w:t>
      </w:r>
      <w:proofErr w:type="spellStart"/>
      <w:r w:rsidRPr="00AC5D57">
        <w:rPr>
          <w:rFonts w:ascii="Tahoma" w:hAnsi="Tahoma" w:cs="Tahoma"/>
        </w:rPr>
        <w:t>Gardiazabal</w:t>
      </w:r>
      <w:proofErr w:type="spellEnd"/>
      <w:r w:rsidRPr="00AC5D57">
        <w:rPr>
          <w:rFonts w:ascii="Tahoma" w:hAnsi="Tahoma" w:cs="Tahoma"/>
        </w:rPr>
        <w:t xml:space="preserve"> y Ramón Jáuregui para que nos pongan al día de las iniciativas que se están adoptando en las instituciones de la Unión Europea..</w:t>
      </w:r>
    </w:p>
    <w:p w14:paraId="7F1EFEE1" w14:textId="77777777" w:rsidR="00AC5D57" w:rsidRPr="00AC5D57" w:rsidRDefault="00AC5D57" w:rsidP="00AC5D57">
      <w:pPr>
        <w:jc w:val="both"/>
        <w:rPr>
          <w:rFonts w:ascii="Tahoma" w:hAnsi="Tahoma" w:cs="Tahoma"/>
        </w:rPr>
      </w:pPr>
    </w:p>
    <w:p w14:paraId="6324EFED" w14:textId="21C2F6F6" w:rsidR="00AC5D57" w:rsidRPr="00AC5D57" w:rsidRDefault="00AC5D57" w:rsidP="00AC5D57">
      <w:pPr>
        <w:pStyle w:val="Prrafodelista"/>
        <w:numPr>
          <w:ilvl w:val="0"/>
          <w:numId w:val="4"/>
        </w:numPr>
        <w:jc w:val="both"/>
        <w:rPr>
          <w:rFonts w:ascii="Tahoma" w:hAnsi="Tahoma" w:cs="Tahoma"/>
        </w:rPr>
      </w:pPr>
      <w:r w:rsidRPr="00AC5D57">
        <w:rPr>
          <w:rFonts w:ascii="Tahoma" w:hAnsi="Tahoma" w:cs="Tahoma"/>
        </w:rPr>
        <w:t>Tendremos tam</w:t>
      </w:r>
      <w:r w:rsidR="00933308">
        <w:rPr>
          <w:rFonts w:ascii="Tahoma" w:hAnsi="Tahoma" w:cs="Tahoma"/>
        </w:rPr>
        <w:t xml:space="preserve">bién una sesión de trabajo con </w:t>
      </w:r>
      <w:proofErr w:type="spellStart"/>
      <w:r w:rsidR="00933308">
        <w:rPr>
          <w:rFonts w:ascii="Tahoma" w:hAnsi="Tahoma" w:cs="Tahoma"/>
        </w:rPr>
        <w:t>É</w:t>
      </w:r>
      <w:r w:rsidRPr="00AC5D57">
        <w:rPr>
          <w:rFonts w:ascii="Tahoma" w:hAnsi="Tahoma" w:cs="Tahoma"/>
        </w:rPr>
        <w:t>d</w:t>
      </w:r>
      <w:r w:rsidR="00933308">
        <w:rPr>
          <w:rFonts w:ascii="Tahoma" w:hAnsi="Tahoma" w:cs="Tahoma"/>
        </w:rPr>
        <w:t>o</w:t>
      </w:r>
      <w:r w:rsidRPr="00AC5D57">
        <w:rPr>
          <w:rFonts w:ascii="Tahoma" w:hAnsi="Tahoma" w:cs="Tahoma"/>
        </w:rPr>
        <w:t>uard</w:t>
      </w:r>
      <w:proofErr w:type="spellEnd"/>
      <w:r w:rsidRPr="00AC5D57">
        <w:rPr>
          <w:rFonts w:ascii="Tahoma" w:hAnsi="Tahoma" w:cs="Tahoma"/>
        </w:rPr>
        <w:t xml:space="preserve"> Martin</w:t>
      </w:r>
    </w:p>
    <w:p w14:paraId="1B155069" w14:textId="77777777" w:rsidR="00AC5D57" w:rsidRPr="00AC5D57" w:rsidRDefault="00AC5D57" w:rsidP="00AC5D57">
      <w:pPr>
        <w:jc w:val="both"/>
        <w:rPr>
          <w:rFonts w:ascii="Tahoma" w:hAnsi="Tahoma" w:cs="Tahoma"/>
        </w:rPr>
      </w:pPr>
    </w:p>
    <w:p w14:paraId="1BBA828C" w14:textId="77777777" w:rsidR="00AC5D57" w:rsidRPr="00AC5D57" w:rsidRDefault="00AC5D57" w:rsidP="00AC5D57">
      <w:pPr>
        <w:pStyle w:val="Prrafodelista"/>
        <w:numPr>
          <w:ilvl w:val="0"/>
          <w:numId w:val="4"/>
        </w:numPr>
        <w:jc w:val="both"/>
        <w:rPr>
          <w:rFonts w:ascii="Tahoma" w:hAnsi="Tahoma" w:cs="Tahoma"/>
        </w:rPr>
      </w:pPr>
      <w:r w:rsidRPr="00AC5D57">
        <w:rPr>
          <w:rFonts w:ascii="Tahoma" w:hAnsi="Tahoma" w:cs="Tahoma"/>
        </w:rPr>
        <w:t>Y, finalmente, podremos trasladar directamente la preocupación de los trabajadores a la Comisión Europea.</w:t>
      </w:r>
    </w:p>
    <w:p w14:paraId="5D2EE363" w14:textId="77777777" w:rsidR="00AC5D57" w:rsidRPr="00AC5D57" w:rsidRDefault="00AC5D57" w:rsidP="00AC5D57">
      <w:pPr>
        <w:jc w:val="both"/>
        <w:rPr>
          <w:rFonts w:ascii="Tahoma" w:hAnsi="Tahoma" w:cs="Tahoma"/>
        </w:rPr>
      </w:pPr>
    </w:p>
    <w:p w14:paraId="6AD64572" w14:textId="77777777" w:rsidR="00AC5D57" w:rsidRPr="00AC5D57" w:rsidRDefault="00AC5D57" w:rsidP="00AC5D57">
      <w:pPr>
        <w:ind w:left="708"/>
        <w:jc w:val="both"/>
        <w:rPr>
          <w:rFonts w:ascii="Tahoma" w:hAnsi="Tahoma" w:cs="Tahoma"/>
        </w:rPr>
      </w:pPr>
      <w:r w:rsidRPr="00AC5D57">
        <w:rPr>
          <w:rFonts w:ascii="Tahoma" w:hAnsi="Tahoma" w:cs="Tahoma"/>
        </w:rPr>
        <w:t xml:space="preserve">Nos veremos con el ex comisario de Industria Antonio </w:t>
      </w:r>
      <w:proofErr w:type="spellStart"/>
      <w:r w:rsidRPr="00AC5D57">
        <w:rPr>
          <w:rFonts w:ascii="Tahoma" w:hAnsi="Tahoma" w:cs="Tahoma"/>
        </w:rPr>
        <w:t>Tajani</w:t>
      </w:r>
      <w:proofErr w:type="spellEnd"/>
      <w:r w:rsidRPr="00AC5D57">
        <w:rPr>
          <w:rFonts w:ascii="Tahoma" w:hAnsi="Tahoma" w:cs="Tahoma"/>
        </w:rPr>
        <w:t xml:space="preserve"> y con los actuales responsables de la Comisión. </w:t>
      </w:r>
    </w:p>
    <w:p w14:paraId="3933299D" w14:textId="77777777" w:rsidR="00AC5D57" w:rsidRPr="00AC5D57" w:rsidRDefault="00AC5D57" w:rsidP="00AC5D57">
      <w:pPr>
        <w:ind w:left="708"/>
        <w:jc w:val="both"/>
        <w:rPr>
          <w:rFonts w:ascii="Tahoma" w:hAnsi="Tahoma" w:cs="Tahoma"/>
        </w:rPr>
      </w:pPr>
    </w:p>
    <w:p w14:paraId="7AD047F8" w14:textId="3C771F23" w:rsidR="00AC5D57" w:rsidRPr="00AC5D57" w:rsidRDefault="00AC5D57" w:rsidP="00AC5D57">
      <w:pPr>
        <w:ind w:left="708"/>
        <w:jc w:val="both"/>
        <w:rPr>
          <w:rFonts w:ascii="Tahoma" w:hAnsi="Tahoma" w:cs="Tahoma"/>
        </w:rPr>
      </w:pPr>
      <w:r w:rsidRPr="00AC5D57">
        <w:rPr>
          <w:rFonts w:ascii="Tahoma" w:hAnsi="Tahoma" w:cs="Tahoma"/>
        </w:rPr>
        <w:t xml:space="preserve">La reunión con la Comisión Europea tendrá lugar con el Jefe de la Unidad de Mercado Interior e Industria, el italiano </w:t>
      </w:r>
      <w:proofErr w:type="spellStart"/>
      <w:r w:rsidRPr="00AC5D57">
        <w:rPr>
          <w:rFonts w:ascii="Tahoma" w:hAnsi="Tahoma" w:cs="Tahoma"/>
        </w:rPr>
        <w:t>Mattia</w:t>
      </w:r>
      <w:proofErr w:type="spellEnd"/>
      <w:r w:rsidRPr="00AC5D57">
        <w:rPr>
          <w:rFonts w:ascii="Tahoma" w:hAnsi="Tahoma" w:cs="Tahoma"/>
        </w:rPr>
        <w:t xml:space="preserve"> Pellegrini</w:t>
      </w:r>
      <w:r w:rsidR="00933308">
        <w:rPr>
          <w:rFonts w:ascii="Tahoma" w:hAnsi="Tahoma" w:cs="Tahoma"/>
        </w:rPr>
        <w:t>.</w:t>
      </w:r>
    </w:p>
    <w:p w14:paraId="2365F06E" w14:textId="77777777" w:rsidR="00AC5D57" w:rsidRPr="00AC5D57" w:rsidRDefault="00AC5D57" w:rsidP="00AC5D57">
      <w:pPr>
        <w:jc w:val="both"/>
        <w:rPr>
          <w:rFonts w:ascii="Tahoma" w:hAnsi="Tahoma" w:cs="Tahoma"/>
        </w:rPr>
      </w:pPr>
    </w:p>
    <w:p w14:paraId="18C55ED7" w14:textId="77777777" w:rsidR="00AC5D57" w:rsidRPr="00AC5D57" w:rsidRDefault="00AC5D57" w:rsidP="00AC5D57">
      <w:pPr>
        <w:jc w:val="both"/>
        <w:rPr>
          <w:rFonts w:ascii="Tahoma" w:hAnsi="Tahoma" w:cs="Tahoma"/>
        </w:rPr>
      </w:pPr>
      <w:r w:rsidRPr="00AC5D57">
        <w:rPr>
          <w:rFonts w:ascii="Tahoma" w:hAnsi="Tahoma" w:cs="Tahoma"/>
        </w:rPr>
        <w:t>El viaje tiene como objetivo primordial facilitar este contacto del Comité de Empresa de la ACB con la Comisión Europea.</w:t>
      </w:r>
    </w:p>
    <w:p w14:paraId="66D41E64" w14:textId="77777777" w:rsidR="00AC5D57" w:rsidRPr="00AC5D57" w:rsidRDefault="00AC5D57" w:rsidP="00AC5D57">
      <w:pPr>
        <w:jc w:val="both"/>
        <w:rPr>
          <w:rFonts w:ascii="Tahoma" w:hAnsi="Tahoma" w:cs="Tahoma"/>
        </w:rPr>
      </w:pPr>
    </w:p>
    <w:p w14:paraId="729EDCAF" w14:textId="77777777" w:rsidR="00AC5D57" w:rsidRPr="00AC5D57" w:rsidRDefault="00AC5D57" w:rsidP="00AC5D57">
      <w:pPr>
        <w:jc w:val="both"/>
        <w:rPr>
          <w:rFonts w:ascii="Tahoma" w:hAnsi="Tahoma" w:cs="Tahoma"/>
        </w:rPr>
      </w:pPr>
      <w:r w:rsidRPr="00AC5D57">
        <w:rPr>
          <w:rFonts w:ascii="Tahoma" w:hAnsi="Tahoma" w:cs="Tahoma"/>
        </w:rPr>
        <w:t>La Delegación Socialista Española ha pedido a las autoridades comunitarias que impulsen los instrumentos de defensa comercial para proteger al mercado europeo de las prácticas de dumping.</w:t>
      </w:r>
    </w:p>
    <w:p w14:paraId="5385172A" w14:textId="77777777" w:rsidR="00AC5D57" w:rsidRPr="00AC5D57" w:rsidRDefault="00AC5D57" w:rsidP="00AC5D57">
      <w:pPr>
        <w:jc w:val="both"/>
        <w:rPr>
          <w:rFonts w:ascii="Tahoma" w:hAnsi="Tahoma" w:cs="Tahoma"/>
        </w:rPr>
      </w:pPr>
    </w:p>
    <w:p w14:paraId="33D68E2F" w14:textId="77777777" w:rsidR="00AC5D57" w:rsidRPr="00AC5D57" w:rsidRDefault="00AC5D57" w:rsidP="00AC5D57">
      <w:pPr>
        <w:jc w:val="both"/>
        <w:rPr>
          <w:rFonts w:ascii="Tahoma" w:hAnsi="Tahoma" w:cs="Tahoma"/>
        </w:rPr>
      </w:pPr>
      <w:r w:rsidRPr="00AC5D57">
        <w:rPr>
          <w:rFonts w:ascii="Tahoma" w:hAnsi="Tahoma" w:cs="Tahoma"/>
        </w:rPr>
        <w:t>Y ha denunciado, como hemos hecho desde Euskadi, que si la Unión Europea no cierra filas con sus productores de acero frente a la competencia china, la ACB puede verse abocada a un cierre definitivo.</w:t>
      </w:r>
    </w:p>
    <w:p w14:paraId="49197871" w14:textId="77777777" w:rsidR="00AC5D57" w:rsidRPr="00AC5D57" w:rsidRDefault="00AC5D57" w:rsidP="00AC5D57">
      <w:pPr>
        <w:jc w:val="both"/>
        <w:rPr>
          <w:rFonts w:ascii="Tahoma" w:hAnsi="Tahoma" w:cs="Tahoma"/>
        </w:rPr>
      </w:pPr>
    </w:p>
    <w:p w14:paraId="712E58F2" w14:textId="77777777" w:rsidR="00AC5D57" w:rsidRPr="00AC5D57" w:rsidRDefault="00AC5D57" w:rsidP="00AC5D57">
      <w:pPr>
        <w:jc w:val="both"/>
        <w:rPr>
          <w:rFonts w:ascii="Tahoma" w:hAnsi="Tahoma" w:cs="Tahoma"/>
          <w:lang w:val="es-ES"/>
        </w:rPr>
      </w:pPr>
      <w:r w:rsidRPr="00AC5D57">
        <w:rPr>
          <w:rFonts w:ascii="Tahoma" w:hAnsi="Tahoma" w:cs="Tahoma"/>
          <w:lang w:val="es-ES"/>
        </w:rPr>
        <w:t xml:space="preserve">Desde Euskadi, además, ya hemos defendido que Arcelor </w:t>
      </w:r>
      <w:proofErr w:type="spellStart"/>
      <w:r w:rsidRPr="00AC5D57">
        <w:rPr>
          <w:rFonts w:ascii="Tahoma" w:hAnsi="Tahoma" w:cs="Tahoma"/>
          <w:lang w:val="es-ES"/>
        </w:rPr>
        <w:t>Mittal</w:t>
      </w:r>
      <w:proofErr w:type="spellEnd"/>
      <w:r w:rsidRPr="00AC5D57">
        <w:rPr>
          <w:rFonts w:ascii="Tahoma" w:hAnsi="Tahoma" w:cs="Tahoma"/>
          <w:lang w:val="es-ES"/>
        </w:rPr>
        <w:t xml:space="preserve">, que ha recibido ayudas y apoyo institucional desde su puesta en marcha, debe implicarse en el desarrollo de la zona, y debe confiar en la capacidad de sus propios trabajadores. </w:t>
      </w:r>
    </w:p>
    <w:p w14:paraId="1A172A36" w14:textId="77777777" w:rsidR="00AC5D57" w:rsidRPr="00AC5D57" w:rsidRDefault="00AC5D57" w:rsidP="00AC5D57">
      <w:pPr>
        <w:jc w:val="both"/>
        <w:rPr>
          <w:rFonts w:ascii="Tahoma" w:hAnsi="Tahoma" w:cs="Tahoma"/>
          <w:lang w:val="es-ES"/>
        </w:rPr>
      </w:pPr>
    </w:p>
    <w:p w14:paraId="05BB1B7C" w14:textId="77777777" w:rsidR="00AC5D57" w:rsidRPr="00AC5D57" w:rsidRDefault="00AC5D57" w:rsidP="00AC5D57">
      <w:pPr>
        <w:jc w:val="both"/>
        <w:rPr>
          <w:rFonts w:ascii="Tahoma" w:hAnsi="Tahoma" w:cs="Tahoma"/>
          <w:lang w:val="es-ES"/>
        </w:rPr>
      </w:pPr>
      <w:r w:rsidRPr="00AC5D57">
        <w:rPr>
          <w:rFonts w:ascii="Tahoma" w:hAnsi="Tahoma" w:cs="Tahoma"/>
          <w:lang w:val="es-ES"/>
        </w:rPr>
        <w:t xml:space="preserve">El objetivo debe ser recuperar cuanto antes la actividad de la Acería Compacta de </w:t>
      </w:r>
      <w:proofErr w:type="spellStart"/>
      <w:r w:rsidRPr="00AC5D57">
        <w:rPr>
          <w:rFonts w:ascii="Tahoma" w:hAnsi="Tahoma" w:cs="Tahoma"/>
          <w:lang w:val="es-ES"/>
        </w:rPr>
        <w:t>Bizkaia</w:t>
      </w:r>
      <w:proofErr w:type="spellEnd"/>
      <w:r w:rsidRPr="00AC5D57">
        <w:rPr>
          <w:rFonts w:ascii="Tahoma" w:hAnsi="Tahoma" w:cs="Tahoma"/>
          <w:lang w:val="es-ES"/>
        </w:rPr>
        <w:t xml:space="preserve"> y garantizar las condiciones laborales de la plantilla.</w:t>
      </w:r>
    </w:p>
    <w:p w14:paraId="761A0A8F" w14:textId="77777777" w:rsidR="00AC5D57" w:rsidRPr="00AC5D57" w:rsidRDefault="00AC5D57" w:rsidP="00AC5D57">
      <w:pPr>
        <w:jc w:val="both"/>
        <w:rPr>
          <w:rFonts w:ascii="Tahoma" w:hAnsi="Tahoma" w:cs="Tahoma"/>
          <w:lang w:val="es-ES"/>
        </w:rPr>
      </w:pPr>
    </w:p>
    <w:p w14:paraId="6013F7B9" w14:textId="77777777" w:rsidR="00AC5D57" w:rsidRPr="00AC5D57" w:rsidRDefault="00AC5D57" w:rsidP="00AC5D57">
      <w:pPr>
        <w:jc w:val="both"/>
        <w:rPr>
          <w:rFonts w:ascii="Tahoma" w:hAnsi="Tahoma" w:cs="Tahoma"/>
          <w:lang w:val="eu-ES"/>
        </w:rPr>
      </w:pPr>
      <w:r w:rsidRPr="00AC5D57">
        <w:rPr>
          <w:rFonts w:ascii="Tahoma" w:hAnsi="Tahoma" w:cs="Tahoma"/>
          <w:lang w:val="eu-ES"/>
        </w:rPr>
        <w:t>ACBren itxieraren aurrean ezin gara geldirik geratu.</w:t>
      </w:r>
    </w:p>
    <w:p w14:paraId="79136412" w14:textId="77777777" w:rsidR="00AC5D57" w:rsidRPr="00AC5D57" w:rsidRDefault="00AC5D57" w:rsidP="00AC5D57">
      <w:pPr>
        <w:jc w:val="both"/>
        <w:rPr>
          <w:rFonts w:ascii="Tahoma" w:hAnsi="Tahoma" w:cs="Tahoma"/>
          <w:lang w:val="eu-ES"/>
        </w:rPr>
      </w:pPr>
    </w:p>
    <w:p w14:paraId="77F30E02" w14:textId="77777777" w:rsidR="00AC5D57" w:rsidRPr="00AC5D57" w:rsidRDefault="00AC5D57" w:rsidP="00AC5D57">
      <w:pPr>
        <w:jc w:val="both"/>
        <w:rPr>
          <w:rFonts w:ascii="Tahoma" w:hAnsi="Tahoma" w:cs="Tahoma"/>
          <w:lang w:val="eu-ES"/>
        </w:rPr>
      </w:pPr>
      <w:r w:rsidRPr="00AC5D57">
        <w:rPr>
          <w:rFonts w:ascii="Tahoma" w:hAnsi="Tahoma" w:cs="Tahoma"/>
          <w:lang w:val="eu-ES"/>
        </w:rPr>
        <w:t>Europak gure enpresak defendatu behar ditu. Altzairu sektorea Txinako konpetentziatik babestu behar du.</w:t>
      </w:r>
    </w:p>
    <w:p w14:paraId="426D4C27" w14:textId="77777777" w:rsidR="00AC5D57" w:rsidRPr="00AC5D57" w:rsidRDefault="00AC5D57" w:rsidP="00AC5D57">
      <w:pPr>
        <w:jc w:val="both"/>
        <w:rPr>
          <w:rFonts w:ascii="Tahoma" w:hAnsi="Tahoma" w:cs="Tahoma"/>
          <w:lang w:val="eu-ES"/>
        </w:rPr>
      </w:pPr>
    </w:p>
    <w:p w14:paraId="760F3D85" w14:textId="77777777" w:rsidR="00AC5D57" w:rsidRPr="00AC5D57" w:rsidRDefault="00AC5D57" w:rsidP="00AC5D57">
      <w:pPr>
        <w:jc w:val="both"/>
        <w:rPr>
          <w:rFonts w:ascii="Tahoma" w:hAnsi="Tahoma" w:cs="Tahoma"/>
          <w:lang w:val="eu-ES"/>
        </w:rPr>
      </w:pPr>
      <w:r w:rsidRPr="00AC5D57">
        <w:rPr>
          <w:rFonts w:ascii="Tahoma" w:hAnsi="Tahoma" w:cs="Tahoma"/>
          <w:lang w:val="eu-ES"/>
        </w:rPr>
        <w:t xml:space="preserve">Baina, hemen ere, Euskadin, gure eginbeharrak ditugu. Hemen Euskadin, Arcelor Mittaleri, babes eta laguntza publikoak jaso eta gero, Sestaoko enpresarekin konpromezu handiago bat eska diezaiokegu. </w:t>
      </w:r>
    </w:p>
    <w:p w14:paraId="41B810DA" w14:textId="77777777" w:rsidR="00AC5D57" w:rsidRPr="00AC5D57" w:rsidRDefault="00AC5D57" w:rsidP="00AC5D57">
      <w:pPr>
        <w:jc w:val="both"/>
        <w:rPr>
          <w:rFonts w:ascii="Tahoma" w:hAnsi="Tahoma" w:cs="Tahoma"/>
          <w:lang w:val="eu-ES"/>
        </w:rPr>
      </w:pPr>
    </w:p>
    <w:p w14:paraId="4D6B46A6" w14:textId="77777777" w:rsidR="00AC5D57" w:rsidRPr="00AC5D57" w:rsidRDefault="00AC5D57" w:rsidP="00AC5D57">
      <w:pPr>
        <w:jc w:val="both"/>
        <w:rPr>
          <w:rFonts w:ascii="Tahoma" w:hAnsi="Tahoma" w:cs="Tahoma"/>
          <w:lang w:val="eu-ES"/>
        </w:rPr>
      </w:pPr>
      <w:r w:rsidRPr="00AC5D57">
        <w:rPr>
          <w:rFonts w:ascii="Tahoma" w:hAnsi="Tahoma" w:cs="Tahoma"/>
          <w:lang w:val="eu-ES"/>
        </w:rPr>
        <w:t>Ezkerraldearekin konpromezu handiago bat eska diezaiokegu.</w:t>
      </w:r>
    </w:p>
    <w:p w14:paraId="278224C6" w14:textId="77777777" w:rsidR="00AC5D57" w:rsidRPr="00AC5D57" w:rsidRDefault="00AC5D57" w:rsidP="00AC5D57">
      <w:pPr>
        <w:jc w:val="both"/>
        <w:rPr>
          <w:rFonts w:ascii="Tahoma" w:hAnsi="Tahoma" w:cs="Tahoma"/>
          <w:lang w:val="eu-ES"/>
        </w:rPr>
      </w:pPr>
    </w:p>
    <w:p w14:paraId="46C98AEF" w14:textId="77777777" w:rsidR="00AC5D57" w:rsidRPr="00AC5D57" w:rsidRDefault="00AC5D57" w:rsidP="00AC5D57">
      <w:pPr>
        <w:jc w:val="both"/>
        <w:rPr>
          <w:rFonts w:ascii="Tahoma" w:hAnsi="Tahoma" w:cs="Tahoma"/>
          <w:lang w:val="eu-ES"/>
        </w:rPr>
      </w:pPr>
      <w:r w:rsidRPr="00AC5D57">
        <w:rPr>
          <w:rFonts w:ascii="Tahoma" w:hAnsi="Tahoma" w:cs="Tahoma"/>
          <w:lang w:val="eu-ES"/>
        </w:rPr>
        <w:t>Eta bere langileengan konfindatza gehiago eska diezaiokegu.</w:t>
      </w:r>
    </w:p>
    <w:p w14:paraId="3CE3C5D8" w14:textId="77777777" w:rsidR="00AC5D57" w:rsidRPr="00AC5D57" w:rsidRDefault="00AC5D57" w:rsidP="00AC5D57">
      <w:pPr>
        <w:jc w:val="both"/>
        <w:rPr>
          <w:rFonts w:ascii="Tahoma" w:hAnsi="Tahoma" w:cs="Tahoma"/>
          <w:lang w:val="eu-ES"/>
        </w:rPr>
      </w:pPr>
    </w:p>
    <w:p w14:paraId="0929D334" w14:textId="77777777" w:rsidR="00AC5D57" w:rsidRPr="00AC5D57" w:rsidRDefault="00AC5D57" w:rsidP="00AC5D57">
      <w:pPr>
        <w:jc w:val="both"/>
        <w:rPr>
          <w:rFonts w:ascii="Tahoma" w:hAnsi="Tahoma" w:cs="Tahoma"/>
          <w:lang w:val="eu-ES"/>
        </w:rPr>
      </w:pPr>
      <w:r w:rsidRPr="00AC5D57">
        <w:rPr>
          <w:rFonts w:ascii="Tahoma" w:hAnsi="Tahoma" w:cs="Tahoma"/>
          <w:lang w:val="eu-ES"/>
        </w:rPr>
        <w:t>ACBren jarduera eta bere langileen lan-baldintzak mantentzea dugu helburu. Eta Sozialistok ez dugu etsiko lortu arte.</w:t>
      </w:r>
    </w:p>
    <w:p w14:paraId="24981C4D" w14:textId="77777777" w:rsidR="00AC5D57" w:rsidRPr="00AC5D57" w:rsidRDefault="00AC5D57" w:rsidP="00AC5D57">
      <w:pPr>
        <w:jc w:val="both"/>
        <w:rPr>
          <w:rFonts w:ascii="Tahoma" w:hAnsi="Tahoma" w:cs="Tahoma"/>
          <w:lang w:val="es-ES"/>
        </w:rPr>
      </w:pPr>
    </w:p>
    <w:p w14:paraId="7A828877" w14:textId="77777777" w:rsidR="00AC5D57" w:rsidRPr="00AC5D57" w:rsidRDefault="00AC5D57" w:rsidP="007A3DF7">
      <w:pPr>
        <w:pBdr>
          <w:bottom w:val="single" w:sz="6" w:space="7" w:color="auto"/>
        </w:pBdr>
        <w:jc w:val="both"/>
        <w:rPr>
          <w:rFonts w:ascii="Tahoma" w:hAnsi="Tahoma" w:cs="Tahoma"/>
          <w:lang w:val="es-ES"/>
        </w:rPr>
      </w:pPr>
      <w:r w:rsidRPr="00AC5D57">
        <w:rPr>
          <w:rFonts w:ascii="Tahoma" w:hAnsi="Tahoma" w:cs="Tahoma"/>
          <w:lang w:val="es-ES"/>
        </w:rPr>
        <w:t>Los Socialistas Vascos queremos, además, destacar que es imprescindible una reflexión estratégica para diseñar el futuro industrial de Euskadi. Y queremos instar al Gobierno Vasco a hacer lo que le toca en este terreno, una política industrial de verdad.</w:t>
      </w:r>
    </w:p>
    <w:p w14:paraId="7CBA3CE8" w14:textId="77777777" w:rsidR="00AC5D57" w:rsidRPr="00AC5D57" w:rsidRDefault="00AC5D57" w:rsidP="007A3DF7">
      <w:pPr>
        <w:pBdr>
          <w:bottom w:val="single" w:sz="6" w:space="7" w:color="auto"/>
        </w:pBdr>
        <w:jc w:val="both"/>
        <w:rPr>
          <w:rFonts w:ascii="Tahoma" w:hAnsi="Tahoma" w:cs="Tahoma"/>
          <w:lang w:val="es-ES"/>
        </w:rPr>
      </w:pPr>
    </w:p>
    <w:p w14:paraId="0FBF7DE8" w14:textId="77777777" w:rsidR="00AC5D57" w:rsidRPr="00AC5D57" w:rsidRDefault="00AC5D57" w:rsidP="007A3DF7">
      <w:pPr>
        <w:pBdr>
          <w:bottom w:val="single" w:sz="6" w:space="7" w:color="auto"/>
        </w:pBdr>
        <w:jc w:val="both"/>
        <w:rPr>
          <w:rFonts w:ascii="Tahoma" w:hAnsi="Tahoma" w:cs="Tahoma"/>
          <w:lang w:val="es-ES"/>
        </w:rPr>
      </w:pPr>
      <w:r w:rsidRPr="00AC5D57">
        <w:rPr>
          <w:rFonts w:ascii="Tahoma" w:hAnsi="Tahoma" w:cs="Tahoma"/>
          <w:lang w:val="es-ES"/>
        </w:rPr>
        <w:t xml:space="preserve">Y es responsabilidad de nuestro Gobierno desarrollar una estrategia que impulse la industria vasca, que ponga una atención especial en proyectos estratégicos, porque necesitamos industrias que tengan un efecto tractor en las pequeñas y medianas empresas del entorno y, en definitiva, en la economía del país. </w:t>
      </w:r>
    </w:p>
    <w:p w14:paraId="404DD6DE" w14:textId="77777777" w:rsidR="00AC5D57" w:rsidRPr="00AC5D57" w:rsidRDefault="00AC5D57" w:rsidP="007A3DF7">
      <w:pPr>
        <w:pBdr>
          <w:bottom w:val="single" w:sz="6" w:space="7" w:color="auto"/>
        </w:pBdr>
        <w:jc w:val="both"/>
        <w:rPr>
          <w:rFonts w:ascii="Tahoma" w:hAnsi="Tahoma" w:cs="Tahoma"/>
          <w:lang w:val="es-ES"/>
        </w:rPr>
      </w:pPr>
    </w:p>
    <w:p w14:paraId="0538D539" w14:textId="77777777" w:rsidR="00AC5D57" w:rsidRPr="00AC5D57" w:rsidRDefault="00AC5D57" w:rsidP="007A3DF7">
      <w:pPr>
        <w:pBdr>
          <w:bottom w:val="single" w:sz="6" w:space="7" w:color="auto"/>
        </w:pBdr>
        <w:jc w:val="both"/>
        <w:rPr>
          <w:rFonts w:ascii="Tahoma" w:hAnsi="Tahoma" w:cs="Tahoma"/>
          <w:lang w:val="es-ES"/>
        </w:rPr>
      </w:pPr>
    </w:p>
    <w:p w14:paraId="796554D0" w14:textId="77777777" w:rsidR="00414FC5" w:rsidRDefault="00933308" w:rsidP="007A3DF7">
      <w:pPr>
        <w:pBdr>
          <w:bottom w:val="single" w:sz="6" w:space="7" w:color="auto"/>
        </w:pBdr>
        <w:jc w:val="both"/>
        <w:rPr>
          <w:rFonts w:ascii="Tahoma" w:hAnsi="Tahoma" w:cs="Tahoma"/>
          <w:lang w:val="es-ES"/>
        </w:rPr>
      </w:pPr>
      <w:r>
        <w:rPr>
          <w:rFonts w:ascii="Tahoma" w:hAnsi="Tahoma" w:cs="Tahoma"/>
          <w:lang w:val="es-ES"/>
        </w:rPr>
        <w:t xml:space="preserve">Y ahora les dejo con </w:t>
      </w:r>
      <w:proofErr w:type="spellStart"/>
      <w:r>
        <w:rPr>
          <w:rFonts w:ascii="Tahoma" w:hAnsi="Tahoma" w:cs="Tahoma"/>
          <w:lang w:val="es-ES"/>
        </w:rPr>
        <w:t>É</w:t>
      </w:r>
      <w:r w:rsidR="00AC5D57" w:rsidRPr="00AC5D57">
        <w:rPr>
          <w:rFonts w:ascii="Tahoma" w:hAnsi="Tahoma" w:cs="Tahoma"/>
          <w:lang w:val="es-ES"/>
        </w:rPr>
        <w:t>douard</w:t>
      </w:r>
      <w:proofErr w:type="spellEnd"/>
      <w:r w:rsidR="00AC5D57" w:rsidRPr="00AC5D57">
        <w:rPr>
          <w:rFonts w:ascii="Tahoma" w:hAnsi="Tahoma" w:cs="Tahoma"/>
          <w:lang w:val="es-ES"/>
        </w:rPr>
        <w:t xml:space="preserve"> Martin, que nos puede ofrecer una visión de primera mano sobre los problemas a los que se enfrenta la ACB de Sestao porque antes los ha sufrido en su país y en su región de origen, en L</w:t>
      </w:r>
      <w:r w:rsidR="00AC5D57">
        <w:rPr>
          <w:rFonts w:ascii="Tahoma" w:hAnsi="Tahoma" w:cs="Tahoma"/>
          <w:lang w:val="es-ES"/>
        </w:rPr>
        <w:t>orena.</w:t>
      </w:r>
    </w:p>
    <w:p w14:paraId="5100286B" w14:textId="77777777" w:rsidR="00414FC5" w:rsidRDefault="00414FC5" w:rsidP="007A3DF7">
      <w:pPr>
        <w:pBdr>
          <w:bottom w:val="single" w:sz="6" w:space="7" w:color="auto"/>
        </w:pBdr>
        <w:jc w:val="both"/>
        <w:rPr>
          <w:rFonts w:ascii="Tahoma" w:hAnsi="Tahoma" w:cs="Tahoma"/>
          <w:lang w:val="es-ES"/>
        </w:rPr>
      </w:pPr>
    </w:p>
    <w:p w14:paraId="0E1B7C79" w14:textId="77777777" w:rsidR="00414FC5" w:rsidRDefault="00414FC5" w:rsidP="007A3DF7">
      <w:pPr>
        <w:pBdr>
          <w:bottom w:val="single" w:sz="6" w:space="7" w:color="auto"/>
        </w:pBdr>
        <w:jc w:val="both"/>
        <w:rPr>
          <w:rFonts w:ascii="Tahoma" w:hAnsi="Tahoma" w:cs="Tahoma"/>
          <w:lang w:val="es-ES"/>
        </w:rPr>
      </w:pPr>
    </w:p>
    <w:p w14:paraId="4F82DB23" w14:textId="77777777" w:rsidR="00414FC5" w:rsidRDefault="00414FC5" w:rsidP="007A3DF7">
      <w:pPr>
        <w:pBdr>
          <w:bottom w:val="single" w:sz="6" w:space="7" w:color="auto"/>
        </w:pBdr>
        <w:jc w:val="both"/>
        <w:rPr>
          <w:rFonts w:ascii="Tahoma" w:hAnsi="Tahoma" w:cs="Tahoma"/>
          <w:lang w:val="es-ES"/>
        </w:rPr>
      </w:pPr>
    </w:p>
    <w:p w14:paraId="47A500F5" w14:textId="3F739AA3" w:rsidR="00C21B83" w:rsidRDefault="006F146B" w:rsidP="007A3DF7">
      <w:pPr>
        <w:pBdr>
          <w:bottom w:val="single" w:sz="6" w:space="7" w:color="auto"/>
        </w:pBdr>
        <w:jc w:val="right"/>
        <w:rPr>
          <w:rFonts w:ascii="Tahoma" w:hAnsi="Tahoma" w:cs="Arial"/>
          <w:b/>
        </w:rPr>
      </w:pPr>
      <w:bookmarkStart w:id="0" w:name="_GoBack"/>
      <w:bookmarkEnd w:id="0"/>
      <w:r>
        <w:rPr>
          <w:rFonts w:ascii="Tahoma" w:hAnsi="Tahoma" w:cs="Arial"/>
          <w:b/>
        </w:rPr>
        <w:t xml:space="preserve">Bilbao, </w:t>
      </w:r>
      <w:r w:rsidR="00AC5D57">
        <w:rPr>
          <w:rFonts w:ascii="Tahoma" w:hAnsi="Tahoma" w:cs="Arial"/>
          <w:b/>
        </w:rPr>
        <w:t>5 de febrero de 2016</w:t>
      </w:r>
    </w:p>
    <w:p w14:paraId="202286CE" w14:textId="77777777" w:rsidR="00D14BA9" w:rsidRDefault="00D14BA9" w:rsidP="00BF308D">
      <w:pPr>
        <w:spacing w:line="276" w:lineRule="auto"/>
        <w:jc w:val="both"/>
        <w:rPr>
          <w:rFonts w:ascii="Tahoma" w:hAnsi="Tahoma" w:cs="Tahoma"/>
          <w:lang w:val="es-ES"/>
        </w:rPr>
      </w:pPr>
    </w:p>
    <w:p w14:paraId="76A12F1C" w14:textId="77777777" w:rsidR="007A3DF7" w:rsidRPr="008079FE" w:rsidRDefault="007A3DF7" w:rsidP="00BF308D">
      <w:pPr>
        <w:spacing w:line="276" w:lineRule="auto"/>
        <w:jc w:val="both"/>
        <w:rPr>
          <w:rFonts w:ascii="Arial" w:hAnsi="Arial"/>
          <w:lang w:val="en-US"/>
        </w:rPr>
      </w:pPr>
    </w:p>
    <w:sectPr w:rsidR="007A3DF7" w:rsidRPr="008079FE" w:rsidSect="003E259D">
      <w:headerReference w:type="even" r:id="rId8"/>
      <w:headerReference w:type="default" r:id="rId9"/>
      <w:footerReference w:type="even" r:id="rId10"/>
      <w:footerReference w:type="default" r:id="rId11"/>
      <w:headerReference w:type="first" r:id="rId12"/>
      <w:footerReference w:type="first" r:id="rId13"/>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3A782" w14:textId="77777777" w:rsidR="00031F19" w:rsidRDefault="00031F19" w:rsidP="0010305D">
      <w:r>
        <w:separator/>
      </w:r>
    </w:p>
  </w:endnote>
  <w:endnote w:type="continuationSeparator" w:id="0">
    <w:p w14:paraId="6144336D" w14:textId="77777777" w:rsidR="00031F19" w:rsidRDefault="00031F19"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0FC95" w14:textId="77777777" w:rsidR="00C21B83" w:rsidRDefault="00C21B83" w:rsidP="00AC12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90694CF" w14:textId="77777777" w:rsidR="00C21B83" w:rsidRDefault="00C21B83"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37ED3" w14:textId="77777777" w:rsidR="00C21B83" w:rsidRDefault="00C21B83" w:rsidP="00AC12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3DF7">
      <w:rPr>
        <w:rStyle w:val="Nmerodepgina"/>
        <w:noProof/>
      </w:rPr>
      <w:t>3</w:t>
    </w:r>
    <w:r>
      <w:rPr>
        <w:rStyle w:val="Nmerodepgina"/>
      </w:rPr>
      <w:fldChar w:fldCharType="end"/>
    </w:r>
  </w:p>
  <w:p w14:paraId="482538DF" w14:textId="77777777" w:rsidR="00C21B83" w:rsidRDefault="00C21B83" w:rsidP="00C21B83">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1ECE3" w14:textId="77777777" w:rsidR="00D14BA9" w:rsidRDefault="00F05379">
    <w:pPr>
      <w:pStyle w:val="Piedepgina"/>
    </w:pPr>
    <w:r>
      <w:rPr>
        <w:noProof/>
        <w:lang w:val="es-ES"/>
      </w:rPr>
      <w:drawing>
        <wp:anchor distT="0" distB="0" distL="114300" distR="114300" simplePos="0" relativeHeight="251662336" behindDoc="0" locked="1" layoutInCell="1" allowOverlap="0" wp14:anchorId="17B1112D" wp14:editId="7EECB7CF">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A5178" w14:textId="77777777" w:rsidR="00031F19" w:rsidRDefault="00031F19" w:rsidP="0010305D">
      <w:r>
        <w:separator/>
      </w:r>
    </w:p>
  </w:footnote>
  <w:footnote w:type="continuationSeparator" w:id="0">
    <w:p w14:paraId="4018D4A6" w14:textId="77777777" w:rsidR="00031F19" w:rsidRDefault="00031F19"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A4671" w14:textId="77777777" w:rsidR="00C21B83" w:rsidRDefault="00C21B83">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23A0E" w14:textId="77777777" w:rsidR="000B2CD9" w:rsidRPr="000B2CD9" w:rsidRDefault="00C21B83" w:rsidP="000B2CD9">
    <w:pPr>
      <w:pStyle w:val="Encabezado"/>
    </w:pPr>
    <w:r>
      <w:rPr>
        <w:noProof/>
        <w:lang w:val="es-ES"/>
      </w:rPr>
      <w:drawing>
        <wp:anchor distT="0" distB="0" distL="114300" distR="114300" simplePos="0" relativeHeight="251665408" behindDoc="1" locked="0" layoutInCell="1" allowOverlap="1" wp14:anchorId="32B26661" wp14:editId="010E78B9">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69E01" w14:textId="77777777" w:rsidR="00D14BA9" w:rsidRDefault="00B266EA">
    <w:pPr>
      <w:pStyle w:val="Encabezado"/>
    </w:pPr>
    <w:r>
      <w:rPr>
        <w:noProof/>
        <w:lang w:val="es-ES"/>
      </w:rPr>
      <w:drawing>
        <wp:anchor distT="0" distB="0" distL="114300" distR="114300" simplePos="0" relativeHeight="251663360" behindDoc="1" locked="0" layoutInCell="1" allowOverlap="1" wp14:anchorId="233A10C0" wp14:editId="05A14A6E">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E5550"/>
    <w:multiLevelType w:val="hybridMultilevel"/>
    <w:tmpl w:val="41720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657A38"/>
    <w:multiLevelType w:val="hybridMultilevel"/>
    <w:tmpl w:val="0A4C8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1F19"/>
    <w:rsid w:val="000B2CD9"/>
    <w:rsid w:val="0010305D"/>
    <w:rsid w:val="00195EB4"/>
    <w:rsid w:val="003E259D"/>
    <w:rsid w:val="00414FC5"/>
    <w:rsid w:val="005B30FE"/>
    <w:rsid w:val="00687D1B"/>
    <w:rsid w:val="006F146B"/>
    <w:rsid w:val="007A3DF7"/>
    <w:rsid w:val="007D7565"/>
    <w:rsid w:val="008079FE"/>
    <w:rsid w:val="00876BD5"/>
    <w:rsid w:val="008B6477"/>
    <w:rsid w:val="00933308"/>
    <w:rsid w:val="00AC5D57"/>
    <w:rsid w:val="00B266EA"/>
    <w:rsid w:val="00BB1C7E"/>
    <w:rsid w:val="00BB5A7F"/>
    <w:rsid w:val="00BF308D"/>
    <w:rsid w:val="00C21B83"/>
    <w:rsid w:val="00D14BA9"/>
    <w:rsid w:val="00F05379"/>
    <w:rsid w:val="00F76726"/>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06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5</TotalTime>
  <Pages>3</Pages>
  <Words>840</Words>
  <Characters>4624</Characters>
  <Application>Microsoft Macintosh Word</Application>
  <DocSecurity>0</DocSecurity>
  <Lines>38</Lines>
  <Paragraphs>10</Paragraphs>
  <ScaleCrop>false</ScaleCrop>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Marta Ares Godoy</cp:lastModifiedBy>
  <cp:revision>7</cp:revision>
  <dcterms:created xsi:type="dcterms:W3CDTF">2016-02-05T12:27:00Z</dcterms:created>
  <dcterms:modified xsi:type="dcterms:W3CDTF">2016-02-05T12:35:00Z</dcterms:modified>
</cp:coreProperties>
</file>